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27E8" w14:textId="7AD61365" w:rsidR="00D611C5" w:rsidRDefault="00D611C5" w:rsidP="00840A03">
      <w:pPr>
        <w:spacing w:after="0"/>
        <w:rPr>
          <w:rFonts w:cs="Times New Roman"/>
          <w:b/>
          <w:sz w:val="24"/>
          <w:szCs w:val="24"/>
        </w:rPr>
      </w:pPr>
    </w:p>
    <w:p w14:paraId="62104D9B" w14:textId="77777777" w:rsidR="002D1A3E" w:rsidRDefault="002D1A3E" w:rsidP="00840A03">
      <w:pPr>
        <w:spacing w:after="0"/>
        <w:rPr>
          <w:rFonts w:cs="Times New Roman"/>
          <w:b/>
          <w:sz w:val="24"/>
          <w:szCs w:val="24"/>
        </w:rPr>
      </w:pPr>
    </w:p>
    <w:p w14:paraId="40C7BA6A" w14:textId="77777777" w:rsidR="002D1A3E" w:rsidRDefault="002D1A3E" w:rsidP="00840A03">
      <w:pPr>
        <w:spacing w:after="0"/>
        <w:rPr>
          <w:rFonts w:cs="Times New Roman"/>
          <w:b/>
          <w:sz w:val="24"/>
          <w:szCs w:val="24"/>
        </w:rPr>
      </w:pPr>
    </w:p>
    <w:p w14:paraId="39701FEB" w14:textId="77777777" w:rsidR="008C48E5" w:rsidRPr="00DD0EA8" w:rsidRDefault="008C48E5" w:rsidP="00840A03">
      <w:pPr>
        <w:spacing w:after="0"/>
        <w:rPr>
          <w:rFonts w:cs="Times New Roman"/>
          <w:b/>
          <w:sz w:val="24"/>
          <w:szCs w:val="24"/>
        </w:rPr>
      </w:pPr>
    </w:p>
    <w:p w14:paraId="2A20CBAB" w14:textId="77777777" w:rsidR="00D611C5" w:rsidRPr="00DD0EA8" w:rsidRDefault="00D611C5" w:rsidP="00840A03">
      <w:pPr>
        <w:spacing w:after="0"/>
        <w:rPr>
          <w:rFonts w:cs="Times New Roman"/>
          <w:b/>
          <w:sz w:val="24"/>
          <w:szCs w:val="24"/>
        </w:rPr>
      </w:pPr>
    </w:p>
    <w:p w14:paraId="47323789" w14:textId="77777777" w:rsidR="00D611C5" w:rsidRPr="00DD0EA8" w:rsidRDefault="00D611C5" w:rsidP="00840A03">
      <w:pPr>
        <w:spacing w:after="0"/>
        <w:rPr>
          <w:rFonts w:cs="Times New Roman"/>
          <w:b/>
          <w:sz w:val="24"/>
          <w:szCs w:val="24"/>
        </w:rPr>
      </w:pPr>
    </w:p>
    <w:p w14:paraId="6C89697E" w14:textId="77777777" w:rsidR="00D611C5" w:rsidRPr="00DD0EA8" w:rsidRDefault="00D611C5" w:rsidP="00840A03">
      <w:pPr>
        <w:spacing w:after="0"/>
        <w:rPr>
          <w:rFonts w:cs="Times New Roman"/>
          <w:b/>
          <w:sz w:val="24"/>
          <w:szCs w:val="24"/>
        </w:rPr>
      </w:pPr>
    </w:p>
    <w:p w14:paraId="6EA10819" w14:textId="7EBBED91" w:rsidR="00D611C5" w:rsidRPr="00DD0EA8" w:rsidRDefault="00091DDA" w:rsidP="00840A03">
      <w:pPr>
        <w:spacing w:after="0"/>
        <w:rPr>
          <w:rFonts w:cs="Times New Roman"/>
          <w:b/>
          <w:sz w:val="24"/>
          <w:szCs w:val="24"/>
        </w:rPr>
      </w:pPr>
      <w:r>
        <w:rPr>
          <w:rFonts w:cs="Times New Roman"/>
          <w:b/>
          <w:sz w:val="24"/>
          <w:szCs w:val="24"/>
        </w:rPr>
        <w:t xml:space="preserve">APPENDIX TO </w:t>
      </w:r>
      <w:r w:rsidR="00D611C5" w:rsidRPr="00DD0EA8">
        <w:rPr>
          <w:rFonts w:cs="Times New Roman"/>
          <w:b/>
          <w:sz w:val="24"/>
          <w:szCs w:val="24"/>
        </w:rPr>
        <w:t>NUDGES IN EXERCISE COMMITMENT CONTRACTS: A RANDOMIZED TRIAL</w:t>
      </w:r>
    </w:p>
    <w:p w14:paraId="32C094B4" w14:textId="77777777" w:rsidR="00D611C5" w:rsidRPr="00DD0EA8" w:rsidRDefault="00D611C5" w:rsidP="00840A03">
      <w:pPr>
        <w:spacing w:after="0"/>
        <w:rPr>
          <w:rFonts w:cs="Times New Roman"/>
          <w:sz w:val="24"/>
          <w:szCs w:val="24"/>
        </w:rPr>
      </w:pPr>
    </w:p>
    <w:p w14:paraId="21158D57" w14:textId="77777777" w:rsidR="00D611C5" w:rsidRDefault="00D611C5" w:rsidP="00840A03">
      <w:pPr>
        <w:spacing w:after="0"/>
        <w:rPr>
          <w:rFonts w:cs="Times New Roman"/>
          <w:sz w:val="24"/>
          <w:szCs w:val="24"/>
        </w:rPr>
      </w:pPr>
    </w:p>
    <w:p w14:paraId="49473DA3" w14:textId="77777777" w:rsidR="002D1A3E" w:rsidRPr="00DD0EA8" w:rsidRDefault="002D1A3E" w:rsidP="00840A03">
      <w:pPr>
        <w:spacing w:after="0"/>
        <w:rPr>
          <w:rFonts w:cs="Times New Roman"/>
          <w:sz w:val="24"/>
          <w:szCs w:val="24"/>
        </w:rPr>
      </w:pPr>
    </w:p>
    <w:p w14:paraId="52DC152D" w14:textId="77777777" w:rsidR="00D611C5" w:rsidRPr="00DD0EA8" w:rsidRDefault="00D611C5" w:rsidP="00840A03">
      <w:pPr>
        <w:spacing w:after="0"/>
        <w:rPr>
          <w:rFonts w:cs="Times New Roman"/>
          <w:sz w:val="24"/>
          <w:szCs w:val="24"/>
        </w:rPr>
      </w:pPr>
    </w:p>
    <w:p w14:paraId="74BE7628" w14:textId="77777777" w:rsidR="00D611C5" w:rsidRPr="00DD0EA8" w:rsidRDefault="00D611C5" w:rsidP="00840A03">
      <w:pPr>
        <w:spacing w:after="0"/>
        <w:rPr>
          <w:rFonts w:cs="Times New Roman"/>
          <w:sz w:val="24"/>
          <w:szCs w:val="24"/>
        </w:rPr>
      </w:pPr>
    </w:p>
    <w:p w14:paraId="00CDCFA4" w14:textId="2DC7DCAA" w:rsidR="009408D4" w:rsidRPr="00DD0EA8" w:rsidRDefault="009408D4" w:rsidP="00840A03">
      <w:pPr>
        <w:spacing w:after="0"/>
        <w:rPr>
          <w:rFonts w:cs="Times New Roman"/>
          <w:sz w:val="24"/>
          <w:szCs w:val="24"/>
        </w:rPr>
      </w:pPr>
      <w:r w:rsidRPr="00DD0EA8">
        <w:rPr>
          <w:rFonts w:cs="Times New Roman"/>
          <w:sz w:val="24"/>
          <w:szCs w:val="24"/>
        </w:rPr>
        <w:t>Jay Bhattacharya</w:t>
      </w:r>
    </w:p>
    <w:p w14:paraId="10C2A8C6" w14:textId="67692D63" w:rsidR="00D611C5" w:rsidRPr="00DD0EA8" w:rsidRDefault="00D611C5" w:rsidP="00840A03">
      <w:pPr>
        <w:spacing w:after="0"/>
        <w:rPr>
          <w:rFonts w:cs="Times New Roman"/>
          <w:sz w:val="24"/>
          <w:szCs w:val="24"/>
        </w:rPr>
      </w:pPr>
      <w:r w:rsidRPr="00DD0EA8">
        <w:rPr>
          <w:rFonts w:cs="Times New Roman"/>
          <w:sz w:val="24"/>
          <w:szCs w:val="24"/>
        </w:rPr>
        <w:t xml:space="preserve">Alan M. Garber </w:t>
      </w:r>
    </w:p>
    <w:p w14:paraId="0620AAA8" w14:textId="48FF21AE" w:rsidR="009408D4" w:rsidRPr="00DD0EA8" w:rsidRDefault="009408D4" w:rsidP="00840A03">
      <w:pPr>
        <w:spacing w:after="0"/>
        <w:rPr>
          <w:rFonts w:cs="Times New Roman"/>
          <w:sz w:val="24"/>
          <w:szCs w:val="24"/>
        </w:rPr>
      </w:pPr>
      <w:r w:rsidRPr="00DD0EA8">
        <w:rPr>
          <w:rFonts w:cs="Times New Roman"/>
          <w:sz w:val="24"/>
          <w:szCs w:val="24"/>
        </w:rPr>
        <w:t>Jeremy D. Goldhaber-Fiebert</w:t>
      </w:r>
    </w:p>
    <w:p w14:paraId="38F323CF" w14:textId="77777777" w:rsidR="00D611C5" w:rsidRPr="00DD0EA8" w:rsidRDefault="00D611C5" w:rsidP="00840A03">
      <w:pPr>
        <w:spacing w:after="0"/>
        <w:rPr>
          <w:rFonts w:cs="Times New Roman"/>
          <w:sz w:val="24"/>
          <w:szCs w:val="24"/>
        </w:rPr>
      </w:pPr>
    </w:p>
    <w:p w14:paraId="62B17F1C" w14:textId="77777777" w:rsidR="00D611C5" w:rsidRPr="00DD0EA8" w:rsidRDefault="00D611C5" w:rsidP="00840A03">
      <w:pPr>
        <w:spacing w:after="0"/>
        <w:rPr>
          <w:rFonts w:cs="Times New Roman"/>
          <w:sz w:val="24"/>
          <w:szCs w:val="24"/>
        </w:rPr>
      </w:pPr>
    </w:p>
    <w:p w14:paraId="4E6636E1" w14:textId="5845BF83" w:rsidR="00D611C5" w:rsidRPr="00DD0EA8" w:rsidRDefault="00EF40D1" w:rsidP="00840A03">
      <w:pPr>
        <w:spacing w:after="0"/>
        <w:rPr>
          <w:rFonts w:cs="Times New Roman"/>
          <w:sz w:val="24"/>
          <w:szCs w:val="24"/>
        </w:rPr>
      </w:pPr>
      <w:r>
        <w:rPr>
          <w:rFonts w:cs="Times New Roman"/>
          <w:sz w:val="24"/>
          <w:szCs w:val="24"/>
        </w:rPr>
        <w:t>July</w:t>
      </w:r>
      <w:r w:rsidR="00815A53">
        <w:rPr>
          <w:rFonts w:cs="Times New Roman"/>
          <w:sz w:val="24"/>
          <w:szCs w:val="24"/>
        </w:rPr>
        <w:t xml:space="preserve"> </w:t>
      </w:r>
      <w:r w:rsidR="002D1A3E">
        <w:rPr>
          <w:rFonts w:cs="Times New Roman"/>
          <w:sz w:val="24"/>
          <w:szCs w:val="24"/>
        </w:rPr>
        <w:t>2015</w:t>
      </w:r>
    </w:p>
    <w:p w14:paraId="2611DFC2" w14:textId="77777777" w:rsidR="00D611C5" w:rsidRDefault="00D611C5" w:rsidP="00840A03">
      <w:pPr>
        <w:spacing w:after="0"/>
        <w:rPr>
          <w:rFonts w:cs="Times New Roman"/>
          <w:sz w:val="24"/>
          <w:szCs w:val="24"/>
        </w:rPr>
      </w:pPr>
    </w:p>
    <w:p w14:paraId="1D854467" w14:textId="77777777" w:rsidR="008C48E5" w:rsidRPr="00DD0EA8" w:rsidRDefault="008C48E5" w:rsidP="00840A03">
      <w:pPr>
        <w:spacing w:after="0"/>
        <w:rPr>
          <w:rFonts w:cs="Times New Roman"/>
          <w:sz w:val="24"/>
          <w:szCs w:val="24"/>
        </w:rPr>
      </w:pPr>
    </w:p>
    <w:p w14:paraId="16C1E295" w14:textId="77777777" w:rsidR="00D611C5" w:rsidRDefault="00D611C5" w:rsidP="00840A03">
      <w:pPr>
        <w:spacing w:after="0"/>
        <w:rPr>
          <w:rFonts w:cs="Times New Roman"/>
          <w:sz w:val="24"/>
          <w:szCs w:val="24"/>
        </w:rPr>
      </w:pPr>
    </w:p>
    <w:p w14:paraId="4762E08B" w14:textId="77777777" w:rsidR="00091DDA" w:rsidRDefault="00091DDA">
      <w:pPr>
        <w:spacing w:after="0" w:line="240" w:lineRule="auto"/>
        <w:rPr>
          <w:rFonts w:cs="Times New Roman"/>
          <w:b/>
          <w:sz w:val="20"/>
          <w:szCs w:val="20"/>
        </w:rPr>
      </w:pPr>
      <w:r>
        <w:rPr>
          <w:rFonts w:cs="Times New Roman"/>
          <w:b/>
          <w:sz w:val="20"/>
          <w:szCs w:val="20"/>
        </w:rPr>
        <w:br w:type="page"/>
      </w:r>
    </w:p>
    <w:p w14:paraId="17E0C517" w14:textId="2E6DDA77" w:rsidR="00FB582F" w:rsidRPr="00DE0F3F" w:rsidRDefault="00FB582F" w:rsidP="00840A03">
      <w:pPr>
        <w:spacing w:after="0"/>
        <w:rPr>
          <w:rFonts w:cs="Times New Roman"/>
          <w:b/>
          <w:sz w:val="20"/>
          <w:szCs w:val="20"/>
        </w:rPr>
      </w:pPr>
      <w:r w:rsidRPr="00DE0F3F">
        <w:rPr>
          <w:rFonts w:cs="Times New Roman"/>
          <w:b/>
          <w:sz w:val="20"/>
          <w:szCs w:val="20"/>
        </w:rPr>
        <w:lastRenderedPageBreak/>
        <w:t>Appendix 1: Supplementary Results</w:t>
      </w:r>
    </w:p>
    <w:p w14:paraId="05173127" w14:textId="77777777" w:rsidR="00FB582F" w:rsidRDefault="00FB582F" w:rsidP="00840A03">
      <w:pPr>
        <w:spacing w:after="0"/>
        <w:rPr>
          <w:rFonts w:cs="Times New Roman"/>
          <w:b/>
          <w:sz w:val="20"/>
          <w:szCs w:val="20"/>
        </w:rPr>
      </w:pPr>
    </w:p>
    <w:p w14:paraId="48D96315" w14:textId="6E202FE2" w:rsidR="00F35351" w:rsidRDefault="00F35351" w:rsidP="00840A03">
      <w:pPr>
        <w:spacing w:after="0"/>
        <w:rPr>
          <w:rFonts w:cs="Times New Roman"/>
          <w:b/>
          <w:sz w:val="20"/>
          <w:szCs w:val="20"/>
        </w:rPr>
      </w:pPr>
      <w:r>
        <w:rPr>
          <w:rFonts w:cs="Times New Roman"/>
          <w:b/>
          <w:sz w:val="20"/>
          <w:szCs w:val="20"/>
        </w:rPr>
        <w:t>A1.0</w:t>
      </w:r>
      <w:r>
        <w:rPr>
          <w:rFonts w:cs="Times New Roman"/>
          <w:b/>
          <w:sz w:val="20"/>
          <w:szCs w:val="20"/>
        </w:rPr>
        <w:tab/>
        <w:t>Variation in cut-offs for the first stage of the treatment on the treated analysis</w:t>
      </w:r>
    </w:p>
    <w:p w14:paraId="5C095C20" w14:textId="77777777" w:rsidR="00F35351" w:rsidRDefault="00F35351" w:rsidP="00840A03">
      <w:pPr>
        <w:spacing w:after="0"/>
        <w:rPr>
          <w:rFonts w:cs="Times New Roman"/>
          <w:b/>
          <w:sz w:val="20"/>
          <w:szCs w:val="20"/>
        </w:rPr>
      </w:pPr>
    </w:p>
    <w:p w14:paraId="34E9E46C" w14:textId="7FD908A9" w:rsidR="00F35351" w:rsidRPr="00DD0EA8" w:rsidRDefault="00F35351" w:rsidP="00F35351">
      <w:pPr>
        <w:spacing w:after="0"/>
        <w:ind w:firstLine="360"/>
        <w:rPr>
          <w:rFonts w:cs="Times New Roman"/>
          <w:sz w:val="24"/>
          <w:szCs w:val="24"/>
        </w:rPr>
      </w:pPr>
      <w:r>
        <w:rPr>
          <w:rFonts w:cs="Times New Roman"/>
          <w:sz w:val="20"/>
          <w:szCs w:val="20"/>
        </w:rPr>
        <w:t>In this section, we explore how changing the cut-off points (</w:t>
      </w:r>
      <w:r w:rsidRPr="00264E34">
        <w:rPr>
          <w:rFonts w:cs="Times New Roman"/>
          <w:i/>
          <w:sz w:val="20"/>
          <w:szCs w:val="20"/>
        </w:rPr>
        <w:t>k</w:t>
      </w:r>
      <w:r w:rsidRPr="00264E34">
        <w:rPr>
          <w:rFonts w:cs="Times New Roman"/>
          <w:sz w:val="20"/>
          <w:szCs w:val="20"/>
          <w:vertAlign w:val="subscript"/>
        </w:rPr>
        <w:t>1</w:t>
      </w:r>
      <w:r>
        <w:rPr>
          <w:rFonts w:cs="Times New Roman"/>
          <w:sz w:val="20"/>
          <w:szCs w:val="20"/>
        </w:rPr>
        <w:t xml:space="preserve"> and </w:t>
      </w:r>
      <w:proofErr w:type="gramStart"/>
      <w:r w:rsidRPr="00264E34">
        <w:rPr>
          <w:rFonts w:cs="Times New Roman"/>
          <w:i/>
          <w:sz w:val="20"/>
          <w:szCs w:val="20"/>
        </w:rPr>
        <w:t>k</w:t>
      </w:r>
      <w:r w:rsidRPr="00264E34">
        <w:rPr>
          <w:rFonts w:cs="Times New Roman"/>
          <w:sz w:val="20"/>
          <w:szCs w:val="20"/>
          <w:vertAlign w:val="subscript"/>
        </w:rPr>
        <w:t>2</w:t>
      </w:r>
      <w:proofErr w:type="gramEnd"/>
      <w:r>
        <w:rPr>
          <w:rFonts w:cs="Times New Roman"/>
          <w:sz w:val="20"/>
          <w:szCs w:val="20"/>
        </w:rPr>
        <w:t xml:space="preserve">) that define short, medium, and long exercise spells change the estimated treatment effect of contract duration on the number of successful weeks of exercise, and on subsequent take-up of exercise commitment contracts. </w:t>
      </w:r>
      <w:r w:rsidRPr="00264E34">
        <w:rPr>
          <w:rFonts w:cs="Times New Roman"/>
          <w:sz w:val="20"/>
          <w:szCs w:val="20"/>
        </w:rPr>
        <w:t xml:space="preserve">Like in our main analysis </w:t>
      </w:r>
      <w:r>
        <w:rPr>
          <w:rFonts w:cs="Times New Roman"/>
          <w:sz w:val="20"/>
          <w:szCs w:val="20"/>
        </w:rPr>
        <w:t xml:space="preserve">(see Figure 4), </w:t>
      </w:r>
      <w:r w:rsidR="00AA1BCA">
        <w:rPr>
          <w:rFonts w:cs="Times New Roman"/>
          <w:sz w:val="20"/>
          <w:szCs w:val="20"/>
        </w:rPr>
        <w:t xml:space="preserve">across a range of other possible </w:t>
      </w:r>
      <w:r w:rsidR="00AA1BCA" w:rsidRPr="00264E34">
        <w:rPr>
          <w:rFonts w:cs="Times New Roman"/>
          <w:i/>
          <w:sz w:val="20"/>
          <w:szCs w:val="20"/>
        </w:rPr>
        <w:t>k</w:t>
      </w:r>
      <w:r w:rsidR="00AA1BCA" w:rsidRPr="00264E34">
        <w:rPr>
          <w:rFonts w:cs="Times New Roman"/>
          <w:sz w:val="20"/>
          <w:szCs w:val="20"/>
          <w:vertAlign w:val="subscript"/>
        </w:rPr>
        <w:t>1</w:t>
      </w:r>
      <w:r w:rsidR="00AA1BCA">
        <w:rPr>
          <w:rFonts w:cs="Times New Roman"/>
          <w:sz w:val="20"/>
          <w:szCs w:val="20"/>
        </w:rPr>
        <w:t xml:space="preserve"> and </w:t>
      </w:r>
      <w:r w:rsidR="00AA1BCA" w:rsidRPr="00264E34">
        <w:rPr>
          <w:rFonts w:cs="Times New Roman"/>
          <w:i/>
          <w:sz w:val="20"/>
          <w:szCs w:val="20"/>
        </w:rPr>
        <w:t>k</w:t>
      </w:r>
      <w:r w:rsidR="00AA1BCA" w:rsidRPr="00264E34">
        <w:rPr>
          <w:rFonts w:cs="Times New Roman"/>
          <w:sz w:val="20"/>
          <w:szCs w:val="20"/>
          <w:vertAlign w:val="subscript"/>
        </w:rPr>
        <w:t>2</w:t>
      </w:r>
      <w:r w:rsidR="00AA1BCA">
        <w:rPr>
          <w:rFonts w:cs="Times New Roman"/>
          <w:sz w:val="20"/>
          <w:szCs w:val="20"/>
        </w:rPr>
        <w:t xml:space="preserve"> cut-offs, </w:t>
      </w:r>
      <w:r>
        <w:rPr>
          <w:rFonts w:cs="Times New Roman"/>
          <w:sz w:val="20"/>
          <w:szCs w:val="20"/>
        </w:rPr>
        <w:t>users in t</w:t>
      </w:r>
      <w:r w:rsidR="0045055F">
        <w:rPr>
          <w:rFonts w:cs="Times New Roman"/>
          <w:sz w:val="20"/>
          <w:szCs w:val="20"/>
        </w:rPr>
        <w:t xml:space="preserve">he longest duration contracts tend to exercise the longest, while users in the </w:t>
      </w:r>
      <w:r w:rsidR="00AA1BCA">
        <w:rPr>
          <w:rFonts w:cs="Times New Roman"/>
          <w:sz w:val="20"/>
          <w:szCs w:val="20"/>
        </w:rPr>
        <w:t xml:space="preserve">shortest and </w:t>
      </w:r>
      <w:r w:rsidR="0045055F">
        <w:rPr>
          <w:rFonts w:cs="Times New Roman"/>
          <w:sz w:val="20"/>
          <w:szCs w:val="20"/>
        </w:rPr>
        <w:t xml:space="preserve">middle </w:t>
      </w:r>
      <w:r w:rsidR="00AA1BCA">
        <w:rPr>
          <w:rFonts w:cs="Times New Roman"/>
          <w:sz w:val="20"/>
          <w:szCs w:val="20"/>
        </w:rPr>
        <w:t xml:space="preserve">categories exercise less (Table A1). Similarly, in Tables A2 and A3, we test the sensitivity of changing </w:t>
      </w:r>
      <w:r w:rsidR="002B06A5" w:rsidRPr="00480CBE">
        <w:rPr>
          <w:rFonts w:cs="Times New Roman"/>
          <w:i/>
          <w:sz w:val="20"/>
          <w:szCs w:val="20"/>
        </w:rPr>
        <w:t>k</w:t>
      </w:r>
      <w:r w:rsidR="002B06A5" w:rsidRPr="00480CBE">
        <w:rPr>
          <w:rFonts w:cs="Times New Roman"/>
          <w:sz w:val="20"/>
          <w:szCs w:val="20"/>
          <w:vertAlign w:val="subscript"/>
        </w:rPr>
        <w:t>1</w:t>
      </w:r>
      <w:r w:rsidR="002B06A5">
        <w:rPr>
          <w:rFonts w:cs="Times New Roman"/>
          <w:sz w:val="20"/>
          <w:szCs w:val="20"/>
        </w:rPr>
        <w:t xml:space="preserve"> and </w:t>
      </w:r>
      <w:r w:rsidR="002B06A5" w:rsidRPr="00480CBE">
        <w:rPr>
          <w:rFonts w:cs="Times New Roman"/>
          <w:i/>
          <w:sz w:val="20"/>
          <w:szCs w:val="20"/>
        </w:rPr>
        <w:t>k</w:t>
      </w:r>
      <w:r w:rsidR="002B06A5" w:rsidRPr="00480CBE">
        <w:rPr>
          <w:rFonts w:cs="Times New Roman"/>
          <w:sz w:val="20"/>
          <w:szCs w:val="20"/>
          <w:vertAlign w:val="subscript"/>
        </w:rPr>
        <w:t>2</w:t>
      </w:r>
      <w:r w:rsidR="00AA1BCA">
        <w:rPr>
          <w:rFonts w:cs="Times New Roman"/>
          <w:sz w:val="20"/>
          <w:szCs w:val="20"/>
        </w:rPr>
        <w:t xml:space="preserve"> on the probability of </w:t>
      </w:r>
      <w:r w:rsidR="002B06A5">
        <w:rPr>
          <w:rFonts w:cs="Times New Roman"/>
          <w:sz w:val="20"/>
          <w:szCs w:val="20"/>
        </w:rPr>
        <w:t xml:space="preserve">signing a subsequent exercise commitment contract within 30 and 90 days of finishing the initial contract (Figures 5 and 6). In neither case is our result sensitive to varying </w:t>
      </w:r>
      <w:r w:rsidR="002B06A5" w:rsidRPr="00480CBE">
        <w:rPr>
          <w:rFonts w:cs="Times New Roman"/>
          <w:i/>
          <w:sz w:val="20"/>
          <w:szCs w:val="20"/>
        </w:rPr>
        <w:t>k</w:t>
      </w:r>
      <w:r w:rsidR="002B06A5" w:rsidRPr="00480CBE">
        <w:rPr>
          <w:rFonts w:cs="Times New Roman"/>
          <w:sz w:val="20"/>
          <w:szCs w:val="20"/>
          <w:vertAlign w:val="subscript"/>
        </w:rPr>
        <w:t>1</w:t>
      </w:r>
      <w:r w:rsidR="002B06A5">
        <w:rPr>
          <w:rFonts w:cs="Times New Roman"/>
          <w:sz w:val="20"/>
          <w:szCs w:val="20"/>
        </w:rPr>
        <w:t xml:space="preserve"> and </w:t>
      </w:r>
      <w:proofErr w:type="gramStart"/>
      <w:r w:rsidR="002B06A5" w:rsidRPr="00480CBE">
        <w:rPr>
          <w:rFonts w:cs="Times New Roman"/>
          <w:i/>
          <w:sz w:val="20"/>
          <w:szCs w:val="20"/>
        </w:rPr>
        <w:t>k</w:t>
      </w:r>
      <w:r w:rsidR="002B06A5" w:rsidRPr="00480CBE">
        <w:rPr>
          <w:rFonts w:cs="Times New Roman"/>
          <w:sz w:val="20"/>
          <w:szCs w:val="20"/>
          <w:vertAlign w:val="subscript"/>
        </w:rPr>
        <w:t>2</w:t>
      </w:r>
      <w:proofErr w:type="gramEnd"/>
      <w:r w:rsidR="002B06A5">
        <w:rPr>
          <w:rFonts w:cs="Times New Roman"/>
          <w:sz w:val="20"/>
          <w:szCs w:val="20"/>
        </w:rPr>
        <w:t>.</w:t>
      </w:r>
    </w:p>
    <w:p w14:paraId="63D9DF65" w14:textId="13759224" w:rsidR="00F35351" w:rsidRPr="00264E34" w:rsidRDefault="00F35351" w:rsidP="00840A03">
      <w:pPr>
        <w:spacing w:after="0"/>
        <w:rPr>
          <w:rFonts w:cs="Times New Roman"/>
          <w:sz w:val="20"/>
          <w:szCs w:val="20"/>
        </w:rPr>
      </w:pPr>
      <w:r>
        <w:rPr>
          <w:rFonts w:cs="Times New Roman"/>
          <w:sz w:val="20"/>
          <w:szCs w:val="20"/>
        </w:rPr>
        <w:t xml:space="preserve">  </w:t>
      </w:r>
    </w:p>
    <w:p w14:paraId="5CADF55A" w14:textId="77777777" w:rsidR="00F35351" w:rsidRPr="00DE0F3F" w:rsidRDefault="00F35351" w:rsidP="00840A03">
      <w:pPr>
        <w:spacing w:after="0"/>
        <w:rPr>
          <w:rFonts w:cs="Times New Roman"/>
          <w:b/>
          <w:sz w:val="20"/>
          <w:szCs w:val="20"/>
        </w:rPr>
      </w:pPr>
    </w:p>
    <w:p w14:paraId="2597B479" w14:textId="7B63BAA3" w:rsidR="00A65965" w:rsidRPr="00DE0F3F" w:rsidRDefault="00B65B18" w:rsidP="00840A03">
      <w:pPr>
        <w:spacing w:after="0"/>
        <w:rPr>
          <w:rFonts w:cs="Times New Roman"/>
          <w:b/>
          <w:sz w:val="20"/>
          <w:szCs w:val="20"/>
        </w:rPr>
      </w:pPr>
      <w:r w:rsidRPr="00DE0F3F">
        <w:rPr>
          <w:rFonts w:cs="Times New Roman"/>
          <w:b/>
          <w:sz w:val="20"/>
          <w:szCs w:val="20"/>
        </w:rPr>
        <w:t xml:space="preserve">Table A1. </w:t>
      </w:r>
      <w:r w:rsidR="00EB3300">
        <w:rPr>
          <w:rFonts w:cs="Times New Roman"/>
          <w:b/>
          <w:sz w:val="20"/>
          <w:szCs w:val="20"/>
        </w:rPr>
        <w:t xml:space="preserve">Effects of Exogenously Increased Exercise on </w:t>
      </w:r>
      <w:r w:rsidRPr="00DE0F3F">
        <w:rPr>
          <w:rFonts w:cs="Times New Roman"/>
          <w:b/>
          <w:sz w:val="20"/>
          <w:szCs w:val="20"/>
        </w:rPr>
        <w:t>Within Contract Exercise</w:t>
      </w:r>
      <w:r w:rsidR="00EB3300">
        <w:rPr>
          <w:rFonts w:cs="Times New Roman"/>
          <w:b/>
          <w:sz w:val="20"/>
          <w:szCs w:val="20"/>
        </w:rPr>
        <w:t xml:space="preserve"> Successful</w:t>
      </w:r>
      <w:r w:rsidRPr="00DE0F3F">
        <w:rPr>
          <w:rFonts w:cs="Times New Roman"/>
          <w:b/>
          <w:sz w:val="20"/>
          <w:szCs w:val="20"/>
        </w:rPr>
        <w:t xml:space="preserve"> Weeks</w:t>
      </w:r>
      <w:r w:rsidR="00EB3300">
        <w:rPr>
          <w:rFonts w:cs="Times New Roman"/>
          <w:b/>
          <w:sz w:val="20"/>
          <w:szCs w:val="20"/>
        </w:rPr>
        <w:t>: Variation in the Cutoffs Used in the First-Stage</w:t>
      </w:r>
    </w:p>
    <w:tbl>
      <w:tblPr>
        <w:tblStyle w:val="TableGrid"/>
        <w:tblW w:w="0" w:type="auto"/>
        <w:tblLook w:val="04A0" w:firstRow="1" w:lastRow="0" w:firstColumn="1" w:lastColumn="0" w:noHBand="0" w:noVBand="1"/>
      </w:tblPr>
      <w:tblGrid>
        <w:gridCol w:w="726"/>
        <w:gridCol w:w="728"/>
        <w:gridCol w:w="776"/>
        <w:gridCol w:w="426"/>
        <w:gridCol w:w="426"/>
        <w:gridCol w:w="776"/>
        <w:gridCol w:w="480"/>
        <w:gridCol w:w="426"/>
        <w:gridCol w:w="776"/>
        <w:gridCol w:w="426"/>
        <w:gridCol w:w="520"/>
      </w:tblGrid>
      <w:tr w:rsidR="00EB3300" w:rsidRPr="00EB3300" w14:paraId="6CC8E66A" w14:textId="77777777" w:rsidTr="00EB3300">
        <w:tc>
          <w:tcPr>
            <w:tcW w:w="0" w:type="auto"/>
            <w:tcBorders>
              <w:top w:val="single" w:sz="12" w:space="0" w:color="auto"/>
              <w:left w:val="single" w:sz="12" w:space="0" w:color="auto"/>
            </w:tcBorders>
          </w:tcPr>
          <w:p w14:paraId="747A1AF8" w14:textId="77777777" w:rsidR="00EB3300" w:rsidRPr="00EB3300" w:rsidRDefault="00EB3300" w:rsidP="00EB3300">
            <w:pPr>
              <w:spacing w:after="0"/>
              <w:jc w:val="center"/>
              <w:rPr>
                <w:rFonts w:cs="Times New Roman"/>
                <w:b/>
                <w:sz w:val="16"/>
                <w:szCs w:val="20"/>
              </w:rPr>
            </w:pPr>
          </w:p>
        </w:tc>
        <w:tc>
          <w:tcPr>
            <w:tcW w:w="0" w:type="auto"/>
            <w:tcBorders>
              <w:top w:val="single" w:sz="12" w:space="0" w:color="auto"/>
              <w:right w:val="single" w:sz="12" w:space="0" w:color="auto"/>
            </w:tcBorders>
          </w:tcPr>
          <w:p w14:paraId="0B69A48B" w14:textId="77777777" w:rsidR="00EB3300" w:rsidRPr="00EB3300" w:rsidRDefault="00EB3300" w:rsidP="00EB3300">
            <w:pPr>
              <w:spacing w:after="0"/>
              <w:jc w:val="center"/>
              <w:rPr>
                <w:rFonts w:cs="Times New Roman"/>
                <w:b/>
                <w:sz w:val="16"/>
                <w:szCs w:val="20"/>
              </w:rPr>
            </w:pPr>
          </w:p>
        </w:tc>
        <w:tc>
          <w:tcPr>
            <w:tcW w:w="0" w:type="auto"/>
            <w:gridSpan w:val="3"/>
            <w:tcBorders>
              <w:top w:val="single" w:sz="12" w:space="0" w:color="auto"/>
              <w:left w:val="single" w:sz="12" w:space="0" w:color="auto"/>
              <w:right w:val="single" w:sz="12" w:space="0" w:color="auto"/>
            </w:tcBorders>
          </w:tcPr>
          <w:p w14:paraId="514EB976" w14:textId="542DCCEA" w:rsidR="00A17139" w:rsidRDefault="00A17139" w:rsidP="00EB3300">
            <w:pPr>
              <w:spacing w:after="0"/>
              <w:jc w:val="center"/>
              <w:rPr>
                <w:rFonts w:cs="Times New Roman"/>
                <w:b/>
                <w:sz w:val="16"/>
                <w:szCs w:val="20"/>
              </w:rPr>
            </w:pPr>
            <w:r>
              <w:rPr>
                <w:rFonts w:cs="Times New Roman"/>
                <w:b/>
                <w:sz w:val="16"/>
                <w:szCs w:val="20"/>
              </w:rPr>
              <w:t>Duration Category</w:t>
            </w:r>
          </w:p>
          <w:p w14:paraId="1B58578A" w14:textId="6E5F95BE" w:rsidR="00EB3300" w:rsidRPr="00EB3300" w:rsidRDefault="00EB3300" w:rsidP="00EB3300">
            <w:pPr>
              <w:spacing w:after="0"/>
              <w:jc w:val="center"/>
              <w:rPr>
                <w:rFonts w:cs="Times New Roman"/>
                <w:b/>
                <w:sz w:val="16"/>
                <w:szCs w:val="20"/>
              </w:rPr>
            </w:pPr>
            <w:r w:rsidRPr="00EB3300">
              <w:rPr>
                <w:rFonts w:cs="Times New Roman"/>
                <w:b/>
                <w:sz w:val="16"/>
                <w:szCs w:val="20"/>
              </w:rPr>
              <w:t>&lt;=k1</w:t>
            </w:r>
          </w:p>
        </w:tc>
        <w:tc>
          <w:tcPr>
            <w:tcW w:w="0" w:type="auto"/>
            <w:gridSpan w:val="3"/>
            <w:tcBorders>
              <w:top w:val="single" w:sz="12" w:space="0" w:color="auto"/>
              <w:left w:val="single" w:sz="12" w:space="0" w:color="auto"/>
              <w:right w:val="single" w:sz="12" w:space="0" w:color="auto"/>
            </w:tcBorders>
          </w:tcPr>
          <w:p w14:paraId="2CF9F14C" w14:textId="77777777" w:rsidR="00A17139" w:rsidRDefault="00A17139" w:rsidP="00A17139">
            <w:pPr>
              <w:spacing w:after="0"/>
              <w:jc w:val="center"/>
              <w:rPr>
                <w:rFonts w:cs="Times New Roman"/>
                <w:b/>
                <w:sz w:val="16"/>
                <w:szCs w:val="20"/>
              </w:rPr>
            </w:pPr>
            <w:r>
              <w:rPr>
                <w:rFonts w:cs="Times New Roman"/>
                <w:b/>
                <w:sz w:val="16"/>
                <w:szCs w:val="20"/>
              </w:rPr>
              <w:t>Duration Category</w:t>
            </w:r>
          </w:p>
          <w:p w14:paraId="04BC9AE9" w14:textId="1A8065F0" w:rsidR="00EB3300" w:rsidRPr="00EB3300" w:rsidRDefault="00EB3300" w:rsidP="00EB3300">
            <w:pPr>
              <w:spacing w:after="0"/>
              <w:jc w:val="center"/>
              <w:rPr>
                <w:rFonts w:cs="Times New Roman"/>
                <w:b/>
                <w:sz w:val="16"/>
                <w:szCs w:val="20"/>
              </w:rPr>
            </w:pPr>
            <w:r w:rsidRPr="00EB3300">
              <w:rPr>
                <w:rFonts w:cs="Times New Roman"/>
                <w:b/>
                <w:sz w:val="16"/>
                <w:szCs w:val="20"/>
              </w:rPr>
              <w:t>&gt;k1 and &lt;=k2</w:t>
            </w:r>
          </w:p>
        </w:tc>
        <w:tc>
          <w:tcPr>
            <w:tcW w:w="1687" w:type="dxa"/>
            <w:gridSpan w:val="3"/>
            <w:tcBorders>
              <w:top w:val="single" w:sz="12" w:space="0" w:color="auto"/>
              <w:left w:val="single" w:sz="12" w:space="0" w:color="auto"/>
              <w:right w:val="single" w:sz="12" w:space="0" w:color="auto"/>
            </w:tcBorders>
          </w:tcPr>
          <w:p w14:paraId="0BAACA61" w14:textId="77777777" w:rsidR="00A17139" w:rsidRDefault="00A17139" w:rsidP="00A17139">
            <w:pPr>
              <w:spacing w:after="0"/>
              <w:jc w:val="center"/>
              <w:rPr>
                <w:rFonts w:cs="Times New Roman"/>
                <w:b/>
                <w:sz w:val="16"/>
                <w:szCs w:val="20"/>
              </w:rPr>
            </w:pPr>
            <w:r>
              <w:rPr>
                <w:rFonts w:cs="Times New Roman"/>
                <w:b/>
                <w:sz w:val="16"/>
                <w:szCs w:val="20"/>
              </w:rPr>
              <w:t>Duration Category</w:t>
            </w:r>
          </w:p>
          <w:p w14:paraId="6E55CDE6" w14:textId="4D326753" w:rsidR="00EB3300" w:rsidRPr="00EB3300" w:rsidRDefault="00EB3300" w:rsidP="00EB3300">
            <w:pPr>
              <w:spacing w:after="0"/>
              <w:jc w:val="center"/>
              <w:rPr>
                <w:rFonts w:cs="Times New Roman"/>
                <w:b/>
                <w:sz w:val="16"/>
                <w:szCs w:val="20"/>
              </w:rPr>
            </w:pPr>
            <w:r w:rsidRPr="00EB3300">
              <w:rPr>
                <w:rFonts w:cs="Times New Roman"/>
                <w:b/>
                <w:sz w:val="16"/>
                <w:szCs w:val="20"/>
              </w:rPr>
              <w:t>&gt;k2</w:t>
            </w:r>
          </w:p>
        </w:tc>
      </w:tr>
      <w:tr w:rsidR="00EB3300" w:rsidRPr="00EB3300" w14:paraId="0F00F677" w14:textId="77777777" w:rsidTr="00EB3300">
        <w:tc>
          <w:tcPr>
            <w:tcW w:w="0" w:type="auto"/>
            <w:tcBorders>
              <w:left w:val="single" w:sz="12" w:space="0" w:color="auto"/>
            </w:tcBorders>
          </w:tcPr>
          <w:p w14:paraId="4425F7DB" w14:textId="2AB06547" w:rsidR="00EB3300" w:rsidRPr="00EB3300" w:rsidRDefault="00EB3300" w:rsidP="00EB3300">
            <w:pPr>
              <w:spacing w:after="0"/>
              <w:jc w:val="center"/>
              <w:rPr>
                <w:rFonts w:cs="Times New Roman"/>
                <w:b/>
                <w:sz w:val="16"/>
                <w:szCs w:val="20"/>
              </w:rPr>
            </w:pPr>
            <w:r w:rsidRPr="00EB3300">
              <w:rPr>
                <w:rFonts w:cs="Times New Roman"/>
                <w:b/>
                <w:sz w:val="16"/>
                <w:szCs w:val="20"/>
              </w:rPr>
              <w:t>Low</w:t>
            </w:r>
          </w:p>
          <w:p w14:paraId="15AF182D" w14:textId="4C2A2C3C" w:rsidR="00EB3300" w:rsidRPr="00EB3300" w:rsidRDefault="00EB3300" w:rsidP="00EB3300">
            <w:pPr>
              <w:spacing w:after="0"/>
              <w:jc w:val="center"/>
              <w:rPr>
                <w:rFonts w:cs="Times New Roman"/>
                <w:b/>
                <w:sz w:val="16"/>
                <w:szCs w:val="20"/>
              </w:rPr>
            </w:pPr>
            <w:r w:rsidRPr="00EB3300">
              <w:rPr>
                <w:rFonts w:cs="Times New Roman"/>
                <w:b/>
                <w:sz w:val="16"/>
                <w:szCs w:val="20"/>
              </w:rPr>
              <w:t>cut-off</w:t>
            </w:r>
          </w:p>
          <w:p w14:paraId="2D13B9F0" w14:textId="793F32F6" w:rsidR="00EB3300" w:rsidRPr="00EB3300" w:rsidRDefault="00EB3300" w:rsidP="00EB3300">
            <w:pPr>
              <w:spacing w:after="0"/>
              <w:jc w:val="center"/>
              <w:rPr>
                <w:rFonts w:cs="Times New Roman"/>
                <w:b/>
                <w:sz w:val="16"/>
                <w:szCs w:val="20"/>
              </w:rPr>
            </w:pPr>
            <w:r w:rsidRPr="00EB3300">
              <w:rPr>
                <w:rFonts w:cs="Times New Roman"/>
                <w:b/>
                <w:sz w:val="16"/>
                <w:szCs w:val="20"/>
              </w:rPr>
              <w:t>(&lt;=k1)</w:t>
            </w:r>
          </w:p>
        </w:tc>
        <w:tc>
          <w:tcPr>
            <w:tcW w:w="0" w:type="auto"/>
            <w:tcBorders>
              <w:right w:val="single" w:sz="12" w:space="0" w:color="auto"/>
            </w:tcBorders>
          </w:tcPr>
          <w:p w14:paraId="23A65658" w14:textId="08EFD2AA" w:rsidR="00EB3300" w:rsidRPr="00EB3300" w:rsidRDefault="00EB3300" w:rsidP="00EB3300">
            <w:pPr>
              <w:spacing w:after="0"/>
              <w:jc w:val="center"/>
              <w:rPr>
                <w:rFonts w:cs="Times New Roman"/>
                <w:b/>
                <w:sz w:val="16"/>
                <w:szCs w:val="20"/>
              </w:rPr>
            </w:pPr>
            <w:r w:rsidRPr="00EB3300">
              <w:rPr>
                <w:rFonts w:cs="Times New Roman"/>
                <w:b/>
                <w:sz w:val="16"/>
                <w:szCs w:val="20"/>
              </w:rPr>
              <w:t>Middle</w:t>
            </w:r>
          </w:p>
          <w:p w14:paraId="0893058D" w14:textId="73718791" w:rsidR="00EB3300" w:rsidRPr="00EB3300" w:rsidRDefault="00EB3300" w:rsidP="00EB3300">
            <w:pPr>
              <w:spacing w:after="0"/>
              <w:jc w:val="center"/>
              <w:rPr>
                <w:rFonts w:cs="Times New Roman"/>
                <w:b/>
                <w:sz w:val="16"/>
                <w:szCs w:val="20"/>
              </w:rPr>
            </w:pPr>
            <w:r w:rsidRPr="00EB3300">
              <w:rPr>
                <w:rFonts w:cs="Times New Roman"/>
                <w:b/>
                <w:sz w:val="16"/>
                <w:szCs w:val="20"/>
              </w:rPr>
              <w:t>cut-off</w:t>
            </w:r>
          </w:p>
          <w:p w14:paraId="68D0FB62" w14:textId="0B48A135" w:rsidR="00EB3300" w:rsidRPr="00EB3300" w:rsidRDefault="00EB3300" w:rsidP="00EB3300">
            <w:pPr>
              <w:spacing w:after="0"/>
              <w:jc w:val="center"/>
              <w:rPr>
                <w:rFonts w:cs="Times New Roman"/>
                <w:b/>
                <w:sz w:val="16"/>
                <w:szCs w:val="20"/>
              </w:rPr>
            </w:pPr>
            <w:r w:rsidRPr="00EB3300">
              <w:rPr>
                <w:rFonts w:cs="Times New Roman"/>
                <w:b/>
                <w:sz w:val="16"/>
                <w:szCs w:val="20"/>
              </w:rPr>
              <w:t>(&lt;=k2)</w:t>
            </w:r>
          </w:p>
        </w:tc>
        <w:tc>
          <w:tcPr>
            <w:tcW w:w="0" w:type="auto"/>
            <w:tcBorders>
              <w:left w:val="single" w:sz="12" w:space="0" w:color="auto"/>
            </w:tcBorders>
          </w:tcPr>
          <w:p w14:paraId="7C5D1D75" w14:textId="656AAE46" w:rsidR="00EB3300" w:rsidRPr="00EB3300" w:rsidRDefault="00EB3300" w:rsidP="00EB3300">
            <w:pPr>
              <w:spacing w:after="0"/>
              <w:jc w:val="center"/>
              <w:rPr>
                <w:rFonts w:cs="Times New Roman"/>
                <w:b/>
                <w:sz w:val="16"/>
                <w:szCs w:val="20"/>
              </w:rPr>
            </w:pPr>
            <w:r w:rsidRPr="00EB3300">
              <w:rPr>
                <w:rFonts w:cs="Times New Roman"/>
                <w:b/>
                <w:sz w:val="16"/>
                <w:szCs w:val="20"/>
              </w:rPr>
              <w:t>Success</w:t>
            </w:r>
          </w:p>
          <w:p w14:paraId="6A8FB6E5" w14:textId="1B3FFBFB" w:rsidR="00EB3300" w:rsidRPr="00EB3300" w:rsidRDefault="00EB3300" w:rsidP="00EB3300">
            <w:pPr>
              <w:spacing w:after="0"/>
              <w:jc w:val="center"/>
              <w:rPr>
                <w:rFonts w:cs="Times New Roman"/>
                <w:b/>
                <w:sz w:val="16"/>
                <w:szCs w:val="20"/>
              </w:rPr>
            </w:pPr>
            <w:r w:rsidRPr="00EB3300">
              <w:rPr>
                <w:rFonts w:cs="Times New Roman"/>
                <w:b/>
                <w:sz w:val="16"/>
                <w:szCs w:val="20"/>
              </w:rPr>
              <w:t>Weeks</w:t>
            </w:r>
          </w:p>
        </w:tc>
        <w:tc>
          <w:tcPr>
            <w:tcW w:w="0" w:type="auto"/>
            <w:gridSpan w:val="2"/>
            <w:tcBorders>
              <w:right w:val="single" w:sz="12" w:space="0" w:color="auto"/>
            </w:tcBorders>
          </w:tcPr>
          <w:p w14:paraId="552AA047" w14:textId="77777777" w:rsidR="00A17139" w:rsidRDefault="00EB3300" w:rsidP="00EB3300">
            <w:pPr>
              <w:spacing w:after="0"/>
              <w:jc w:val="center"/>
              <w:rPr>
                <w:rFonts w:cs="Times New Roman"/>
                <w:b/>
                <w:sz w:val="16"/>
                <w:szCs w:val="20"/>
              </w:rPr>
            </w:pPr>
            <w:r w:rsidRPr="00EB3300">
              <w:rPr>
                <w:rFonts w:cs="Times New Roman"/>
                <w:b/>
                <w:sz w:val="16"/>
                <w:szCs w:val="20"/>
              </w:rPr>
              <w:t xml:space="preserve">95% </w:t>
            </w:r>
          </w:p>
          <w:p w14:paraId="0B8F9505" w14:textId="5F53B5AF" w:rsidR="00EB3300" w:rsidRPr="00EB3300" w:rsidRDefault="00EB3300" w:rsidP="00EB3300">
            <w:pPr>
              <w:spacing w:after="0"/>
              <w:jc w:val="center"/>
              <w:rPr>
                <w:rFonts w:cs="Times New Roman"/>
                <w:b/>
                <w:sz w:val="16"/>
                <w:szCs w:val="20"/>
              </w:rPr>
            </w:pPr>
            <w:r w:rsidRPr="00EB3300">
              <w:rPr>
                <w:rFonts w:cs="Times New Roman"/>
                <w:b/>
                <w:sz w:val="16"/>
                <w:szCs w:val="20"/>
              </w:rPr>
              <w:t>CI</w:t>
            </w:r>
          </w:p>
        </w:tc>
        <w:tc>
          <w:tcPr>
            <w:tcW w:w="0" w:type="auto"/>
            <w:tcBorders>
              <w:left w:val="single" w:sz="12" w:space="0" w:color="auto"/>
            </w:tcBorders>
          </w:tcPr>
          <w:p w14:paraId="00B28402" w14:textId="48ACA326" w:rsidR="00EB3300" w:rsidRPr="00EB3300" w:rsidRDefault="00EB3300" w:rsidP="00EB3300">
            <w:pPr>
              <w:spacing w:after="0"/>
              <w:jc w:val="center"/>
              <w:rPr>
                <w:rFonts w:cs="Times New Roman"/>
                <w:b/>
                <w:sz w:val="16"/>
                <w:szCs w:val="20"/>
              </w:rPr>
            </w:pPr>
            <w:r w:rsidRPr="00EB3300">
              <w:rPr>
                <w:rFonts w:cs="Times New Roman"/>
                <w:b/>
                <w:sz w:val="16"/>
                <w:szCs w:val="20"/>
              </w:rPr>
              <w:t>Success</w:t>
            </w:r>
          </w:p>
          <w:p w14:paraId="2D42B8FF" w14:textId="5B7F0090" w:rsidR="00EB3300" w:rsidRPr="00EB3300" w:rsidRDefault="00EB3300" w:rsidP="00EB3300">
            <w:pPr>
              <w:spacing w:after="0"/>
              <w:jc w:val="center"/>
              <w:rPr>
                <w:rFonts w:cs="Times New Roman"/>
                <w:b/>
                <w:sz w:val="16"/>
                <w:szCs w:val="20"/>
              </w:rPr>
            </w:pPr>
            <w:r w:rsidRPr="00EB3300">
              <w:rPr>
                <w:rFonts w:cs="Times New Roman"/>
                <w:b/>
                <w:sz w:val="16"/>
                <w:szCs w:val="20"/>
              </w:rPr>
              <w:t>Weeks</w:t>
            </w:r>
          </w:p>
        </w:tc>
        <w:tc>
          <w:tcPr>
            <w:tcW w:w="0" w:type="auto"/>
            <w:gridSpan w:val="2"/>
            <w:tcBorders>
              <w:right w:val="single" w:sz="12" w:space="0" w:color="auto"/>
            </w:tcBorders>
          </w:tcPr>
          <w:p w14:paraId="6C232787" w14:textId="77777777" w:rsidR="00A17139" w:rsidRDefault="00EB3300" w:rsidP="00EB3300">
            <w:pPr>
              <w:spacing w:after="0"/>
              <w:jc w:val="center"/>
              <w:rPr>
                <w:rFonts w:cs="Times New Roman"/>
                <w:b/>
                <w:sz w:val="16"/>
                <w:szCs w:val="20"/>
              </w:rPr>
            </w:pPr>
            <w:r w:rsidRPr="00EB3300">
              <w:rPr>
                <w:rFonts w:cs="Times New Roman"/>
                <w:b/>
                <w:sz w:val="16"/>
                <w:szCs w:val="20"/>
              </w:rPr>
              <w:t xml:space="preserve">95% </w:t>
            </w:r>
          </w:p>
          <w:p w14:paraId="247CFF89" w14:textId="1BB04A99" w:rsidR="00EB3300" w:rsidRPr="00EB3300" w:rsidRDefault="00EB3300" w:rsidP="00EB3300">
            <w:pPr>
              <w:spacing w:after="0"/>
              <w:jc w:val="center"/>
              <w:rPr>
                <w:rFonts w:cs="Times New Roman"/>
                <w:b/>
                <w:sz w:val="16"/>
                <w:szCs w:val="20"/>
              </w:rPr>
            </w:pPr>
            <w:r w:rsidRPr="00EB3300">
              <w:rPr>
                <w:rFonts w:cs="Times New Roman"/>
                <w:b/>
                <w:sz w:val="16"/>
                <w:szCs w:val="20"/>
              </w:rPr>
              <w:t>CI</w:t>
            </w:r>
          </w:p>
        </w:tc>
        <w:tc>
          <w:tcPr>
            <w:tcW w:w="0" w:type="auto"/>
            <w:tcBorders>
              <w:left w:val="single" w:sz="12" w:space="0" w:color="auto"/>
            </w:tcBorders>
          </w:tcPr>
          <w:p w14:paraId="32458B3A" w14:textId="21FBBBFA" w:rsidR="00EB3300" w:rsidRPr="00EB3300" w:rsidRDefault="00EB3300" w:rsidP="00EB3300">
            <w:pPr>
              <w:spacing w:after="0"/>
              <w:jc w:val="center"/>
              <w:rPr>
                <w:rFonts w:cs="Times New Roman"/>
                <w:b/>
                <w:sz w:val="16"/>
                <w:szCs w:val="20"/>
              </w:rPr>
            </w:pPr>
            <w:r w:rsidRPr="00EB3300">
              <w:rPr>
                <w:rFonts w:cs="Times New Roman"/>
                <w:b/>
                <w:sz w:val="16"/>
                <w:szCs w:val="20"/>
              </w:rPr>
              <w:t>Success</w:t>
            </w:r>
          </w:p>
          <w:p w14:paraId="19C6E9B5" w14:textId="30FAF920" w:rsidR="00EB3300" w:rsidRPr="00EB3300" w:rsidRDefault="00EB3300" w:rsidP="00EB3300">
            <w:pPr>
              <w:spacing w:after="0"/>
              <w:jc w:val="center"/>
              <w:rPr>
                <w:rFonts w:cs="Times New Roman"/>
                <w:b/>
                <w:sz w:val="16"/>
                <w:szCs w:val="20"/>
              </w:rPr>
            </w:pPr>
            <w:r w:rsidRPr="00EB3300">
              <w:rPr>
                <w:rFonts w:cs="Times New Roman"/>
                <w:b/>
                <w:sz w:val="16"/>
                <w:szCs w:val="20"/>
              </w:rPr>
              <w:t>Weeks</w:t>
            </w:r>
          </w:p>
        </w:tc>
        <w:tc>
          <w:tcPr>
            <w:tcW w:w="946" w:type="dxa"/>
            <w:gridSpan w:val="2"/>
            <w:tcBorders>
              <w:right w:val="single" w:sz="12" w:space="0" w:color="auto"/>
            </w:tcBorders>
          </w:tcPr>
          <w:p w14:paraId="6B91B891" w14:textId="77777777" w:rsidR="00A17139" w:rsidRDefault="00EB3300" w:rsidP="00EB3300">
            <w:pPr>
              <w:spacing w:after="0"/>
              <w:jc w:val="center"/>
              <w:rPr>
                <w:rFonts w:cs="Times New Roman"/>
                <w:b/>
                <w:sz w:val="16"/>
                <w:szCs w:val="20"/>
              </w:rPr>
            </w:pPr>
            <w:r w:rsidRPr="00EB3300">
              <w:rPr>
                <w:rFonts w:cs="Times New Roman"/>
                <w:b/>
                <w:sz w:val="16"/>
                <w:szCs w:val="20"/>
              </w:rPr>
              <w:t xml:space="preserve">95% </w:t>
            </w:r>
          </w:p>
          <w:p w14:paraId="548F0D60" w14:textId="506274AE" w:rsidR="00EB3300" w:rsidRPr="00EB3300" w:rsidRDefault="00EB3300" w:rsidP="00EB3300">
            <w:pPr>
              <w:spacing w:after="0"/>
              <w:jc w:val="center"/>
              <w:rPr>
                <w:rFonts w:cs="Times New Roman"/>
                <w:b/>
                <w:sz w:val="16"/>
                <w:szCs w:val="20"/>
              </w:rPr>
            </w:pPr>
            <w:r w:rsidRPr="00EB3300">
              <w:rPr>
                <w:rFonts w:cs="Times New Roman"/>
                <w:b/>
                <w:sz w:val="16"/>
                <w:szCs w:val="20"/>
              </w:rPr>
              <w:t>CI</w:t>
            </w:r>
          </w:p>
        </w:tc>
      </w:tr>
      <w:tr w:rsidR="00EB3300" w:rsidRPr="00420184" w14:paraId="3CA19515" w14:textId="77777777" w:rsidTr="00EB3300">
        <w:tc>
          <w:tcPr>
            <w:tcW w:w="0" w:type="auto"/>
            <w:tcBorders>
              <w:left w:val="single" w:sz="12" w:space="0" w:color="auto"/>
            </w:tcBorders>
          </w:tcPr>
          <w:p w14:paraId="32FBFDDC"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0846B778"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left w:val="single" w:sz="12" w:space="0" w:color="auto"/>
            </w:tcBorders>
          </w:tcPr>
          <w:p w14:paraId="3FA1F3CA"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312707D" w14:textId="77777777" w:rsidR="00EB3300" w:rsidRPr="00420184" w:rsidRDefault="00EB3300" w:rsidP="00EB3300">
            <w:pPr>
              <w:spacing w:after="0"/>
              <w:jc w:val="center"/>
              <w:rPr>
                <w:rFonts w:cs="Times New Roman"/>
                <w:sz w:val="16"/>
                <w:szCs w:val="20"/>
              </w:rPr>
            </w:pPr>
            <w:r w:rsidRPr="00420184">
              <w:rPr>
                <w:rFonts w:cs="Times New Roman"/>
                <w:sz w:val="16"/>
                <w:szCs w:val="20"/>
              </w:rPr>
              <w:t>2.1</w:t>
            </w:r>
          </w:p>
        </w:tc>
        <w:tc>
          <w:tcPr>
            <w:tcW w:w="0" w:type="auto"/>
            <w:tcBorders>
              <w:right w:val="single" w:sz="12" w:space="0" w:color="auto"/>
            </w:tcBorders>
          </w:tcPr>
          <w:p w14:paraId="357238AA"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3637AE7E"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Pr>
          <w:p w14:paraId="112DF3DD"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2AF121D4"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742E01BF" w14:textId="77777777" w:rsidR="00EB3300" w:rsidRPr="00420184" w:rsidRDefault="00EB3300" w:rsidP="00EB3300">
            <w:pPr>
              <w:spacing w:after="0"/>
              <w:jc w:val="center"/>
              <w:rPr>
                <w:rFonts w:cs="Times New Roman"/>
                <w:sz w:val="16"/>
                <w:szCs w:val="20"/>
              </w:rPr>
            </w:pPr>
            <w:r w:rsidRPr="00420184">
              <w:rPr>
                <w:rFonts w:cs="Times New Roman"/>
                <w:sz w:val="16"/>
                <w:szCs w:val="20"/>
              </w:rPr>
              <w:t>5.7</w:t>
            </w:r>
          </w:p>
        </w:tc>
        <w:tc>
          <w:tcPr>
            <w:tcW w:w="0" w:type="auto"/>
          </w:tcPr>
          <w:p w14:paraId="2405F7F2"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1405C6A0" w14:textId="77777777" w:rsidR="00EB3300" w:rsidRPr="00420184" w:rsidRDefault="00EB3300" w:rsidP="00EB3300">
            <w:pPr>
              <w:spacing w:after="0"/>
              <w:jc w:val="center"/>
              <w:rPr>
                <w:rFonts w:cs="Times New Roman"/>
                <w:sz w:val="16"/>
                <w:szCs w:val="20"/>
              </w:rPr>
            </w:pPr>
            <w:r w:rsidRPr="00420184">
              <w:rPr>
                <w:rFonts w:cs="Times New Roman"/>
                <w:sz w:val="16"/>
                <w:szCs w:val="20"/>
              </w:rPr>
              <w:t>7.0</w:t>
            </w:r>
          </w:p>
        </w:tc>
      </w:tr>
      <w:tr w:rsidR="00EB3300" w:rsidRPr="00420184" w14:paraId="537B03E5" w14:textId="77777777" w:rsidTr="00EB3300">
        <w:tc>
          <w:tcPr>
            <w:tcW w:w="0" w:type="auto"/>
            <w:tcBorders>
              <w:left w:val="single" w:sz="12" w:space="0" w:color="auto"/>
            </w:tcBorders>
          </w:tcPr>
          <w:p w14:paraId="1DE11FDF"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60906E4C"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left w:val="single" w:sz="12" w:space="0" w:color="auto"/>
            </w:tcBorders>
          </w:tcPr>
          <w:p w14:paraId="15761C53"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6F295DB6"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right w:val="single" w:sz="12" w:space="0" w:color="auto"/>
            </w:tcBorders>
          </w:tcPr>
          <w:p w14:paraId="20FD0CD9"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61EF77DD"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Pr>
          <w:p w14:paraId="3AD64183" w14:textId="77777777" w:rsidR="00EB3300" w:rsidRPr="00420184" w:rsidRDefault="00EB3300" w:rsidP="00EB3300">
            <w:pPr>
              <w:spacing w:after="0"/>
              <w:jc w:val="center"/>
              <w:rPr>
                <w:rFonts w:cs="Times New Roman"/>
                <w:sz w:val="16"/>
                <w:szCs w:val="20"/>
              </w:rPr>
            </w:pPr>
            <w:r w:rsidRPr="00420184">
              <w:rPr>
                <w:rFonts w:cs="Times New Roman"/>
                <w:sz w:val="16"/>
                <w:szCs w:val="20"/>
              </w:rPr>
              <w:t>-0.9</w:t>
            </w:r>
          </w:p>
        </w:tc>
        <w:tc>
          <w:tcPr>
            <w:tcW w:w="0" w:type="auto"/>
            <w:tcBorders>
              <w:right w:val="single" w:sz="12" w:space="0" w:color="auto"/>
            </w:tcBorders>
          </w:tcPr>
          <w:p w14:paraId="489C0B77"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70E96227" w14:textId="77777777" w:rsidR="00EB3300" w:rsidRPr="00420184" w:rsidRDefault="00EB3300" w:rsidP="00EB3300">
            <w:pPr>
              <w:spacing w:after="0"/>
              <w:jc w:val="center"/>
              <w:rPr>
                <w:rFonts w:cs="Times New Roman"/>
                <w:sz w:val="16"/>
                <w:szCs w:val="20"/>
              </w:rPr>
            </w:pPr>
            <w:r w:rsidRPr="00420184">
              <w:rPr>
                <w:rFonts w:cs="Times New Roman"/>
                <w:sz w:val="16"/>
                <w:szCs w:val="20"/>
              </w:rPr>
              <w:t>5.8</w:t>
            </w:r>
          </w:p>
        </w:tc>
        <w:tc>
          <w:tcPr>
            <w:tcW w:w="0" w:type="auto"/>
          </w:tcPr>
          <w:p w14:paraId="446772AC"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520" w:type="dxa"/>
            <w:tcBorders>
              <w:right w:val="single" w:sz="12" w:space="0" w:color="auto"/>
            </w:tcBorders>
          </w:tcPr>
          <w:p w14:paraId="4FA6F7BE" w14:textId="77777777" w:rsidR="00EB3300" w:rsidRPr="00420184" w:rsidRDefault="00EB3300" w:rsidP="00EB3300">
            <w:pPr>
              <w:spacing w:after="0"/>
              <w:jc w:val="center"/>
              <w:rPr>
                <w:rFonts w:cs="Times New Roman"/>
                <w:sz w:val="16"/>
                <w:szCs w:val="20"/>
              </w:rPr>
            </w:pPr>
            <w:r w:rsidRPr="00420184">
              <w:rPr>
                <w:rFonts w:cs="Times New Roman"/>
                <w:sz w:val="16"/>
                <w:szCs w:val="20"/>
              </w:rPr>
              <w:t>7.3</w:t>
            </w:r>
          </w:p>
        </w:tc>
      </w:tr>
      <w:tr w:rsidR="00EB3300" w:rsidRPr="00420184" w14:paraId="6BB97E3A" w14:textId="77777777" w:rsidTr="00EB3300">
        <w:tc>
          <w:tcPr>
            <w:tcW w:w="0" w:type="auto"/>
            <w:tcBorders>
              <w:left w:val="single" w:sz="12" w:space="0" w:color="auto"/>
            </w:tcBorders>
          </w:tcPr>
          <w:p w14:paraId="31515A29"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18FC94F0"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left w:val="single" w:sz="12" w:space="0" w:color="auto"/>
            </w:tcBorders>
          </w:tcPr>
          <w:p w14:paraId="3AEEA70C"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708B540B"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2C241E49"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0" w:type="auto"/>
            <w:tcBorders>
              <w:left w:val="single" w:sz="12" w:space="0" w:color="auto"/>
            </w:tcBorders>
          </w:tcPr>
          <w:p w14:paraId="2EB2914E"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Pr>
          <w:p w14:paraId="137D165C" w14:textId="77777777" w:rsidR="00EB3300" w:rsidRPr="00420184" w:rsidRDefault="00EB3300" w:rsidP="00EB3300">
            <w:pPr>
              <w:spacing w:after="0"/>
              <w:jc w:val="center"/>
              <w:rPr>
                <w:rFonts w:cs="Times New Roman"/>
                <w:sz w:val="16"/>
                <w:szCs w:val="20"/>
              </w:rPr>
            </w:pPr>
            <w:r w:rsidRPr="00420184">
              <w:rPr>
                <w:rFonts w:cs="Times New Roman"/>
                <w:sz w:val="16"/>
                <w:szCs w:val="20"/>
              </w:rPr>
              <w:t>-0.9</w:t>
            </w:r>
          </w:p>
        </w:tc>
        <w:tc>
          <w:tcPr>
            <w:tcW w:w="0" w:type="auto"/>
            <w:tcBorders>
              <w:right w:val="single" w:sz="12" w:space="0" w:color="auto"/>
            </w:tcBorders>
          </w:tcPr>
          <w:p w14:paraId="40CF8F2A"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1B78BCED" w14:textId="77777777" w:rsidR="00EB3300" w:rsidRPr="00420184" w:rsidRDefault="00EB3300" w:rsidP="00EB3300">
            <w:pPr>
              <w:spacing w:after="0"/>
              <w:jc w:val="center"/>
              <w:rPr>
                <w:rFonts w:cs="Times New Roman"/>
                <w:sz w:val="16"/>
                <w:szCs w:val="20"/>
              </w:rPr>
            </w:pPr>
            <w:r w:rsidRPr="00420184">
              <w:rPr>
                <w:rFonts w:cs="Times New Roman"/>
                <w:sz w:val="16"/>
                <w:szCs w:val="20"/>
              </w:rPr>
              <w:t>5.8</w:t>
            </w:r>
          </w:p>
        </w:tc>
        <w:tc>
          <w:tcPr>
            <w:tcW w:w="0" w:type="auto"/>
          </w:tcPr>
          <w:p w14:paraId="01F480E1"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1C00F4BC" w14:textId="77777777" w:rsidR="00EB3300" w:rsidRPr="00420184" w:rsidRDefault="00EB3300" w:rsidP="00EB3300">
            <w:pPr>
              <w:spacing w:after="0"/>
              <w:jc w:val="center"/>
              <w:rPr>
                <w:rFonts w:cs="Times New Roman"/>
                <w:sz w:val="16"/>
                <w:szCs w:val="20"/>
              </w:rPr>
            </w:pPr>
            <w:r w:rsidRPr="00420184">
              <w:rPr>
                <w:rFonts w:cs="Times New Roman"/>
                <w:sz w:val="16"/>
                <w:szCs w:val="20"/>
              </w:rPr>
              <w:t>7.3</w:t>
            </w:r>
          </w:p>
        </w:tc>
      </w:tr>
      <w:tr w:rsidR="00EB3300" w:rsidRPr="00420184" w14:paraId="4C5B2356" w14:textId="77777777" w:rsidTr="00EB3300">
        <w:tc>
          <w:tcPr>
            <w:tcW w:w="0" w:type="auto"/>
            <w:tcBorders>
              <w:left w:val="single" w:sz="12" w:space="0" w:color="auto"/>
            </w:tcBorders>
          </w:tcPr>
          <w:p w14:paraId="462C752D"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32980DCC"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Borders>
              <w:left w:val="single" w:sz="12" w:space="0" w:color="auto"/>
            </w:tcBorders>
          </w:tcPr>
          <w:p w14:paraId="1AD9E42F"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34139AB8"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6F234ECC"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72C26674"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Pr>
          <w:p w14:paraId="26E16209" w14:textId="77777777" w:rsidR="00EB3300" w:rsidRPr="00420184" w:rsidRDefault="00EB3300" w:rsidP="00EB3300">
            <w:pPr>
              <w:spacing w:after="0"/>
              <w:jc w:val="center"/>
              <w:rPr>
                <w:rFonts w:cs="Times New Roman"/>
                <w:sz w:val="16"/>
                <w:szCs w:val="20"/>
              </w:rPr>
            </w:pPr>
            <w:r w:rsidRPr="00420184">
              <w:rPr>
                <w:rFonts w:cs="Times New Roman"/>
                <w:sz w:val="16"/>
                <w:szCs w:val="20"/>
              </w:rPr>
              <w:t>-0.8</w:t>
            </w:r>
          </w:p>
        </w:tc>
        <w:tc>
          <w:tcPr>
            <w:tcW w:w="0" w:type="auto"/>
            <w:tcBorders>
              <w:right w:val="single" w:sz="12" w:space="0" w:color="auto"/>
            </w:tcBorders>
          </w:tcPr>
          <w:p w14:paraId="2F7AAA58"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7AF15696" w14:textId="77777777" w:rsidR="00EB3300" w:rsidRPr="00420184" w:rsidRDefault="00EB3300" w:rsidP="00EB3300">
            <w:pPr>
              <w:spacing w:after="0"/>
              <w:jc w:val="center"/>
              <w:rPr>
                <w:rFonts w:cs="Times New Roman"/>
                <w:sz w:val="16"/>
                <w:szCs w:val="20"/>
              </w:rPr>
            </w:pPr>
            <w:r w:rsidRPr="00420184">
              <w:rPr>
                <w:rFonts w:cs="Times New Roman"/>
                <w:sz w:val="16"/>
                <w:szCs w:val="20"/>
              </w:rPr>
              <w:t>5.8</w:t>
            </w:r>
          </w:p>
        </w:tc>
        <w:tc>
          <w:tcPr>
            <w:tcW w:w="0" w:type="auto"/>
          </w:tcPr>
          <w:p w14:paraId="1793BF11"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1A15AB59" w14:textId="77777777" w:rsidR="00EB3300" w:rsidRPr="00420184" w:rsidRDefault="00EB3300" w:rsidP="00EB3300">
            <w:pPr>
              <w:spacing w:after="0"/>
              <w:jc w:val="center"/>
              <w:rPr>
                <w:rFonts w:cs="Times New Roman"/>
                <w:sz w:val="16"/>
                <w:szCs w:val="20"/>
              </w:rPr>
            </w:pPr>
            <w:r w:rsidRPr="00420184">
              <w:rPr>
                <w:rFonts w:cs="Times New Roman"/>
                <w:sz w:val="16"/>
                <w:szCs w:val="20"/>
              </w:rPr>
              <w:t>7.3</w:t>
            </w:r>
          </w:p>
        </w:tc>
      </w:tr>
      <w:tr w:rsidR="00EB3300" w:rsidRPr="00420184" w14:paraId="3F4B3295" w14:textId="77777777" w:rsidTr="00EB3300">
        <w:tc>
          <w:tcPr>
            <w:tcW w:w="0" w:type="auto"/>
            <w:tcBorders>
              <w:left w:val="single" w:sz="12" w:space="0" w:color="auto"/>
            </w:tcBorders>
          </w:tcPr>
          <w:p w14:paraId="5F67884F"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21E53863"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Borders>
              <w:left w:val="single" w:sz="12" w:space="0" w:color="auto"/>
            </w:tcBorders>
          </w:tcPr>
          <w:p w14:paraId="29AE7EC2"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2641AC79"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4082692F"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2C478F5E"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5053DB0B" w14:textId="77777777" w:rsidR="00EB3300" w:rsidRPr="00420184" w:rsidRDefault="00EB3300" w:rsidP="00EB3300">
            <w:pPr>
              <w:spacing w:after="0"/>
              <w:jc w:val="center"/>
              <w:rPr>
                <w:rFonts w:cs="Times New Roman"/>
                <w:sz w:val="16"/>
                <w:szCs w:val="20"/>
              </w:rPr>
            </w:pPr>
            <w:r w:rsidRPr="00420184">
              <w:rPr>
                <w:rFonts w:cs="Times New Roman"/>
                <w:sz w:val="16"/>
                <w:szCs w:val="20"/>
              </w:rPr>
              <w:t>0.0</w:t>
            </w:r>
          </w:p>
        </w:tc>
        <w:tc>
          <w:tcPr>
            <w:tcW w:w="0" w:type="auto"/>
            <w:tcBorders>
              <w:right w:val="single" w:sz="12" w:space="0" w:color="auto"/>
            </w:tcBorders>
          </w:tcPr>
          <w:p w14:paraId="3C07234B"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06141D0D" w14:textId="77777777" w:rsidR="00EB3300" w:rsidRPr="00420184" w:rsidRDefault="00EB3300" w:rsidP="00EB3300">
            <w:pPr>
              <w:spacing w:after="0"/>
              <w:jc w:val="center"/>
              <w:rPr>
                <w:rFonts w:cs="Times New Roman"/>
                <w:sz w:val="16"/>
                <w:szCs w:val="20"/>
              </w:rPr>
            </w:pPr>
            <w:r w:rsidRPr="00420184">
              <w:rPr>
                <w:rFonts w:cs="Times New Roman"/>
                <w:sz w:val="16"/>
                <w:szCs w:val="20"/>
              </w:rPr>
              <w:t>5.9</w:t>
            </w:r>
          </w:p>
        </w:tc>
        <w:tc>
          <w:tcPr>
            <w:tcW w:w="0" w:type="auto"/>
          </w:tcPr>
          <w:p w14:paraId="4CAB3D22"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60553125" w14:textId="77777777" w:rsidR="00EB3300" w:rsidRPr="00420184" w:rsidRDefault="00EB3300" w:rsidP="00EB3300">
            <w:pPr>
              <w:spacing w:after="0"/>
              <w:jc w:val="center"/>
              <w:rPr>
                <w:rFonts w:cs="Times New Roman"/>
                <w:sz w:val="16"/>
                <w:szCs w:val="20"/>
              </w:rPr>
            </w:pPr>
            <w:r w:rsidRPr="00420184">
              <w:rPr>
                <w:rFonts w:cs="Times New Roman"/>
                <w:sz w:val="16"/>
                <w:szCs w:val="20"/>
              </w:rPr>
              <w:t>7.3</w:t>
            </w:r>
          </w:p>
        </w:tc>
      </w:tr>
      <w:tr w:rsidR="00EB3300" w:rsidRPr="00420184" w14:paraId="1F926CD4" w14:textId="77777777" w:rsidTr="00EB3300">
        <w:tc>
          <w:tcPr>
            <w:tcW w:w="0" w:type="auto"/>
            <w:tcBorders>
              <w:left w:val="single" w:sz="12" w:space="0" w:color="auto"/>
            </w:tcBorders>
          </w:tcPr>
          <w:p w14:paraId="42E04550"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30CFD6F8"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Borders>
              <w:left w:val="single" w:sz="12" w:space="0" w:color="auto"/>
            </w:tcBorders>
          </w:tcPr>
          <w:p w14:paraId="5576B0F4"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56F6D49" w14:textId="77777777" w:rsidR="00EB3300" w:rsidRPr="00420184" w:rsidRDefault="00EB3300" w:rsidP="00EB3300">
            <w:pPr>
              <w:spacing w:after="0"/>
              <w:jc w:val="center"/>
              <w:rPr>
                <w:rFonts w:cs="Times New Roman"/>
                <w:sz w:val="16"/>
                <w:szCs w:val="20"/>
              </w:rPr>
            </w:pPr>
            <w:r w:rsidRPr="00420184">
              <w:rPr>
                <w:rFonts w:cs="Times New Roman"/>
                <w:sz w:val="16"/>
                <w:szCs w:val="20"/>
              </w:rPr>
              <w:t>2.1</w:t>
            </w:r>
          </w:p>
        </w:tc>
        <w:tc>
          <w:tcPr>
            <w:tcW w:w="0" w:type="auto"/>
            <w:tcBorders>
              <w:right w:val="single" w:sz="12" w:space="0" w:color="auto"/>
            </w:tcBorders>
          </w:tcPr>
          <w:p w14:paraId="5EC071E5"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433DBAE6"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3237D3BC" w14:textId="77777777" w:rsidR="00EB3300" w:rsidRPr="00420184" w:rsidRDefault="00EB3300" w:rsidP="00EB3300">
            <w:pPr>
              <w:spacing w:after="0"/>
              <w:jc w:val="center"/>
              <w:rPr>
                <w:rFonts w:cs="Times New Roman"/>
                <w:sz w:val="16"/>
                <w:szCs w:val="20"/>
              </w:rPr>
            </w:pPr>
            <w:r w:rsidRPr="00420184">
              <w:rPr>
                <w:rFonts w:cs="Times New Roman"/>
                <w:sz w:val="16"/>
                <w:szCs w:val="20"/>
              </w:rPr>
              <w:t>-0.3</w:t>
            </w:r>
          </w:p>
        </w:tc>
        <w:tc>
          <w:tcPr>
            <w:tcW w:w="0" w:type="auto"/>
            <w:tcBorders>
              <w:right w:val="single" w:sz="12" w:space="0" w:color="auto"/>
            </w:tcBorders>
          </w:tcPr>
          <w:p w14:paraId="22C2A665" w14:textId="77777777" w:rsidR="00EB3300" w:rsidRPr="00420184" w:rsidRDefault="00EB3300" w:rsidP="00EB3300">
            <w:pPr>
              <w:spacing w:after="0"/>
              <w:jc w:val="center"/>
              <w:rPr>
                <w:rFonts w:cs="Times New Roman"/>
                <w:sz w:val="16"/>
                <w:szCs w:val="20"/>
              </w:rPr>
            </w:pPr>
            <w:r w:rsidRPr="00420184">
              <w:rPr>
                <w:rFonts w:cs="Times New Roman"/>
                <w:sz w:val="16"/>
                <w:szCs w:val="20"/>
              </w:rPr>
              <w:t>4.0</w:t>
            </w:r>
          </w:p>
        </w:tc>
        <w:tc>
          <w:tcPr>
            <w:tcW w:w="0" w:type="auto"/>
            <w:tcBorders>
              <w:left w:val="single" w:sz="12" w:space="0" w:color="auto"/>
            </w:tcBorders>
          </w:tcPr>
          <w:p w14:paraId="71DD1A31"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4A42C309"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7E41060F" w14:textId="77777777" w:rsidR="00EB3300" w:rsidRPr="00420184" w:rsidRDefault="00EB3300" w:rsidP="00EB3300">
            <w:pPr>
              <w:spacing w:after="0"/>
              <w:jc w:val="center"/>
              <w:rPr>
                <w:rFonts w:cs="Times New Roman"/>
                <w:sz w:val="16"/>
                <w:szCs w:val="20"/>
              </w:rPr>
            </w:pPr>
            <w:r w:rsidRPr="00420184">
              <w:rPr>
                <w:rFonts w:cs="Times New Roman"/>
                <w:sz w:val="16"/>
                <w:szCs w:val="20"/>
              </w:rPr>
              <w:t>7.5</w:t>
            </w:r>
          </w:p>
        </w:tc>
      </w:tr>
      <w:tr w:rsidR="00EB3300" w:rsidRPr="00420184" w14:paraId="41183953" w14:textId="77777777" w:rsidTr="00EB3300">
        <w:tc>
          <w:tcPr>
            <w:tcW w:w="0" w:type="auto"/>
            <w:tcBorders>
              <w:left w:val="single" w:sz="12" w:space="0" w:color="auto"/>
            </w:tcBorders>
          </w:tcPr>
          <w:p w14:paraId="4F65D2C3"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10536333"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left w:val="single" w:sz="12" w:space="0" w:color="auto"/>
            </w:tcBorders>
          </w:tcPr>
          <w:p w14:paraId="3874C3FB"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728F3CA3"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7C162BDA"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21B7C2C1"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21B71DF0" w14:textId="77777777" w:rsidR="00EB3300" w:rsidRPr="00420184" w:rsidRDefault="00EB3300" w:rsidP="00EB3300">
            <w:pPr>
              <w:spacing w:after="0"/>
              <w:jc w:val="center"/>
              <w:rPr>
                <w:rFonts w:cs="Times New Roman"/>
                <w:sz w:val="16"/>
                <w:szCs w:val="20"/>
              </w:rPr>
            </w:pPr>
            <w:r w:rsidRPr="00420184">
              <w:rPr>
                <w:rFonts w:cs="Times New Roman"/>
                <w:sz w:val="16"/>
                <w:szCs w:val="20"/>
              </w:rPr>
              <w:t>-0.2</w:t>
            </w:r>
          </w:p>
        </w:tc>
        <w:tc>
          <w:tcPr>
            <w:tcW w:w="0" w:type="auto"/>
            <w:tcBorders>
              <w:right w:val="single" w:sz="12" w:space="0" w:color="auto"/>
            </w:tcBorders>
          </w:tcPr>
          <w:p w14:paraId="09044008" w14:textId="77777777" w:rsidR="00EB3300" w:rsidRPr="00420184" w:rsidRDefault="00EB3300" w:rsidP="00EB3300">
            <w:pPr>
              <w:spacing w:after="0"/>
              <w:jc w:val="center"/>
              <w:rPr>
                <w:rFonts w:cs="Times New Roman"/>
                <w:sz w:val="16"/>
                <w:szCs w:val="20"/>
              </w:rPr>
            </w:pPr>
            <w:r w:rsidRPr="00420184">
              <w:rPr>
                <w:rFonts w:cs="Times New Roman"/>
                <w:sz w:val="16"/>
                <w:szCs w:val="20"/>
              </w:rPr>
              <w:t>4.0</w:t>
            </w:r>
          </w:p>
        </w:tc>
        <w:tc>
          <w:tcPr>
            <w:tcW w:w="0" w:type="auto"/>
            <w:tcBorders>
              <w:left w:val="single" w:sz="12" w:space="0" w:color="auto"/>
            </w:tcBorders>
          </w:tcPr>
          <w:p w14:paraId="757DDF4F"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78ECBF60"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2D76C960" w14:textId="77777777" w:rsidR="00EB3300" w:rsidRPr="00420184" w:rsidRDefault="00EB3300" w:rsidP="00EB3300">
            <w:pPr>
              <w:spacing w:after="0"/>
              <w:jc w:val="center"/>
              <w:rPr>
                <w:rFonts w:cs="Times New Roman"/>
                <w:sz w:val="16"/>
                <w:szCs w:val="20"/>
              </w:rPr>
            </w:pPr>
            <w:r w:rsidRPr="00420184">
              <w:rPr>
                <w:rFonts w:cs="Times New Roman"/>
                <w:sz w:val="16"/>
                <w:szCs w:val="20"/>
              </w:rPr>
              <w:t>7.6</w:t>
            </w:r>
          </w:p>
        </w:tc>
      </w:tr>
      <w:tr w:rsidR="00EB3300" w:rsidRPr="00420184" w14:paraId="2673383C" w14:textId="77777777" w:rsidTr="00EB3300">
        <w:tc>
          <w:tcPr>
            <w:tcW w:w="0" w:type="auto"/>
            <w:tcBorders>
              <w:left w:val="single" w:sz="12" w:space="0" w:color="auto"/>
            </w:tcBorders>
          </w:tcPr>
          <w:p w14:paraId="595BE9A3" w14:textId="77777777" w:rsidR="00EB3300" w:rsidRPr="00420184" w:rsidRDefault="00EB3300" w:rsidP="00EB3300">
            <w:pPr>
              <w:spacing w:after="0"/>
              <w:jc w:val="center"/>
              <w:rPr>
                <w:rFonts w:cs="Times New Roman"/>
                <w:sz w:val="16"/>
                <w:szCs w:val="20"/>
              </w:rPr>
            </w:pPr>
            <w:r w:rsidRPr="00420184">
              <w:rPr>
                <w:rFonts w:cs="Times New Roman"/>
                <w:sz w:val="16"/>
                <w:szCs w:val="20"/>
              </w:rPr>
              <w:t>9</w:t>
            </w:r>
          </w:p>
        </w:tc>
        <w:tc>
          <w:tcPr>
            <w:tcW w:w="0" w:type="auto"/>
            <w:tcBorders>
              <w:right w:val="single" w:sz="12" w:space="0" w:color="auto"/>
            </w:tcBorders>
          </w:tcPr>
          <w:p w14:paraId="361EECCE"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left w:val="single" w:sz="12" w:space="0" w:color="auto"/>
            </w:tcBorders>
          </w:tcPr>
          <w:p w14:paraId="5B945CC5"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65B7E9E6"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5B9511D1"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2EB8F729"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08EE9DCA" w14:textId="77777777" w:rsidR="00EB3300" w:rsidRPr="00420184" w:rsidRDefault="00EB3300" w:rsidP="00EB3300">
            <w:pPr>
              <w:spacing w:after="0"/>
              <w:jc w:val="center"/>
              <w:rPr>
                <w:rFonts w:cs="Times New Roman"/>
                <w:sz w:val="16"/>
                <w:szCs w:val="20"/>
              </w:rPr>
            </w:pPr>
            <w:r w:rsidRPr="00420184">
              <w:rPr>
                <w:rFonts w:cs="Times New Roman"/>
                <w:sz w:val="16"/>
                <w:szCs w:val="20"/>
              </w:rPr>
              <w:t>-0.3</w:t>
            </w:r>
          </w:p>
        </w:tc>
        <w:tc>
          <w:tcPr>
            <w:tcW w:w="0" w:type="auto"/>
            <w:tcBorders>
              <w:right w:val="single" w:sz="12" w:space="0" w:color="auto"/>
            </w:tcBorders>
          </w:tcPr>
          <w:p w14:paraId="45280EB5" w14:textId="77777777" w:rsidR="00EB3300" w:rsidRPr="00420184" w:rsidRDefault="00EB3300" w:rsidP="00EB3300">
            <w:pPr>
              <w:spacing w:after="0"/>
              <w:jc w:val="center"/>
              <w:rPr>
                <w:rFonts w:cs="Times New Roman"/>
                <w:sz w:val="16"/>
                <w:szCs w:val="20"/>
              </w:rPr>
            </w:pPr>
            <w:r w:rsidRPr="00420184">
              <w:rPr>
                <w:rFonts w:cs="Times New Roman"/>
                <w:sz w:val="16"/>
                <w:szCs w:val="20"/>
              </w:rPr>
              <w:t>3.9</w:t>
            </w:r>
          </w:p>
        </w:tc>
        <w:tc>
          <w:tcPr>
            <w:tcW w:w="0" w:type="auto"/>
            <w:tcBorders>
              <w:left w:val="single" w:sz="12" w:space="0" w:color="auto"/>
            </w:tcBorders>
          </w:tcPr>
          <w:p w14:paraId="3AED5EE5"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3F5E4F9B"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2020D40A" w14:textId="77777777" w:rsidR="00EB3300" w:rsidRPr="00420184" w:rsidRDefault="00EB3300" w:rsidP="00EB3300">
            <w:pPr>
              <w:spacing w:after="0"/>
              <w:jc w:val="center"/>
              <w:rPr>
                <w:rFonts w:cs="Times New Roman"/>
                <w:sz w:val="16"/>
                <w:szCs w:val="20"/>
              </w:rPr>
            </w:pPr>
            <w:r w:rsidRPr="00420184">
              <w:rPr>
                <w:rFonts w:cs="Times New Roman"/>
                <w:sz w:val="16"/>
                <w:szCs w:val="20"/>
              </w:rPr>
              <w:t>7.7</w:t>
            </w:r>
          </w:p>
        </w:tc>
      </w:tr>
      <w:tr w:rsidR="00EB3300" w:rsidRPr="00420184" w14:paraId="67C0682C" w14:textId="77777777" w:rsidTr="00EB3300">
        <w:tc>
          <w:tcPr>
            <w:tcW w:w="0" w:type="auto"/>
            <w:tcBorders>
              <w:left w:val="single" w:sz="12" w:space="0" w:color="auto"/>
            </w:tcBorders>
          </w:tcPr>
          <w:p w14:paraId="2D411CE8"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35FEB238"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left w:val="single" w:sz="12" w:space="0" w:color="auto"/>
            </w:tcBorders>
          </w:tcPr>
          <w:p w14:paraId="547D2F17"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61847585"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right w:val="single" w:sz="12" w:space="0" w:color="auto"/>
            </w:tcBorders>
          </w:tcPr>
          <w:p w14:paraId="319D6C4C"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4D2D8400"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Pr>
          <w:p w14:paraId="662DD87A"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07D6B06B"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2E6BB598" w14:textId="77777777" w:rsidR="00EB3300" w:rsidRPr="00420184" w:rsidRDefault="00EB3300" w:rsidP="00EB3300">
            <w:pPr>
              <w:spacing w:after="0"/>
              <w:jc w:val="center"/>
              <w:rPr>
                <w:rFonts w:cs="Times New Roman"/>
                <w:sz w:val="16"/>
                <w:szCs w:val="20"/>
              </w:rPr>
            </w:pPr>
            <w:r w:rsidRPr="00420184">
              <w:rPr>
                <w:rFonts w:cs="Times New Roman"/>
                <w:sz w:val="16"/>
                <w:szCs w:val="20"/>
              </w:rPr>
              <w:t>5.7</w:t>
            </w:r>
          </w:p>
        </w:tc>
        <w:tc>
          <w:tcPr>
            <w:tcW w:w="0" w:type="auto"/>
          </w:tcPr>
          <w:p w14:paraId="7522529F" w14:textId="77777777" w:rsidR="00EB3300" w:rsidRPr="00420184" w:rsidRDefault="00EB3300" w:rsidP="00EB3300">
            <w:pPr>
              <w:spacing w:after="0"/>
              <w:jc w:val="center"/>
              <w:rPr>
                <w:rFonts w:cs="Times New Roman"/>
                <w:sz w:val="16"/>
                <w:szCs w:val="20"/>
              </w:rPr>
            </w:pPr>
            <w:r w:rsidRPr="00420184">
              <w:rPr>
                <w:rFonts w:cs="Times New Roman"/>
                <w:sz w:val="16"/>
                <w:szCs w:val="20"/>
              </w:rPr>
              <w:t>4.3</w:t>
            </w:r>
          </w:p>
        </w:tc>
        <w:tc>
          <w:tcPr>
            <w:tcW w:w="520" w:type="dxa"/>
            <w:tcBorders>
              <w:right w:val="single" w:sz="12" w:space="0" w:color="auto"/>
            </w:tcBorders>
          </w:tcPr>
          <w:p w14:paraId="40C885C3" w14:textId="77777777" w:rsidR="00EB3300" w:rsidRPr="00420184" w:rsidRDefault="00EB3300" w:rsidP="00EB3300">
            <w:pPr>
              <w:spacing w:after="0"/>
              <w:jc w:val="center"/>
              <w:rPr>
                <w:rFonts w:cs="Times New Roman"/>
                <w:sz w:val="16"/>
                <w:szCs w:val="20"/>
              </w:rPr>
            </w:pPr>
            <w:r w:rsidRPr="00420184">
              <w:rPr>
                <w:rFonts w:cs="Times New Roman"/>
                <w:sz w:val="16"/>
                <w:szCs w:val="20"/>
              </w:rPr>
              <w:t>6.9</w:t>
            </w:r>
          </w:p>
        </w:tc>
      </w:tr>
      <w:tr w:rsidR="00EB3300" w:rsidRPr="00420184" w14:paraId="16DB1946" w14:textId="77777777" w:rsidTr="00EB3300">
        <w:tc>
          <w:tcPr>
            <w:tcW w:w="0" w:type="auto"/>
            <w:tcBorders>
              <w:left w:val="single" w:sz="12" w:space="0" w:color="auto"/>
            </w:tcBorders>
          </w:tcPr>
          <w:p w14:paraId="5B69541F"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72CD17EE"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left w:val="single" w:sz="12" w:space="0" w:color="auto"/>
            </w:tcBorders>
          </w:tcPr>
          <w:p w14:paraId="66F32BE4"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19E7B37B" w14:textId="77777777" w:rsidR="00EB3300" w:rsidRPr="00420184" w:rsidRDefault="00EB3300" w:rsidP="00EB3300">
            <w:pPr>
              <w:spacing w:after="0"/>
              <w:jc w:val="center"/>
              <w:rPr>
                <w:rFonts w:cs="Times New Roman"/>
                <w:sz w:val="16"/>
                <w:szCs w:val="20"/>
              </w:rPr>
            </w:pPr>
            <w:r w:rsidRPr="00420184">
              <w:rPr>
                <w:rFonts w:cs="Times New Roman"/>
                <w:sz w:val="16"/>
                <w:szCs w:val="20"/>
              </w:rPr>
              <w:t>2.1</w:t>
            </w:r>
          </w:p>
        </w:tc>
        <w:tc>
          <w:tcPr>
            <w:tcW w:w="0" w:type="auto"/>
            <w:tcBorders>
              <w:right w:val="single" w:sz="12" w:space="0" w:color="auto"/>
            </w:tcBorders>
          </w:tcPr>
          <w:p w14:paraId="68DD2D81"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716820B9"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Pr>
          <w:p w14:paraId="42BC3D29"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4A833392"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0BDDE636" w14:textId="77777777" w:rsidR="00EB3300" w:rsidRPr="00420184" w:rsidRDefault="00EB3300" w:rsidP="00EB3300">
            <w:pPr>
              <w:spacing w:after="0"/>
              <w:jc w:val="center"/>
              <w:rPr>
                <w:rFonts w:cs="Times New Roman"/>
                <w:sz w:val="16"/>
                <w:szCs w:val="20"/>
              </w:rPr>
            </w:pPr>
            <w:r w:rsidRPr="00420184">
              <w:rPr>
                <w:rFonts w:cs="Times New Roman"/>
                <w:sz w:val="16"/>
                <w:szCs w:val="20"/>
              </w:rPr>
              <w:t>5.8</w:t>
            </w:r>
          </w:p>
        </w:tc>
        <w:tc>
          <w:tcPr>
            <w:tcW w:w="0" w:type="auto"/>
          </w:tcPr>
          <w:p w14:paraId="5AD5624F"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47294F7C" w14:textId="77777777" w:rsidR="00EB3300" w:rsidRPr="00420184" w:rsidRDefault="00EB3300" w:rsidP="00EB3300">
            <w:pPr>
              <w:spacing w:after="0"/>
              <w:jc w:val="center"/>
              <w:rPr>
                <w:rFonts w:cs="Times New Roman"/>
                <w:sz w:val="16"/>
                <w:szCs w:val="20"/>
              </w:rPr>
            </w:pPr>
            <w:r w:rsidRPr="00420184">
              <w:rPr>
                <w:rFonts w:cs="Times New Roman"/>
                <w:sz w:val="16"/>
                <w:szCs w:val="20"/>
              </w:rPr>
              <w:t>7.3</w:t>
            </w:r>
          </w:p>
        </w:tc>
      </w:tr>
      <w:tr w:rsidR="00EB3300" w:rsidRPr="00420184" w14:paraId="6C5F3783" w14:textId="77777777" w:rsidTr="00EB3300">
        <w:tc>
          <w:tcPr>
            <w:tcW w:w="0" w:type="auto"/>
            <w:tcBorders>
              <w:left w:val="single" w:sz="12" w:space="0" w:color="auto"/>
            </w:tcBorders>
          </w:tcPr>
          <w:p w14:paraId="6E654202"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3DA22DAE"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left w:val="single" w:sz="12" w:space="0" w:color="auto"/>
            </w:tcBorders>
          </w:tcPr>
          <w:p w14:paraId="6F7C8E96"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1876F9EB"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275E75BA"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73E8CB53"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Pr>
          <w:p w14:paraId="44CD1E1F" w14:textId="77777777" w:rsidR="00EB3300" w:rsidRPr="00420184" w:rsidRDefault="00EB3300" w:rsidP="00EB3300">
            <w:pPr>
              <w:spacing w:after="0"/>
              <w:jc w:val="center"/>
              <w:rPr>
                <w:rFonts w:cs="Times New Roman"/>
                <w:sz w:val="16"/>
                <w:szCs w:val="20"/>
              </w:rPr>
            </w:pPr>
            <w:r w:rsidRPr="00420184">
              <w:rPr>
                <w:rFonts w:cs="Times New Roman"/>
                <w:sz w:val="16"/>
                <w:szCs w:val="20"/>
              </w:rPr>
              <w:t>-0.8</w:t>
            </w:r>
          </w:p>
        </w:tc>
        <w:tc>
          <w:tcPr>
            <w:tcW w:w="0" w:type="auto"/>
            <w:tcBorders>
              <w:right w:val="single" w:sz="12" w:space="0" w:color="auto"/>
            </w:tcBorders>
          </w:tcPr>
          <w:p w14:paraId="0C09658E"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3EE59BA2" w14:textId="77777777" w:rsidR="00EB3300" w:rsidRPr="00420184" w:rsidRDefault="00EB3300" w:rsidP="00EB3300">
            <w:pPr>
              <w:spacing w:after="0"/>
              <w:jc w:val="center"/>
              <w:rPr>
                <w:rFonts w:cs="Times New Roman"/>
                <w:sz w:val="16"/>
                <w:szCs w:val="20"/>
              </w:rPr>
            </w:pPr>
            <w:r w:rsidRPr="00420184">
              <w:rPr>
                <w:rFonts w:cs="Times New Roman"/>
                <w:sz w:val="16"/>
                <w:szCs w:val="20"/>
              </w:rPr>
              <w:t>5.8</w:t>
            </w:r>
          </w:p>
        </w:tc>
        <w:tc>
          <w:tcPr>
            <w:tcW w:w="0" w:type="auto"/>
          </w:tcPr>
          <w:p w14:paraId="09906654"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03B25B24" w14:textId="77777777" w:rsidR="00EB3300" w:rsidRPr="00420184" w:rsidRDefault="00EB3300" w:rsidP="00EB3300">
            <w:pPr>
              <w:spacing w:after="0"/>
              <w:jc w:val="center"/>
              <w:rPr>
                <w:rFonts w:cs="Times New Roman"/>
                <w:sz w:val="16"/>
                <w:szCs w:val="20"/>
              </w:rPr>
            </w:pPr>
            <w:r w:rsidRPr="00420184">
              <w:rPr>
                <w:rFonts w:cs="Times New Roman"/>
                <w:sz w:val="16"/>
                <w:szCs w:val="20"/>
              </w:rPr>
              <w:t>7.2</w:t>
            </w:r>
          </w:p>
        </w:tc>
      </w:tr>
      <w:tr w:rsidR="00EB3300" w:rsidRPr="00420184" w14:paraId="586933FB" w14:textId="77777777" w:rsidTr="00EB3300">
        <w:tc>
          <w:tcPr>
            <w:tcW w:w="0" w:type="auto"/>
            <w:tcBorders>
              <w:left w:val="single" w:sz="12" w:space="0" w:color="auto"/>
            </w:tcBorders>
          </w:tcPr>
          <w:p w14:paraId="1BE188B7"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36468C27"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Borders>
              <w:left w:val="single" w:sz="12" w:space="0" w:color="auto"/>
            </w:tcBorders>
          </w:tcPr>
          <w:p w14:paraId="5DC7571D"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365D6BE"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34EBFD62"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120067D3"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Pr>
          <w:p w14:paraId="349BC333" w14:textId="77777777" w:rsidR="00EB3300" w:rsidRPr="00420184" w:rsidRDefault="00EB3300" w:rsidP="00EB3300">
            <w:pPr>
              <w:spacing w:after="0"/>
              <w:jc w:val="center"/>
              <w:rPr>
                <w:rFonts w:cs="Times New Roman"/>
                <w:sz w:val="16"/>
                <w:szCs w:val="20"/>
              </w:rPr>
            </w:pPr>
            <w:r w:rsidRPr="00420184">
              <w:rPr>
                <w:rFonts w:cs="Times New Roman"/>
                <w:sz w:val="16"/>
                <w:szCs w:val="20"/>
              </w:rPr>
              <w:t>-0.8</w:t>
            </w:r>
          </w:p>
        </w:tc>
        <w:tc>
          <w:tcPr>
            <w:tcW w:w="0" w:type="auto"/>
            <w:tcBorders>
              <w:right w:val="single" w:sz="12" w:space="0" w:color="auto"/>
            </w:tcBorders>
          </w:tcPr>
          <w:p w14:paraId="569C422F"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025215AC" w14:textId="77777777" w:rsidR="00EB3300" w:rsidRPr="00420184" w:rsidRDefault="00EB3300" w:rsidP="00EB3300">
            <w:pPr>
              <w:spacing w:after="0"/>
              <w:jc w:val="center"/>
              <w:rPr>
                <w:rFonts w:cs="Times New Roman"/>
                <w:sz w:val="16"/>
                <w:szCs w:val="20"/>
              </w:rPr>
            </w:pPr>
            <w:r w:rsidRPr="00420184">
              <w:rPr>
                <w:rFonts w:cs="Times New Roman"/>
                <w:sz w:val="16"/>
                <w:szCs w:val="20"/>
              </w:rPr>
              <w:t>5.9</w:t>
            </w:r>
          </w:p>
        </w:tc>
        <w:tc>
          <w:tcPr>
            <w:tcW w:w="0" w:type="auto"/>
          </w:tcPr>
          <w:p w14:paraId="22162288"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463773FB" w14:textId="77777777" w:rsidR="00EB3300" w:rsidRPr="00420184" w:rsidRDefault="00EB3300" w:rsidP="00EB3300">
            <w:pPr>
              <w:spacing w:after="0"/>
              <w:jc w:val="center"/>
              <w:rPr>
                <w:rFonts w:cs="Times New Roman"/>
                <w:sz w:val="16"/>
                <w:szCs w:val="20"/>
              </w:rPr>
            </w:pPr>
            <w:r w:rsidRPr="00420184">
              <w:rPr>
                <w:rFonts w:cs="Times New Roman"/>
                <w:sz w:val="16"/>
                <w:szCs w:val="20"/>
              </w:rPr>
              <w:t>7.5</w:t>
            </w:r>
          </w:p>
        </w:tc>
      </w:tr>
      <w:tr w:rsidR="00EB3300" w:rsidRPr="00420184" w14:paraId="074D1061" w14:textId="77777777" w:rsidTr="00EB3300">
        <w:tc>
          <w:tcPr>
            <w:tcW w:w="0" w:type="auto"/>
            <w:tcBorders>
              <w:left w:val="single" w:sz="12" w:space="0" w:color="auto"/>
            </w:tcBorders>
          </w:tcPr>
          <w:p w14:paraId="56FC0F2E"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1EDF403D"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Borders>
              <w:left w:val="single" w:sz="12" w:space="0" w:color="auto"/>
            </w:tcBorders>
          </w:tcPr>
          <w:p w14:paraId="01C3A028"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8E3C32C"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64C34201"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64C455C9"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5B1BF9B4" w14:textId="77777777" w:rsidR="00EB3300" w:rsidRPr="00420184" w:rsidRDefault="00EB3300" w:rsidP="00EB3300">
            <w:pPr>
              <w:spacing w:after="0"/>
              <w:jc w:val="center"/>
              <w:rPr>
                <w:rFonts w:cs="Times New Roman"/>
                <w:sz w:val="16"/>
                <w:szCs w:val="20"/>
              </w:rPr>
            </w:pPr>
            <w:r w:rsidRPr="00420184">
              <w:rPr>
                <w:rFonts w:cs="Times New Roman"/>
                <w:sz w:val="16"/>
                <w:szCs w:val="20"/>
              </w:rPr>
              <w:t>-0.2</w:t>
            </w:r>
          </w:p>
        </w:tc>
        <w:tc>
          <w:tcPr>
            <w:tcW w:w="0" w:type="auto"/>
            <w:tcBorders>
              <w:right w:val="single" w:sz="12" w:space="0" w:color="auto"/>
            </w:tcBorders>
          </w:tcPr>
          <w:p w14:paraId="5B4747A1"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39F18313"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013E3B22"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4B6F48EA" w14:textId="77777777" w:rsidR="00EB3300" w:rsidRPr="00420184" w:rsidRDefault="00EB3300" w:rsidP="00EB3300">
            <w:pPr>
              <w:spacing w:after="0"/>
              <w:jc w:val="center"/>
              <w:rPr>
                <w:rFonts w:cs="Times New Roman"/>
                <w:sz w:val="16"/>
                <w:szCs w:val="20"/>
              </w:rPr>
            </w:pPr>
            <w:r w:rsidRPr="00420184">
              <w:rPr>
                <w:rFonts w:cs="Times New Roman"/>
                <w:sz w:val="16"/>
                <w:szCs w:val="20"/>
              </w:rPr>
              <w:t>7.5</w:t>
            </w:r>
          </w:p>
        </w:tc>
      </w:tr>
      <w:tr w:rsidR="00EB3300" w:rsidRPr="00420184" w14:paraId="5E7260ED" w14:textId="77777777" w:rsidTr="00EB3300">
        <w:tc>
          <w:tcPr>
            <w:tcW w:w="0" w:type="auto"/>
            <w:tcBorders>
              <w:left w:val="single" w:sz="12" w:space="0" w:color="auto"/>
            </w:tcBorders>
          </w:tcPr>
          <w:p w14:paraId="327A103D"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0FCDB414"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Borders>
              <w:left w:val="single" w:sz="12" w:space="0" w:color="auto"/>
            </w:tcBorders>
          </w:tcPr>
          <w:p w14:paraId="56562CB4"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2FDDB71"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right w:val="single" w:sz="12" w:space="0" w:color="auto"/>
            </w:tcBorders>
          </w:tcPr>
          <w:p w14:paraId="1FD86707"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1A4070CE"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35345C03" w14:textId="77777777" w:rsidR="00EB3300" w:rsidRPr="00420184" w:rsidRDefault="00EB3300" w:rsidP="00EB3300">
            <w:pPr>
              <w:spacing w:after="0"/>
              <w:jc w:val="center"/>
              <w:rPr>
                <w:rFonts w:cs="Times New Roman"/>
                <w:sz w:val="16"/>
                <w:szCs w:val="20"/>
              </w:rPr>
            </w:pPr>
            <w:r w:rsidRPr="00420184">
              <w:rPr>
                <w:rFonts w:cs="Times New Roman"/>
                <w:sz w:val="16"/>
                <w:szCs w:val="20"/>
              </w:rPr>
              <w:t>-0.1</w:t>
            </w:r>
          </w:p>
        </w:tc>
        <w:tc>
          <w:tcPr>
            <w:tcW w:w="0" w:type="auto"/>
            <w:tcBorders>
              <w:right w:val="single" w:sz="12" w:space="0" w:color="auto"/>
            </w:tcBorders>
          </w:tcPr>
          <w:p w14:paraId="34BABC60"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07307CB7"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6A2D31A6"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62D69DD8" w14:textId="77777777" w:rsidR="00EB3300" w:rsidRPr="00420184" w:rsidRDefault="00EB3300" w:rsidP="00EB3300">
            <w:pPr>
              <w:spacing w:after="0"/>
              <w:jc w:val="center"/>
              <w:rPr>
                <w:rFonts w:cs="Times New Roman"/>
                <w:sz w:val="16"/>
                <w:szCs w:val="20"/>
              </w:rPr>
            </w:pPr>
            <w:r w:rsidRPr="00420184">
              <w:rPr>
                <w:rFonts w:cs="Times New Roman"/>
                <w:sz w:val="16"/>
                <w:szCs w:val="20"/>
              </w:rPr>
              <w:t>7.6</w:t>
            </w:r>
          </w:p>
        </w:tc>
      </w:tr>
      <w:tr w:rsidR="00EB3300" w:rsidRPr="00420184" w14:paraId="76472108" w14:textId="77777777" w:rsidTr="00EB3300">
        <w:tc>
          <w:tcPr>
            <w:tcW w:w="0" w:type="auto"/>
            <w:tcBorders>
              <w:left w:val="single" w:sz="12" w:space="0" w:color="auto"/>
            </w:tcBorders>
          </w:tcPr>
          <w:p w14:paraId="64FD4ECB"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64C4B4C2"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left w:val="single" w:sz="12" w:space="0" w:color="auto"/>
            </w:tcBorders>
          </w:tcPr>
          <w:p w14:paraId="5A656EE9"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005CB9AA"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004B5A25"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299A5C2B"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21CE9F56" w14:textId="77777777" w:rsidR="00EB3300" w:rsidRPr="00420184" w:rsidRDefault="00EB3300" w:rsidP="00EB3300">
            <w:pPr>
              <w:spacing w:after="0"/>
              <w:jc w:val="center"/>
              <w:rPr>
                <w:rFonts w:cs="Times New Roman"/>
                <w:sz w:val="16"/>
                <w:szCs w:val="20"/>
              </w:rPr>
            </w:pPr>
            <w:r w:rsidRPr="00420184">
              <w:rPr>
                <w:rFonts w:cs="Times New Roman"/>
                <w:sz w:val="16"/>
                <w:szCs w:val="20"/>
              </w:rPr>
              <w:t>-0.4</w:t>
            </w:r>
          </w:p>
        </w:tc>
        <w:tc>
          <w:tcPr>
            <w:tcW w:w="0" w:type="auto"/>
            <w:tcBorders>
              <w:right w:val="single" w:sz="12" w:space="0" w:color="auto"/>
            </w:tcBorders>
          </w:tcPr>
          <w:p w14:paraId="0EC3652F"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16D01F9E"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4959AB38"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520" w:type="dxa"/>
            <w:tcBorders>
              <w:right w:val="single" w:sz="12" w:space="0" w:color="auto"/>
            </w:tcBorders>
          </w:tcPr>
          <w:p w14:paraId="100A4D60" w14:textId="77777777" w:rsidR="00EB3300" w:rsidRPr="00420184" w:rsidRDefault="00EB3300" w:rsidP="00EB3300">
            <w:pPr>
              <w:spacing w:after="0"/>
              <w:jc w:val="center"/>
              <w:rPr>
                <w:rFonts w:cs="Times New Roman"/>
                <w:sz w:val="16"/>
                <w:szCs w:val="20"/>
              </w:rPr>
            </w:pPr>
            <w:r w:rsidRPr="00420184">
              <w:rPr>
                <w:rFonts w:cs="Times New Roman"/>
                <w:sz w:val="16"/>
                <w:szCs w:val="20"/>
              </w:rPr>
              <w:t>7.9</w:t>
            </w:r>
          </w:p>
        </w:tc>
      </w:tr>
      <w:tr w:rsidR="00EB3300" w:rsidRPr="00420184" w14:paraId="43754B2F" w14:textId="77777777" w:rsidTr="00EB3300">
        <w:tc>
          <w:tcPr>
            <w:tcW w:w="0" w:type="auto"/>
            <w:tcBorders>
              <w:left w:val="single" w:sz="12" w:space="0" w:color="auto"/>
            </w:tcBorders>
          </w:tcPr>
          <w:p w14:paraId="21CB22D9"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0904AABD"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left w:val="single" w:sz="12" w:space="0" w:color="auto"/>
            </w:tcBorders>
          </w:tcPr>
          <w:p w14:paraId="6C0B9841"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13DCF13F"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1E1FCC7D"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779D344F"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Pr>
          <w:p w14:paraId="64ECC3D1" w14:textId="77777777" w:rsidR="00EB3300" w:rsidRPr="00420184" w:rsidRDefault="00EB3300" w:rsidP="00EB3300">
            <w:pPr>
              <w:spacing w:after="0"/>
              <w:jc w:val="center"/>
              <w:rPr>
                <w:rFonts w:cs="Times New Roman"/>
                <w:sz w:val="16"/>
                <w:szCs w:val="20"/>
              </w:rPr>
            </w:pPr>
            <w:r w:rsidRPr="00420184">
              <w:rPr>
                <w:rFonts w:cs="Times New Roman"/>
                <w:sz w:val="16"/>
                <w:szCs w:val="20"/>
              </w:rPr>
              <w:t>-0.5</w:t>
            </w:r>
          </w:p>
        </w:tc>
        <w:tc>
          <w:tcPr>
            <w:tcW w:w="0" w:type="auto"/>
            <w:tcBorders>
              <w:right w:val="single" w:sz="12" w:space="0" w:color="auto"/>
            </w:tcBorders>
          </w:tcPr>
          <w:p w14:paraId="6A211233" w14:textId="77777777" w:rsidR="00EB3300" w:rsidRPr="00420184" w:rsidRDefault="00EB3300" w:rsidP="00EB3300">
            <w:pPr>
              <w:spacing w:after="0"/>
              <w:jc w:val="center"/>
              <w:rPr>
                <w:rFonts w:cs="Times New Roman"/>
                <w:sz w:val="16"/>
                <w:szCs w:val="20"/>
              </w:rPr>
            </w:pPr>
            <w:r w:rsidRPr="00420184">
              <w:rPr>
                <w:rFonts w:cs="Times New Roman"/>
                <w:sz w:val="16"/>
                <w:szCs w:val="20"/>
              </w:rPr>
              <w:t>4.0</w:t>
            </w:r>
          </w:p>
        </w:tc>
        <w:tc>
          <w:tcPr>
            <w:tcW w:w="0" w:type="auto"/>
            <w:tcBorders>
              <w:left w:val="single" w:sz="12" w:space="0" w:color="auto"/>
            </w:tcBorders>
          </w:tcPr>
          <w:p w14:paraId="29AFA23E"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51EFF333"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7D51BAB9" w14:textId="77777777" w:rsidR="00EB3300" w:rsidRPr="00420184" w:rsidRDefault="00EB3300" w:rsidP="00EB3300">
            <w:pPr>
              <w:spacing w:after="0"/>
              <w:jc w:val="center"/>
              <w:rPr>
                <w:rFonts w:cs="Times New Roman"/>
                <w:sz w:val="16"/>
                <w:szCs w:val="20"/>
              </w:rPr>
            </w:pPr>
            <w:r w:rsidRPr="00420184">
              <w:rPr>
                <w:rFonts w:cs="Times New Roman"/>
                <w:sz w:val="16"/>
                <w:szCs w:val="20"/>
              </w:rPr>
              <w:t>7.8</w:t>
            </w:r>
          </w:p>
        </w:tc>
      </w:tr>
      <w:tr w:rsidR="00EB3300" w:rsidRPr="00420184" w14:paraId="2997BEB0" w14:textId="77777777" w:rsidTr="00EB3300">
        <w:tc>
          <w:tcPr>
            <w:tcW w:w="0" w:type="auto"/>
            <w:tcBorders>
              <w:left w:val="single" w:sz="12" w:space="0" w:color="auto"/>
            </w:tcBorders>
          </w:tcPr>
          <w:p w14:paraId="05D22D35"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6B1D09A4"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left w:val="single" w:sz="12" w:space="0" w:color="auto"/>
            </w:tcBorders>
          </w:tcPr>
          <w:p w14:paraId="4A2B9863"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0581F85E"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6621DEED"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0" w:type="auto"/>
            <w:tcBorders>
              <w:left w:val="single" w:sz="12" w:space="0" w:color="auto"/>
            </w:tcBorders>
          </w:tcPr>
          <w:p w14:paraId="7E7AEF6E" w14:textId="77777777" w:rsidR="00EB3300" w:rsidRPr="00420184" w:rsidRDefault="00EB3300" w:rsidP="00EB3300">
            <w:pPr>
              <w:spacing w:after="0"/>
              <w:jc w:val="center"/>
              <w:rPr>
                <w:rFonts w:cs="Times New Roman"/>
                <w:sz w:val="16"/>
                <w:szCs w:val="20"/>
              </w:rPr>
            </w:pPr>
            <w:r w:rsidRPr="00420184">
              <w:rPr>
                <w:rFonts w:cs="Times New Roman"/>
                <w:sz w:val="16"/>
                <w:szCs w:val="20"/>
              </w:rPr>
              <w:t>0.9</w:t>
            </w:r>
          </w:p>
        </w:tc>
        <w:tc>
          <w:tcPr>
            <w:tcW w:w="0" w:type="auto"/>
          </w:tcPr>
          <w:p w14:paraId="4D405C6D" w14:textId="77777777" w:rsidR="00EB3300" w:rsidRPr="00420184" w:rsidRDefault="00EB3300" w:rsidP="00EB3300">
            <w:pPr>
              <w:spacing w:after="0"/>
              <w:jc w:val="center"/>
              <w:rPr>
                <w:rFonts w:cs="Times New Roman"/>
                <w:sz w:val="16"/>
                <w:szCs w:val="20"/>
              </w:rPr>
            </w:pPr>
            <w:r w:rsidRPr="00420184">
              <w:rPr>
                <w:rFonts w:cs="Times New Roman"/>
                <w:sz w:val="16"/>
                <w:szCs w:val="20"/>
              </w:rPr>
              <w:t>-2.9</w:t>
            </w:r>
          </w:p>
        </w:tc>
        <w:tc>
          <w:tcPr>
            <w:tcW w:w="0" w:type="auto"/>
            <w:tcBorders>
              <w:right w:val="single" w:sz="12" w:space="0" w:color="auto"/>
            </w:tcBorders>
          </w:tcPr>
          <w:p w14:paraId="3926990A" w14:textId="77777777" w:rsidR="00EB3300" w:rsidRPr="00420184" w:rsidRDefault="00EB3300" w:rsidP="00EB3300">
            <w:pPr>
              <w:spacing w:after="0"/>
              <w:jc w:val="center"/>
              <w:rPr>
                <w:rFonts w:cs="Times New Roman"/>
                <w:sz w:val="16"/>
                <w:szCs w:val="20"/>
              </w:rPr>
            </w:pPr>
            <w:r w:rsidRPr="00420184">
              <w:rPr>
                <w:rFonts w:cs="Times New Roman"/>
                <w:sz w:val="16"/>
                <w:szCs w:val="20"/>
              </w:rPr>
              <w:t>4.3</w:t>
            </w:r>
          </w:p>
        </w:tc>
        <w:tc>
          <w:tcPr>
            <w:tcW w:w="0" w:type="auto"/>
            <w:tcBorders>
              <w:left w:val="single" w:sz="12" w:space="0" w:color="auto"/>
            </w:tcBorders>
          </w:tcPr>
          <w:p w14:paraId="15A90B50"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1123BE4D"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23485954" w14:textId="77777777" w:rsidR="00EB3300" w:rsidRPr="00420184" w:rsidRDefault="00EB3300" w:rsidP="00EB3300">
            <w:pPr>
              <w:spacing w:after="0"/>
              <w:jc w:val="center"/>
              <w:rPr>
                <w:rFonts w:cs="Times New Roman"/>
                <w:sz w:val="16"/>
                <w:szCs w:val="20"/>
              </w:rPr>
            </w:pPr>
            <w:r w:rsidRPr="00420184">
              <w:rPr>
                <w:rFonts w:cs="Times New Roman"/>
                <w:sz w:val="16"/>
                <w:szCs w:val="20"/>
              </w:rPr>
              <w:t>7.8</w:t>
            </w:r>
          </w:p>
        </w:tc>
      </w:tr>
      <w:tr w:rsidR="00EB3300" w:rsidRPr="00420184" w14:paraId="581A2FA3" w14:textId="77777777" w:rsidTr="00EB3300">
        <w:tc>
          <w:tcPr>
            <w:tcW w:w="0" w:type="auto"/>
            <w:tcBorders>
              <w:left w:val="single" w:sz="12" w:space="0" w:color="auto"/>
            </w:tcBorders>
          </w:tcPr>
          <w:p w14:paraId="3D7B313E"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3A1CE00E"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left w:val="single" w:sz="12" w:space="0" w:color="auto"/>
            </w:tcBorders>
          </w:tcPr>
          <w:p w14:paraId="38992B27"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67193B94"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4E0F7BD9"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366F0FEC"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Pr>
          <w:p w14:paraId="5DC292D2"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0C876413"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25E71832" w14:textId="77777777" w:rsidR="00EB3300" w:rsidRPr="00420184" w:rsidRDefault="00EB3300" w:rsidP="00EB3300">
            <w:pPr>
              <w:spacing w:after="0"/>
              <w:jc w:val="center"/>
              <w:rPr>
                <w:rFonts w:cs="Times New Roman"/>
                <w:sz w:val="16"/>
                <w:szCs w:val="20"/>
              </w:rPr>
            </w:pPr>
            <w:r w:rsidRPr="00420184">
              <w:rPr>
                <w:rFonts w:cs="Times New Roman"/>
                <w:sz w:val="16"/>
                <w:szCs w:val="20"/>
              </w:rPr>
              <w:t>6.1</w:t>
            </w:r>
          </w:p>
        </w:tc>
        <w:tc>
          <w:tcPr>
            <w:tcW w:w="0" w:type="auto"/>
          </w:tcPr>
          <w:p w14:paraId="2D9805BD"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3C20F9C1" w14:textId="77777777" w:rsidR="00EB3300" w:rsidRPr="00420184" w:rsidRDefault="00EB3300" w:rsidP="00EB3300">
            <w:pPr>
              <w:spacing w:after="0"/>
              <w:jc w:val="center"/>
              <w:rPr>
                <w:rFonts w:cs="Times New Roman"/>
                <w:sz w:val="16"/>
                <w:szCs w:val="20"/>
              </w:rPr>
            </w:pPr>
            <w:r w:rsidRPr="00420184">
              <w:rPr>
                <w:rFonts w:cs="Times New Roman"/>
                <w:sz w:val="16"/>
                <w:szCs w:val="20"/>
              </w:rPr>
              <w:t>7.8</w:t>
            </w:r>
          </w:p>
        </w:tc>
      </w:tr>
      <w:tr w:rsidR="00EB3300" w:rsidRPr="00420184" w14:paraId="76A22312" w14:textId="77777777" w:rsidTr="00EB3300">
        <w:tc>
          <w:tcPr>
            <w:tcW w:w="0" w:type="auto"/>
            <w:tcBorders>
              <w:left w:val="single" w:sz="12" w:space="0" w:color="auto"/>
            </w:tcBorders>
          </w:tcPr>
          <w:p w14:paraId="7FA267D6"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147684F7"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left w:val="single" w:sz="12" w:space="0" w:color="auto"/>
            </w:tcBorders>
          </w:tcPr>
          <w:p w14:paraId="6B17932E"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02764207"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0DCFB2D4"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1296AD4D"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Pr>
          <w:p w14:paraId="39832A88"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right w:val="single" w:sz="12" w:space="0" w:color="auto"/>
            </w:tcBorders>
          </w:tcPr>
          <w:p w14:paraId="780368C9"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37F37A43" w14:textId="77777777" w:rsidR="00EB3300" w:rsidRPr="00420184" w:rsidRDefault="00EB3300" w:rsidP="00EB3300">
            <w:pPr>
              <w:spacing w:after="0"/>
              <w:jc w:val="center"/>
              <w:rPr>
                <w:rFonts w:cs="Times New Roman"/>
                <w:sz w:val="16"/>
                <w:szCs w:val="20"/>
              </w:rPr>
            </w:pPr>
            <w:r w:rsidRPr="00420184">
              <w:rPr>
                <w:rFonts w:cs="Times New Roman"/>
                <w:sz w:val="16"/>
                <w:szCs w:val="20"/>
              </w:rPr>
              <w:t>6.1</w:t>
            </w:r>
          </w:p>
        </w:tc>
        <w:tc>
          <w:tcPr>
            <w:tcW w:w="0" w:type="auto"/>
          </w:tcPr>
          <w:p w14:paraId="12A63E59"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0EB2A64A" w14:textId="77777777" w:rsidR="00EB3300" w:rsidRPr="00420184" w:rsidRDefault="00EB3300" w:rsidP="00EB3300">
            <w:pPr>
              <w:spacing w:after="0"/>
              <w:jc w:val="center"/>
              <w:rPr>
                <w:rFonts w:cs="Times New Roman"/>
                <w:sz w:val="16"/>
                <w:szCs w:val="20"/>
              </w:rPr>
            </w:pPr>
            <w:r w:rsidRPr="00420184">
              <w:rPr>
                <w:rFonts w:cs="Times New Roman"/>
                <w:sz w:val="16"/>
                <w:szCs w:val="20"/>
              </w:rPr>
              <w:t>7.6</w:t>
            </w:r>
          </w:p>
        </w:tc>
      </w:tr>
      <w:tr w:rsidR="00EB3300" w:rsidRPr="00420184" w14:paraId="30EAFE2E" w14:textId="77777777" w:rsidTr="00EB3300">
        <w:tc>
          <w:tcPr>
            <w:tcW w:w="0" w:type="auto"/>
            <w:tcBorders>
              <w:left w:val="single" w:sz="12" w:space="0" w:color="auto"/>
            </w:tcBorders>
          </w:tcPr>
          <w:p w14:paraId="4528609A"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390EBF8C"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Borders>
              <w:left w:val="single" w:sz="12" w:space="0" w:color="auto"/>
            </w:tcBorders>
          </w:tcPr>
          <w:p w14:paraId="2E15ED77"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1A43C201" w14:textId="77777777" w:rsidR="00EB3300" w:rsidRPr="00420184" w:rsidRDefault="00EB3300" w:rsidP="00EB3300">
            <w:pPr>
              <w:spacing w:after="0"/>
              <w:jc w:val="center"/>
              <w:rPr>
                <w:rFonts w:cs="Times New Roman"/>
                <w:sz w:val="16"/>
                <w:szCs w:val="20"/>
              </w:rPr>
            </w:pPr>
            <w:r w:rsidRPr="00420184">
              <w:rPr>
                <w:rFonts w:cs="Times New Roman"/>
                <w:sz w:val="16"/>
                <w:szCs w:val="20"/>
              </w:rPr>
              <w:t>2.4</w:t>
            </w:r>
          </w:p>
        </w:tc>
        <w:tc>
          <w:tcPr>
            <w:tcW w:w="0" w:type="auto"/>
            <w:tcBorders>
              <w:right w:val="single" w:sz="12" w:space="0" w:color="auto"/>
            </w:tcBorders>
          </w:tcPr>
          <w:p w14:paraId="347656B0"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017ED388"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Pr>
          <w:p w14:paraId="7985BE80"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right w:val="single" w:sz="12" w:space="0" w:color="auto"/>
            </w:tcBorders>
          </w:tcPr>
          <w:p w14:paraId="1AEA3A40"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18FF3A54" w14:textId="77777777" w:rsidR="00EB3300" w:rsidRPr="00420184" w:rsidRDefault="00EB3300" w:rsidP="00EB3300">
            <w:pPr>
              <w:spacing w:after="0"/>
              <w:jc w:val="center"/>
              <w:rPr>
                <w:rFonts w:cs="Times New Roman"/>
                <w:sz w:val="16"/>
                <w:szCs w:val="20"/>
              </w:rPr>
            </w:pPr>
            <w:r w:rsidRPr="00420184">
              <w:rPr>
                <w:rFonts w:cs="Times New Roman"/>
                <w:sz w:val="16"/>
                <w:szCs w:val="20"/>
              </w:rPr>
              <w:t>6.2</w:t>
            </w:r>
          </w:p>
        </w:tc>
        <w:tc>
          <w:tcPr>
            <w:tcW w:w="0" w:type="auto"/>
          </w:tcPr>
          <w:p w14:paraId="126D5B65"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0857F1FC" w14:textId="77777777" w:rsidR="00EB3300" w:rsidRPr="00420184" w:rsidRDefault="00EB3300" w:rsidP="00EB3300">
            <w:pPr>
              <w:spacing w:after="0"/>
              <w:jc w:val="center"/>
              <w:rPr>
                <w:rFonts w:cs="Times New Roman"/>
                <w:sz w:val="16"/>
                <w:szCs w:val="20"/>
              </w:rPr>
            </w:pPr>
            <w:r w:rsidRPr="00420184">
              <w:rPr>
                <w:rFonts w:cs="Times New Roman"/>
                <w:sz w:val="16"/>
                <w:szCs w:val="20"/>
              </w:rPr>
              <w:t>8.0</w:t>
            </w:r>
          </w:p>
        </w:tc>
      </w:tr>
      <w:tr w:rsidR="00EB3300" w:rsidRPr="00420184" w14:paraId="7DCEB4C3" w14:textId="77777777" w:rsidTr="00EB3300">
        <w:tc>
          <w:tcPr>
            <w:tcW w:w="0" w:type="auto"/>
            <w:tcBorders>
              <w:left w:val="single" w:sz="12" w:space="0" w:color="auto"/>
            </w:tcBorders>
          </w:tcPr>
          <w:p w14:paraId="4225F5F0"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4558E01D"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Borders>
              <w:left w:val="single" w:sz="12" w:space="0" w:color="auto"/>
            </w:tcBorders>
          </w:tcPr>
          <w:p w14:paraId="2D8F62D1"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70CEB3EE"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44D9A0A8"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3451A82C"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3BAD65E5"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062AC7BB"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675B1EC9" w14:textId="77777777" w:rsidR="00EB3300" w:rsidRPr="00420184" w:rsidRDefault="00EB3300" w:rsidP="00EB3300">
            <w:pPr>
              <w:spacing w:after="0"/>
              <w:jc w:val="center"/>
              <w:rPr>
                <w:rFonts w:cs="Times New Roman"/>
                <w:sz w:val="16"/>
                <w:szCs w:val="20"/>
              </w:rPr>
            </w:pPr>
            <w:r w:rsidRPr="00420184">
              <w:rPr>
                <w:rFonts w:cs="Times New Roman"/>
                <w:sz w:val="16"/>
                <w:szCs w:val="20"/>
              </w:rPr>
              <w:t>6.3</w:t>
            </w:r>
          </w:p>
        </w:tc>
        <w:tc>
          <w:tcPr>
            <w:tcW w:w="0" w:type="auto"/>
          </w:tcPr>
          <w:p w14:paraId="2DB8E0CF"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28952C3C" w14:textId="77777777" w:rsidR="00EB3300" w:rsidRPr="00420184" w:rsidRDefault="00EB3300" w:rsidP="00EB3300">
            <w:pPr>
              <w:spacing w:after="0"/>
              <w:jc w:val="center"/>
              <w:rPr>
                <w:rFonts w:cs="Times New Roman"/>
                <w:sz w:val="16"/>
                <w:szCs w:val="20"/>
              </w:rPr>
            </w:pPr>
            <w:r w:rsidRPr="00420184">
              <w:rPr>
                <w:rFonts w:cs="Times New Roman"/>
                <w:sz w:val="16"/>
                <w:szCs w:val="20"/>
              </w:rPr>
              <w:t>8.1</w:t>
            </w:r>
          </w:p>
        </w:tc>
      </w:tr>
      <w:tr w:rsidR="00EB3300" w:rsidRPr="00420184" w14:paraId="5DFFC99B" w14:textId="77777777" w:rsidTr="00EB3300">
        <w:tc>
          <w:tcPr>
            <w:tcW w:w="0" w:type="auto"/>
            <w:tcBorders>
              <w:left w:val="single" w:sz="12" w:space="0" w:color="auto"/>
            </w:tcBorders>
          </w:tcPr>
          <w:p w14:paraId="7DF99B2A"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6BC2A3E6"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Borders>
              <w:left w:val="single" w:sz="12" w:space="0" w:color="auto"/>
            </w:tcBorders>
          </w:tcPr>
          <w:p w14:paraId="705DEFB0"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5EC13337"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34D69D9F"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79DFAB81"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14C36276"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right w:val="single" w:sz="12" w:space="0" w:color="auto"/>
            </w:tcBorders>
          </w:tcPr>
          <w:p w14:paraId="26A5003E"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5FA12848" w14:textId="77777777" w:rsidR="00EB3300" w:rsidRPr="00420184" w:rsidRDefault="00EB3300" w:rsidP="00EB3300">
            <w:pPr>
              <w:spacing w:after="0"/>
              <w:jc w:val="center"/>
              <w:rPr>
                <w:rFonts w:cs="Times New Roman"/>
                <w:sz w:val="16"/>
                <w:szCs w:val="20"/>
              </w:rPr>
            </w:pPr>
            <w:r w:rsidRPr="00420184">
              <w:rPr>
                <w:rFonts w:cs="Times New Roman"/>
                <w:sz w:val="16"/>
                <w:szCs w:val="20"/>
              </w:rPr>
              <w:t>6.3</w:t>
            </w:r>
          </w:p>
        </w:tc>
        <w:tc>
          <w:tcPr>
            <w:tcW w:w="0" w:type="auto"/>
          </w:tcPr>
          <w:p w14:paraId="449333DD"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5E3979BA" w14:textId="77777777" w:rsidR="00EB3300" w:rsidRPr="00420184" w:rsidRDefault="00EB3300" w:rsidP="00EB3300">
            <w:pPr>
              <w:spacing w:after="0"/>
              <w:jc w:val="center"/>
              <w:rPr>
                <w:rFonts w:cs="Times New Roman"/>
                <w:sz w:val="16"/>
                <w:szCs w:val="20"/>
              </w:rPr>
            </w:pPr>
            <w:r w:rsidRPr="00420184">
              <w:rPr>
                <w:rFonts w:cs="Times New Roman"/>
                <w:sz w:val="16"/>
                <w:szCs w:val="20"/>
              </w:rPr>
              <w:t>8.4</w:t>
            </w:r>
          </w:p>
        </w:tc>
      </w:tr>
      <w:tr w:rsidR="00EB3300" w:rsidRPr="00420184" w14:paraId="7A213B08" w14:textId="77777777" w:rsidTr="00EB3300">
        <w:tc>
          <w:tcPr>
            <w:tcW w:w="0" w:type="auto"/>
            <w:tcBorders>
              <w:left w:val="single" w:sz="12" w:space="0" w:color="auto"/>
            </w:tcBorders>
          </w:tcPr>
          <w:p w14:paraId="38E634DF"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728728A0"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left w:val="single" w:sz="12" w:space="0" w:color="auto"/>
            </w:tcBorders>
          </w:tcPr>
          <w:p w14:paraId="7CEF5470"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04874720" w14:textId="77777777" w:rsidR="00EB3300" w:rsidRPr="00420184" w:rsidRDefault="00EB3300" w:rsidP="00EB3300">
            <w:pPr>
              <w:spacing w:after="0"/>
              <w:jc w:val="center"/>
              <w:rPr>
                <w:rFonts w:cs="Times New Roman"/>
                <w:sz w:val="16"/>
                <w:szCs w:val="20"/>
              </w:rPr>
            </w:pPr>
            <w:r w:rsidRPr="00420184">
              <w:rPr>
                <w:rFonts w:cs="Times New Roman"/>
                <w:sz w:val="16"/>
                <w:szCs w:val="20"/>
              </w:rPr>
              <w:t>2.4</w:t>
            </w:r>
          </w:p>
        </w:tc>
        <w:tc>
          <w:tcPr>
            <w:tcW w:w="0" w:type="auto"/>
            <w:tcBorders>
              <w:right w:val="single" w:sz="12" w:space="0" w:color="auto"/>
            </w:tcBorders>
          </w:tcPr>
          <w:p w14:paraId="54C04275"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32DBBC71"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32D90980"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right w:val="single" w:sz="12" w:space="0" w:color="auto"/>
            </w:tcBorders>
          </w:tcPr>
          <w:p w14:paraId="4B4E5428" w14:textId="77777777" w:rsidR="00EB3300" w:rsidRPr="00420184" w:rsidRDefault="00EB3300" w:rsidP="00EB3300">
            <w:pPr>
              <w:spacing w:after="0"/>
              <w:jc w:val="center"/>
              <w:rPr>
                <w:rFonts w:cs="Times New Roman"/>
                <w:sz w:val="16"/>
                <w:szCs w:val="20"/>
              </w:rPr>
            </w:pPr>
            <w:r w:rsidRPr="00420184">
              <w:rPr>
                <w:rFonts w:cs="Times New Roman"/>
                <w:sz w:val="16"/>
                <w:szCs w:val="20"/>
              </w:rPr>
              <w:t>4.0</w:t>
            </w:r>
          </w:p>
        </w:tc>
        <w:tc>
          <w:tcPr>
            <w:tcW w:w="0" w:type="auto"/>
            <w:tcBorders>
              <w:left w:val="single" w:sz="12" w:space="0" w:color="auto"/>
            </w:tcBorders>
          </w:tcPr>
          <w:p w14:paraId="5F59253B" w14:textId="77777777" w:rsidR="00EB3300" w:rsidRPr="00420184" w:rsidRDefault="00EB3300" w:rsidP="00EB3300">
            <w:pPr>
              <w:spacing w:after="0"/>
              <w:jc w:val="center"/>
              <w:rPr>
                <w:rFonts w:cs="Times New Roman"/>
                <w:sz w:val="16"/>
                <w:szCs w:val="20"/>
              </w:rPr>
            </w:pPr>
            <w:r w:rsidRPr="00420184">
              <w:rPr>
                <w:rFonts w:cs="Times New Roman"/>
                <w:sz w:val="16"/>
                <w:szCs w:val="20"/>
              </w:rPr>
              <w:t>6.4</w:t>
            </w:r>
          </w:p>
        </w:tc>
        <w:tc>
          <w:tcPr>
            <w:tcW w:w="0" w:type="auto"/>
          </w:tcPr>
          <w:p w14:paraId="79F638BF"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520" w:type="dxa"/>
            <w:tcBorders>
              <w:right w:val="single" w:sz="12" w:space="0" w:color="auto"/>
            </w:tcBorders>
          </w:tcPr>
          <w:p w14:paraId="75EC024D" w14:textId="77777777" w:rsidR="00EB3300" w:rsidRPr="00420184" w:rsidRDefault="00EB3300" w:rsidP="00EB3300">
            <w:pPr>
              <w:spacing w:after="0"/>
              <w:jc w:val="center"/>
              <w:rPr>
                <w:rFonts w:cs="Times New Roman"/>
                <w:sz w:val="16"/>
                <w:szCs w:val="20"/>
              </w:rPr>
            </w:pPr>
            <w:r w:rsidRPr="00420184">
              <w:rPr>
                <w:rFonts w:cs="Times New Roman"/>
                <w:sz w:val="16"/>
                <w:szCs w:val="20"/>
              </w:rPr>
              <w:t>8.6</w:t>
            </w:r>
          </w:p>
        </w:tc>
      </w:tr>
      <w:tr w:rsidR="00EB3300" w:rsidRPr="00420184" w14:paraId="7D57F55E" w14:textId="77777777" w:rsidTr="00EB3300">
        <w:tc>
          <w:tcPr>
            <w:tcW w:w="0" w:type="auto"/>
            <w:tcBorders>
              <w:left w:val="single" w:sz="12" w:space="0" w:color="auto"/>
            </w:tcBorders>
          </w:tcPr>
          <w:p w14:paraId="67E293DF"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Borders>
              <w:right w:val="single" w:sz="12" w:space="0" w:color="auto"/>
            </w:tcBorders>
          </w:tcPr>
          <w:p w14:paraId="7A4FB67D"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left w:val="single" w:sz="12" w:space="0" w:color="auto"/>
            </w:tcBorders>
          </w:tcPr>
          <w:p w14:paraId="54F72983"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290063A7"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0EFBC813"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1F008678"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Pr>
          <w:p w14:paraId="72337771"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Borders>
              <w:right w:val="single" w:sz="12" w:space="0" w:color="auto"/>
            </w:tcBorders>
          </w:tcPr>
          <w:p w14:paraId="3B7A1FB0"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48A86453" w14:textId="77777777" w:rsidR="00EB3300" w:rsidRPr="00420184" w:rsidRDefault="00EB3300" w:rsidP="00EB3300">
            <w:pPr>
              <w:spacing w:after="0"/>
              <w:jc w:val="center"/>
              <w:rPr>
                <w:rFonts w:cs="Times New Roman"/>
                <w:sz w:val="16"/>
                <w:szCs w:val="20"/>
              </w:rPr>
            </w:pPr>
            <w:r w:rsidRPr="00420184">
              <w:rPr>
                <w:rFonts w:cs="Times New Roman"/>
                <w:sz w:val="16"/>
                <w:szCs w:val="20"/>
              </w:rPr>
              <w:t>6.4</w:t>
            </w:r>
          </w:p>
        </w:tc>
        <w:tc>
          <w:tcPr>
            <w:tcW w:w="0" w:type="auto"/>
          </w:tcPr>
          <w:p w14:paraId="7F1DAA47"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520" w:type="dxa"/>
            <w:tcBorders>
              <w:right w:val="single" w:sz="12" w:space="0" w:color="auto"/>
            </w:tcBorders>
          </w:tcPr>
          <w:p w14:paraId="301A55BD" w14:textId="77777777" w:rsidR="00EB3300" w:rsidRPr="00420184" w:rsidRDefault="00EB3300" w:rsidP="00EB3300">
            <w:pPr>
              <w:spacing w:after="0"/>
              <w:jc w:val="center"/>
              <w:rPr>
                <w:rFonts w:cs="Times New Roman"/>
                <w:sz w:val="16"/>
                <w:szCs w:val="20"/>
              </w:rPr>
            </w:pPr>
            <w:r w:rsidRPr="00420184">
              <w:rPr>
                <w:rFonts w:cs="Times New Roman"/>
                <w:sz w:val="16"/>
                <w:szCs w:val="20"/>
              </w:rPr>
              <w:t>8.3</w:t>
            </w:r>
          </w:p>
        </w:tc>
      </w:tr>
      <w:tr w:rsidR="00EB3300" w:rsidRPr="00420184" w14:paraId="5C881BF6" w14:textId="77777777" w:rsidTr="00EB3300">
        <w:tc>
          <w:tcPr>
            <w:tcW w:w="0" w:type="auto"/>
            <w:tcBorders>
              <w:left w:val="single" w:sz="12" w:space="0" w:color="auto"/>
            </w:tcBorders>
          </w:tcPr>
          <w:p w14:paraId="326D22D1"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1FDD7595"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left w:val="single" w:sz="12" w:space="0" w:color="auto"/>
            </w:tcBorders>
          </w:tcPr>
          <w:p w14:paraId="7C56EF61"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2E2A4CA2"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27CAA803"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1A763707" w14:textId="77777777" w:rsidR="00EB3300" w:rsidRPr="00420184" w:rsidRDefault="00EB3300" w:rsidP="00EB3300">
            <w:pPr>
              <w:spacing w:after="0"/>
              <w:jc w:val="center"/>
              <w:rPr>
                <w:rFonts w:cs="Times New Roman"/>
                <w:sz w:val="16"/>
                <w:szCs w:val="20"/>
              </w:rPr>
            </w:pPr>
            <w:r w:rsidRPr="00420184">
              <w:rPr>
                <w:rFonts w:cs="Times New Roman"/>
                <w:sz w:val="16"/>
                <w:szCs w:val="20"/>
              </w:rPr>
              <w:t>0.9</w:t>
            </w:r>
          </w:p>
        </w:tc>
        <w:tc>
          <w:tcPr>
            <w:tcW w:w="0" w:type="auto"/>
          </w:tcPr>
          <w:p w14:paraId="4429BB18" w14:textId="77777777" w:rsidR="00EB3300" w:rsidRPr="00420184" w:rsidRDefault="00EB3300" w:rsidP="00EB3300">
            <w:pPr>
              <w:spacing w:after="0"/>
              <w:jc w:val="center"/>
              <w:rPr>
                <w:rFonts w:cs="Times New Roman"/>
                <w:sz w:val="16"/>
                <w:szCs w:val="20"/>
              </w:rPr>
            </w:pPr>
            <w:r w:rsidRPr="00420184">
              <w:rPr>
                <w:rFonts w:cs="Times New Roman"/>
                <w:sz w:val="16"/>
                <w:szCs w:val="20"/>
              </w:rPr>
              <w:t>-2.8</w:t>
            </w:r>
          </w:p>
        </w:tc>
        <w:tc>
          <w:tcPr>
            <w:tcW w:w="0" w:type="auto"/>
            <w:tcBorders>
              <w:right w:val="single" w:sz="12" w:space="0" w:color="auto"/>
            </w:tcBorders>
          </w:tcPr>
          <w:p w14:paraId="0FFB605D"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29851AE7" w14:textId="77777777" w:rsidR="00EB3300" w:rsidRPr="00420184" w:rsidRDefault="00EB3300" w:rsidP="00EB3300">
            <w:pPr>
              <w:spacing w:after="0"/>
              <w:jc w:val="center"/>
              <w:rPr>
                <w:rFonts w:cs="Times New Roman"/>
                <w:sz w:val="16"/>
                <w:szCs w:val="20"/>
              </w:rPr>
            </w:pPr>
            <w:r w:rsidRPr="00420184">
              <w:rPr>
                <w:rFonts w:cs="Times New Roman"/>
                <w:sz w:val="16"/>
                <w:szCs w:val="20"/>
              </w:rPr>
              <w:t>6.0</w:t>
            </w:r>
          </w:p>
        </w:tc>
        <w:tc>
          <w:tcPr>
            <w:tcW w:w="0" w:type="auto"/>
          </w:tcPr>
          <w:p w14:paraId="7265D825"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4822078A" w14:textId="77777777" w:rsidR="00EB3300" w:rsidRPr="00420184" w:rsidRDefault="00EB3300" w:rsidP="00EB3300">
            <w:pPr>
              <w:spacing w:after="0"/>
              <w:jc w:val="center"/>
              <w:rPr>
                <w:rFonts w:cs="Times New Roman"/>
                <w:sz w:val="16"/>
                <w:szCs w:val="20"/>
              </w:rPr>
            </w:pPr>
            <w:r w:rsidRPr="00420184">
              <w:rPr>
                <w:rFonts w:cs="Times New Roman"/>
                <w:sz w:val="16"/>
                <w:szCs w:val="20"/>
              </w:rPr>
              <w:t>7.4</w:t>
            </w:r>
          </w:p>
        </w:tc>
      </w:tr>
      <w:tr w:rsidR="00EB3300" w:rsidRPr="00420184" w14:paraId="654B831F" w14:textId="77777777" w:rsidTr="00EB3300">
        <w:tc>
          <w:tcPr>
            <w:tcW w:w="0" w:type="auto"/>
            <w:tcBorders>
              <w:left w:val="single" w:sz="12" w:space="0" w:color="auto"/>
            </w:tcBorders>
          </w:tcPr>
          <w:p w14:paraId="6CA59C9B"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2875EA42"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left w:val="single" w:sz="12" w:space="0" w:color="auto"/>
            </w:tcBorders>
          </w:tcPr>
          <w:p w14:paraId="3A15CF22"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71B8282F"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40EA954D"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6323C5AA" w14:textId="77777777" w:rsidR="00EB3300" w:rsidRPr="00420184" w:rsidRDefault="00EB3300" w:rsidP="00EB3300">
            <w:pPr>
              <w:spacing w:after="0"/>
              <w:jc w:val="center"/>
              <w:rPr>
                <w:rFonts w:cs="Times New Roman"/>
                <w:sz w:val="16"/>
                <w:szCs w:val="20"/>
              </w:rPr>
            </w:pPr>
            <w:r w:rsidRPr="00420184">
              <w:rPr>
                <w:rFonts w:cs="Times New Roman"/>
                <w:sz w:val="16"/>
                <w:szCs w:val="20"/>
              </w:rPr>
              <w:t>0.9</w:t>
            </w:r>
          </w:p>
        </w:tc>
        <w:tc>
          <w:tcPr>
            <w:tcW w:w="0" w:type="auto"/>
          </w:tcPr>
          <w:p w14:paraId="6E630976"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686EEAA0"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6BEC3AA7" w14:textId="77777777" w:rsidR="00EB3300" w:rsidRPr="00420184" w:rsidRDefault="00EB3300" w:rsidP="00EB3300">
            <w:pPr>
              <w:spacing w:after="0"/>
              <w:jc w:val="center"/>
              <w:rPr>
                <w:rFonts w:cs="Times New Roman"/>
                <w:sz w:val="16"/>
                <w:szCs w:val="20"/>
              </w:rPr>
            </w:pPr>
            <w:r w:rsidRPr="00420184">
              <w:rPr>
                <w:rFonts w:cs="Times New Roman"/>
                <w:sz w:val="16"/>
                <w:szCs w:val="20"/>
              </w:rPr>
              <w:t>6.1</w:t>
            </w:r>
          </w:p>
        </w:tc>
        <w:tc>
          <w:tcPr>
            <w:tcW w:w="0" w:type="auto"/>
          </w:tcPr>
          <w:p w14:paraId="6093004B"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520" w:type="dxa"/>
            <w:tcBorders>
              <w:right w:val="single" w:sz="12" w:space="0" w:color="auto"/>
            </w:tcBorders>
          </w:tcPr>
          <w:p w14:paraId="027F361C" w14:textId="77777777" w:rsidR="00EB3300" w:rsidRPr="00420184" w:rsidRDefault="00EB3300" w:rsidP="00EB3300">
            <w:pPr>
              <w:spacing w:after="0"/>
              <w:jc w:val="center"/>
              <w:rPr>
                <w:rFonts w:cs="Times New Roman"/>
                <w:sz w:val="16"/>
                <w:szCs w:val="20"/>
              </w:rPr>
            </w:pPr>
            <w:r w:rsidRPr="00420184">
              <w:rPr>
                <w:rFonts w:cs="Times New Roman"/>
                <w:sz w:val="16"/>
                <w:szCs w:val="20"/>
              </w:rPr>
              <w:t>7.7</w:t>
            </w:r>
          </w:p>
        </w:tc>
      </w:tr>
      <w:tr w:rsidR="00EB3300" w:rsidRPr="00420184" w14:paraId="770161F1" w14:textId="77777777" w:rsidTr="00EB3300">
        <w:tc>
          <w:tcPr>
            <w:tcW w:w="0" w:type="auto"/>
            <w:tcBorders>
              <w:left w:val="single" w:sz="12" w:space="0" w:color="auto"/>
            </w:tcBorders>
          </w:tcPr>
          <w:p w14:paraId="1CF229E3"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113DA9FB"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left w:val="single" w:sz="12" w:space="0" w:color="auto"/>
            </w:tcBorders>
          </w:tcPr>
          <w:p w14:paraId="1CBDAC13"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337F1797" w14:textId="77777777" w:rsidR="00EB3300" w:rsidRPr="00420184" w:rsidRDefault="00EB3300" w:rsidP="00EB3300">
            <w:pPr>
              <w:spacing w:after="0"/>
              <w:jc w:val="center"/>
              <w:rPr>
                <w:rFonts w:cs="Times New Roman"/>
                <w:sz w:val="16"/>
                <w:szCs w:val="20"/>
              </w:rPr>
            </w:pPr>
            <w:r w:rsidRPr="00420184">
              <w:rPr>
                <w:rFonts w:cs="Times New Roman"/>
                <w:sz w:val="16"/>
                <w:szCs w:val="20"/>
              </w:rPr>
              <w:t>2.4</w:t>
            </w:r>
          </w:p>
        </w:tc>
        <w:tc>
          <w:tcPr>
            <w:tcW w:w="0" w:type="auto"/>
            <w:tcBorders>
              <w:right w:val="single" w:sz="12" w:space="0" w:color="auto"/>
            </w:tcBorders>
          </w:tcPr>
          <w:p w14:paraId="2DB8C8A9"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0" w:type="auto"/>
            <w:tcBorders>
              <w:left w:val="single" w:sz="12" w:space="0" w:color="auto"/>
            </w:tcBorders>
          </w:tcPr>
          <w:p w14:paraId="27AAC6A8" w14:textId="77777777" w:rsidR="00EB3300" w:rsidRPr="00420184" w:rsidRDefault="00EB3300" w:rsidP="00EB3300">
            <w:pPr>
              <w:spacing w:after="0"/>
              <w:jc w:val="center"/>
              <w:rPr>
                <w:rFonts w:cs="Times New Roman"/>
                <w:sz w:val="16"/>
                <w:szCs w:val="20"/>
              </w:rPr>
            </w:pPr>
            <w:r w:rsidRPr="00420184">
              <w:rPr>
                <w:rFonts w:cs="Times New Roman"/>
                <w:sz w:val="16"/>
                <w:szCs w:val="20"/>
              </w:rPr>
              <w:t>1.0</w:t>
            </w:r>
          </w:p>
        </w:tc>
        <w:tc>
          <w:tcPr>
            <w:tcW w:w="0" w:type="auto"/>
          </w:tcPr>
          <w:p w14:paraId="5D93F4CB" w14:textId="77777777" w:rsidR="00EB3300" w:rsidRPr="00420184" w:rsidRDefault="00EB3300" w:rsidP="00EB3300">
            <w:pPr>
              <w:spacing w:after="0"/>
              <w:jc w:val="center"/>
              <w:rPr>
                <w:rFonts w:cs="Times New Roman"/>
                <w:sz w:val="16"/>
                <w:szCs w:val="20"/>
              </w:rPr>
            </w:pPr>
            <w:r w:rsidRPr="00420184">
              <w:rPr>
                <w:rFonts w:cs="Times New Roman"/>
                <w:sz w:val="16"/>
                <w:szCs w:val="20"/>
              </w:rPr>
              <w:t>-2.5</w:t>
            </w:r>
          </w:p>
        </w:tc>
        <w:tc>
          <w:tcPr>
            <w:tcW w:w="0" w:type="auto"/>
            <w:tcBorders>
              <w:right w:val="single" w:sz="12" w:space="0" w:color="auto"/>
            </w:tcBorders>
          </w:tcPr>
          <w:p w14:paraId="102300D1"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05DFEBC2" w14:textId="77777777" w:rsidR="00EB3300" w:rsidRPr="00420184" w:rsidRDefault="00EB3300" w:rsidP="00EB3300">
            <w:pPr>
              <w:spacing w:after="0"/>
              <w:jc w:val="center"/>
              <w:rPr>
                <w:rFonts w:cs="Times New Roman"/>
                <w:sz w:val="16"/>
                <w:szCs w:val="20"/>
              </w:rPr>
            </w:pPr>
            <w:r w:rsidRPr="00420184">
              <w:rPr>
                <w:rFonts w:cs="Times New Roman"/>
                <w:sz w:val="16"/>
                <w:szCs w:val="20"/>
              </w:rPr>
              <w:t>6.1</w:t>
            </w:r>
          </w:p>
        </w:tc>
        <w:tc>
          <w:tcPr>
            <w:tcW w:w="0" w:type="auto"/>
          </w:tcPr>
          <w:p w14:paraId="7A641A62"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6D55288C" w14:textId="77777777" w:rsidR="00EB3300" w:rsidRPr="00420184" w:rsidRDefault="00EB3300" w:rsidP="00EB3300">
            <w:pPr>
              <w:spacing w:after="0"/>
              <w:jc w:val="center"/>
              <w:rPr>
                <w:rFonts w:cs="Times New Roman"/>
                <w:sz w:val="16"/>
                <w:szCs w:val="20"/>
              </w:rPr>
            </w:pPr>
            <w:r w:rsidRPr="00420184">
              <w:rPr>
                <w:rFonts w:cs="Times New Roman"/>
                <w:sz w:val="16"/>
                <w:szCs w:val="20"/>
              </w:rPr>
              <w:t>8.0</w:t>
            </w:r>
          </w:p>
        </w:tc>
      </w:tr>
      <w:tr w:rsidR="00EB3300" w:rsidRPr="00420184" w14:paraId="260DC8EF" w14:textId="77777777" w:rsidTr="00EB3300">
        <w:tc>
          <w:tcPr>
            <w:tcW w:w="0" w:type="auto"/>
            <w:tcBorders>
              <w:left w:val="single" w:sz="12" w:space="0" w:color="auto"/>
            </w:tcBorders>
          </w:tcPr>
          <w:p w14:paraId="0B1747BA"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172750B6"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Borders>
              <w:left w:val="single" w:sz="12" w:space="0" w:color="auto"/>
            </w:tcBorders>
          </w:tcPr>
          <w:p w14:paraId="4E2A9FC2" w14:textId="77777777" w:rsidR="00EB3300" w:rsidRPr="00420184" w:rsidRDefault="00EB3300" w:rsidP="00EB3300">
            <w:pPr>
              <w:spacing w:after="0"/>
              <w:jc w:val="center"/>
              <w:rPr>
                <w:rFonts w:cs="Times New Roman"/>
                <w:sz w:val="16"/>
                <w:szCs w:val="20"/>
              </w:rPr>
            </w:pPr>
            <w:r w:rsidRPr="00420184">
              <w:rPr>
                <w:rFonts w:cs="Times New Roman"/>
                <w:sz w:val="16"/>
                <w:szCs w:val="20"/>
              </w:rPr>
              <w:t>3.4</w:t>
            </w:r>
          </w:p>
        </w:tc>
        <w:tc>
          <w:tcPr>
            <w:tcW w:w="0" w:type="auto"/>
          </w:tcPr>
          <w:p w14:paraId="543FADBE" w14:textId="77777777" w:rsidR="00EB3300" w:rsidRPr="00420184" w:rsidRDefault="00EB3300" w:rsidP="00EB3300">
            <w:pPr>
              <w:spacing w:after="0"/>
              <w:jc w:val="center"/>
              <w:rPr>
                <w:rFonts w:cs="Times New Roman"/>
                <w:sz w:val="16"/>
                <w:szCs w:val="20"/>
              </w:rPr>
            </w:pPr>
            <w:r w:rsidRPr="00420184">
              <w:rPr>
                <w:rFonts w:cs="Times New Roman"/>
                <w:sz w:val="16"/>
                <w:szCs w:val="20"/>
              </w:rPr>
              <w:t>2.2</w:t>
            </w:r>
          </w:p>
        </w:tc>
        <w:tc>
          <w:tcPr>
            <w:tcW w:w="0" w:type="auto"/>
            <w:tcBorders>
              <w:right w:val="single" w:sz="12" w:space="0" w:color="auto"/>
            </w:tcBorders>
          </w:tcPr>
          <w:p w14:paraId="29F92AD1"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0" w:type="auto"/>
            <w:tcBorders>
              <w:left w:val="single" w:sz="12" w:space="0" w:color="auto"/>
            </w:tcBorders>
          </w:tcPr>
          <w:p w14:paraId="42E35BED" w14:textId="77777777" w:rsidR="00EB3300" w:rsidRPr="00420184" w:rsidRDefault="00EB3300" w:rsidP="00EB3300">
            <w:pPr>
              <w:spacing w:after="0"/>
              <w:jc w:val="center"/>
              <w:rPr>
                <w:rFonts w:cs="Times New Roman"/>
                <w:sz w:val="16"/>
                <w:szCs w:val="20"/>
              </w:rPr>
            </w:pPr>
            <w:r w:rsidRPr="00420184">
              <w:rPr>
                <w:rFonts w:cs="Times New Roman"/>
                <w:sz w:val="16"/>
                <w:szCs w:val="20"/>
              </w:rPr>
              <w:t>1.1</w:t>
            </w:r>
          </w:p>
        </w:tc>
        <w:tc>
          <w:tcPr>
            <w:tcW w:w="0" w:type="auto"/>
          </w:tcPr>
          <w:p w14:paraId="274A5C14"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right w:val="single" w:sz="12" w:space="0" w:color="auto"/>
            </w:tcBorders>
          </w:tcPr>
          <w:p w14:paraId="6ABB41F5"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637A5EAA" w14:textId="77777777" w:rsidR="00EB3300" w:rsidRPr="00420184" w:rsidRDefault="00EB3300" w:rsidP="00EB3300">
            <w:pPr>
              <w:spacing w:after="0"/>
              <w:jc w:val="center"/>
              <w:rPr>
                <w:rFonts w:cs="Times New Roman"/>
                <w:sz w:val="16"/>
                <w:szCs w:val="20"/>
              </w:rPr>
            </w:pPr>
            <w:r w:rsidRPr="00420184">
              <w:rPr>
                <w:rFonts w:cs="Times New Roman"/>
                <w:sz w:val="16"/>
                <w:szCs w:val="20"/>
              </w:rPr>
              <w:t>6.2</w:t>
            </w:r>
          </w:p>
        </w:tc>
        <w:tc>
          <w:tcPr>
            <w:tcW w:w="0" w:type="auto"/>
          </w:tcPr>
          <w:p w14:paraId="688E849C"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3E82413E" w14:textId="77777777" w:rsidR="00EB3300" w:rsidRPr="00420184" w:rsidRDefault="00EB3300" w:rsidP="00EB3300">
            <w:pPr>
              <w:spacing w:after="0"/>
              <w:jc w:val="center"/>
              <w:rPr>
                <w:rFonts w:cs="Times New Roman"/>
                <w:sz w:val="16"/>
                <w:szCs w:val="20"/>
              </w:rPr>
            </w:pPr>
            <w:r w:rsidRPr="00420184">
              <w:rPr>
                <w:rFonts w:cs="Times New Roman"/>
                <w:sz w:val="16"/>
                <w:szCs w:val="20"/>
              </w:rPr>
              <w:t>8.1</w:t>
            </w:r>
          </w:p>
        </w:tc>
      </w:tr>
      <w:tr w:rsidR="00EB3300" w:rsidRPr="00420184" w14:paraId="7C60E6AC" w14:textId="77777777" w:rsidTr="00EB3300">
        <w:tc>
          <w:tcPr>
            <w:tcW w:w="0" w:type="auto"/>
            <w:tcBorders>
              <w:left w:val="single" w:sz="12" w:space="0" w:color="auto"/>
            </w:tcBorders>
          </w:tcPr>
          <w:p w14:paraId="79E23164"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758DCED9" w14:textId="77777777" w:rsidR="00EB3300" w:rsidRPr="00420184" w:rsidRDefault="00EB3300" w:rsidP="00EB3300">
            <w:pPr>
              <w:spacing w:after="0"/>
              <w:jc w:val="center"/>
              <w:rPr>
                <w:rFonts w:cs="Times New Roman"/>
                <w:sz w:val="16"/>
                <w:szCs w:val="20"/>
              </w:rPr>
            </w:pPr>
            <w:r w:rsidRPr="00420184">
              <w:rPr>
                <w:rFonts w:cs="Times New Roman"/>
                <w:sz w:val="16"/>
                <w:szCs w:val="20"/>
              </w:rPr>
              <w:t>17</w:t>
            </w:r>
          </w:p>
        </w:tc>
        <w:tc>
          <w:tcPr>
            <w:tcW w:w="0" w:type="auto"/>
            <w:tcBorders>
              <w:left w:val="single" w:sz="12" w:space="0" w:color="auto"/>
            </w:tcBorders>
          </w:tcPr>
          <w:p w14:paraId="69F08EF7"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CA98986"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1F0DB3D2"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177458DD"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6581E615"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right w:val="single" w:sz="12" w:space="0" w:color="auto"/>
            </w:tcBorders>
          </w:tcPr>
          <w:p w14:paraId="43649EA0"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05BDF10F" w14:textId="77777777" w:rsidR="00EB3300" w:rsidRPr="00420184" w:rsidRDefault="00EB3300" w:rsidP="00EB3300">
            <w:pPr>
              <w:spacing w:after="0"/>
              <w:jc w:val="center"/>
              <w:rPr>
                <w:rFonts w:cs="Times New Roman"/>
                <w:sz w:val="16"/>
                <w:szCs w:val="20"/>
              </w:rPr>
            </w:pPr>
            <w:r w:rsidRPr="00420184">
              <w:rPr>
                <w:rFonts w:cs="Times New Roman"/>
                <w:sz w:val="16"/>
                <w:szCs w:val="20"/>
              </w:rPr>
              <w:t>6.3</w:t>
            </w:r>
          </w:p>
        </w:tc>
        <w:tc>
          <w:tcPr>
            <w:tcW w:w="0" w:type="auto"/>
          </w:tcPr>
          <w:p w14:paraId="62D57D60"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3337BD2B" w14:textId="77777777" w:rsidR="00EB3300" w:rsidRPr="00420184" w:rsidRDefault="00EB3300" w:rsidP="00EB3300">
            <w:pPr>
              <w:spacing w:after="0"/>
              <w:jc w:val="center"/>
              <w:rPr>
                <w:rFonts w:cs="Times New Roman"/>
                <w:sz w:val="16"/>
                <w:szCs w:val="20"/>
              </w:rPr>
            </w:pPr>
            <w:r w:rsidRPr="00420184">
              <w:rPr>
                <w:rFonts w:cs="Times New Roman"/>
                <w:sz w:val="16"/>
                <w:szCs w:val="20"/>
              </w:rPr>
              <w:t>8.4</w:t>
            </w:r>
          </w:p>
        </w:tc>
      </w:tr>
      <w:tr w:rsidR="00EB3300" w:rsidRPr="00420184" w14:paraId="7165F16E" w14:textId="77777777" w:rsidTr="00EB3300">
        <w:tc>
          <w:tcPr>
            <w:tcW w:w="0" w:type="auto"/>
            <w:tcBorders>
              <w:left w:val="single" w:sz="12" w:space="0" w:color="auto"/>
            </w:tcBorders>
          </w:tcPr>
          <w:p w14:paraId="2C7E3C56"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01DD7FA5" w14:textId="77777777" w:rsidR="00EB3300" w:rsidRPr="00420184" w:rsidRDefault="00EB3300" w:rsidP="00EB3300">
            <w:pPr>
              <w:spacing w:after="0"/>
              <w:jc w:val="center"/>
              <w:rPr>
                <w:rFonts w:cs="Times New Roman"/>
                <w:sz w:val="16"/>
                <w:szCs w:val="20"/>
              </w:rPr>
            </w:pPr>
            <w:r w:rsidRPr="00420184">
              <w:rPr>
                <w:rFonts w:cs="Times New Roman"/>
                <w:sz w:val="16"/>
                <w:szCs w:val="20"/>
              </w:rPr>
              <w:t>18</w:t>
            </w:r>
          </w:p>
        </w:tc>
        <w:tc>
          <w:tcPr>
            <w:tcW w:w="0" w:type="auto"/>
            <w:tcBorders>
              <w:left w:val="single" w:sz="12" w:space="0" w:color="auto"/>
            </w:tcBorders>
          </w:tcPr>
          <w:p w14:paraId="43FC9124"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4B58EE77"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right w:val="single" w:sz="12" w:space="0" w:color="auto"/>
            </w:tcBorders>
          </w:tcPr>
          <w:p w14:paraId="2DC123A6"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2E0D1616"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47151119" w14:textId="77777777" w:rsidR="00EB3300" w:rsidRPr="00420184" w:rsidRDefault="00EB3300" w:rsidP="00EB3300">
            <w:pPr>
              <w:spacing w:after="0"/>
              <w:jc w:val="center"/>
              <w:rPr>
                <w:rFonts w:cs="Times New Roman"/>
                <w:sz w:val="16"/>
                <w:szCs w:val="20"/>
              </w:rPr>
            </w:pPr>
            <w:r w:rsidRPr="00420184">
              <w:rPr>
                <w:rFonts w:cs="Times New Roman"/>
                <w:sz w:val="16"/>
                <w:szCs w:val="20"/>
              </w:rPr>
              <w:t>-1.6</w:t>
            </w:r>
          </w:p>
        </w:tc>
        <w:tc>
          <w:tcPr>
            <w:tcW w:w="0" w:type="auto"/>
            <w:tcBorders>
              <w:right w:val="single" w:sz="12" w:space="0" w:color="auto"/>
            </w:tcBorders>
          </w:tcPr>
          <w:p w14:paraId="0E3DD463"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tcBorders>
          </w:tcPr>
          <w:p w14:paraId="099E0413" w14:textId="77777777" w:rsidR="00EB3300" w:rsidRPr="00420184" w:rsidRDefault="00EB3300" w:rsidP="00EB3300">
            <w:pPr>
              <w:spacing w:after="0"/>
              <w:jc w:val="center"/>
              <w:rPr>
                <w:rFonts w:cs="Times New Roman"/>
                <w:sz w:val="16"/>
                <w:szCs w:val="20"/>
              </w:rPr>
            </w:pPr>
            <w:r w:rsidRPr="00420184">
              <w:rPr>
                <w:rFonts w:cs="Times New Roman"/>
                <w:sz w:val="16"/>
                <w:szCs w:val="20"/>
              </w:rPr>
              <w:t>6.3</w:t>
            </w:r>
          </w:p>
        </w:tc>
        <w:tc>
          <w:tcPr>
            <w:tcW w:w="0" w:type="auto"/>
          </w:tcPr>
          <w:p w14:paraId="0E0EF059" w14:textId="77777777" w:rsidR="00EB3300" w:rsidRPr="00420184" w:rsidRDefault="00EB3300" w:rsidP="00EB3300">
            <w:pPr>
              <w:spacing w:after="0"/>
              <w:jc w:val="center"/>
              <w:rPr>
                <w:rFonts w:cs="Times New Roman"/>
                <w:sz w:val="16"/>
                <w:szCs w:val="20"/>
              </w:rPr>
            </w:pPr>
            <w:r w:rsidRPr="00420184">
              <w:rPr>
                <w:rFonts w:cs="Times New Roman"/>
                <w:sz w:val="16"/>
                <w:szCs w:val="20"/>
              </w:rPr>
              <w:t>4.6</w:t>
            </w:r>
          </w:p>
        </w:tc>
        <w:tc>
          <w:tcPr>
            <w:tcW w:w="520" w:type="dxa"/>
            <w:tcBorders>
              <w:right w:val="single" w:sz="12" w:space="0" w:color="auto"/>
            </w:tcBorders>
          </w:tcPr>
          <w:p w14:paraId="6E273695" w14:textId="77777777" w:rsidR="00EB3300" w:rsidRPr="00420184" w:rsidRDefault="00EB3300" w:rsidP="00EB3300">
            <w:pPr>
              <w:spacing w:after="0"/>
              <w:jc w:val="center"/>
              <w:rPr>
                <w:rFonts w:cs="Times New Roman"/>
                <w:sz w:val="16"/>
                <w:szCs w:val="20"/>
              </w:rPr>
            </w:pPr>
            <w:r w:rsidRPr="00420184">
              <w:rPr>
                <w:rFonts w:cs="Times New Roman"/>
                <w:sz w:val="16"/>
                <w:szCs w:val="20"/>
              </w:rPr>
              <w:t>8.3</w:t>
            </w:r>
          </w:p>
        </w:tc>
      </w:tr>
      <w:tr w:rsidR="00EB3300" w:rsidRPr="00420184" w14:paraId="1364005A" w14:textId="77777777" w:rsidTr="00EB3300">
        <w:tc>
          <w:tcPr>
            <w:tcW w:w="0" w:type="auto"/>
            <w:tcBorders>
              <w:left w:val="single" w:sz="12" w:space="0" w:color="auto"/>
            </w:tcBorders>
          </w:tcPr>
          <w:p w14:paraId="6EEBFA2D"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right w:val="single" w:sz="12" w:space="0" w:color="auto"/>
            </w:tcBorders>
          </w:tcPr>
          <w:p w14:paraId="6DE97BDE" w14:textId="77777777" w:rsidR="00EB3300" w:rsidRPr="00420184" w:rsidRDefault="00EB3300" w:rsidP="00EB3300">
            <w:pPr>
              <w:spacing w:after="0"/>
              <w:jc w:val="center"/>
              <w:rPr>
                <w:rFonts w:cs="Times New Roman"/>
                <w:sz w:val="16"/>
                <w:szCs w:val="20"/>
              </w:rPr>
            </w:pPr>
            <w:r w:rsidRPr="00420184">
              <w:rPr>
                <w:rFonts w:cs="Times New Roman"/>
                <w:sz w:val="16"/>
                <w:szCs w:val="20"/>
              </w:rPr>
              <w:t>19</w:t>
            </w:r>
          </w:p>
        </w:tc>
        <w:tc>
          <w:tcPr>
            <w:tcW w:w="0" w:type="auto"/>
            <w:tcBorders>
              <w:left w:val="single" w:sz="12" w:space="0" w:color="auto"/>
            </w:tcBorders>
          </w:tcPr>
          <w:p w14:paraId="483ADAB4"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Pr>
          <w:p w14:paraId="14E50828" w14:textId="77777777" w:rsidR="00EB3300" w:rsidRPr="00420184" w:rsidRDefault="00EB3300" w:rsidP="00EB3300">
            <w:pPr>
              <w:spacing w:after="0"/>
              <w:jc w:val="center"/>
              <w:rPr>
                <w:rFonts w:cs="Times New Roman"/>
                <w:sz w:val="16"/>
                <w:szCs w:val="20"/>
              </w:rPr>
            </w:pPr>
            <w:r w:rsidRPr="00420184">
              <w:rPr>
                <w:rFonts w:cs="Times New Roman"/>
                <w:sz w:val="16"/>
                <w:szCs w:val="20"/>
              </w:rPr>
              <w:t>2.4</w:t>
            </w:r>
          </w:p>
        </w:tc>
        <w:tc>
          <w:tcPr>
            <w:tcW w:w="0" w:type="auto"/>
            <w:tcBorders>
              <w:right w:val="single" w:sz="12" w:space="0" w:color="auto"/>
            </w:tcBorders>
          </w:tcPr>
          <w:p w14:paraId="31769510"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tcBorders>
          </w:tcPr>
          <w:p w14:paraId="3EFDA5A9"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Pr>
          <w:p w14:paraId="23C92042" w14:textId="77777777" w:rsidR="00EB3300" w:rsidRPr="00420184" w:rsidRDefault="00EB3300" w:rsidP="00EB3300">
            <w:pPr>
              <w:spacing w:after="0"/>
              <w:jc w:val="center"/>
              <w:rPr>
                <w:rFonts w:cs="Times New Roman"/>
                <w:sz w:val="16"/>
                <w:szCs w:val="20"/>
              </w:rPr>
            </w:pPr>
            <w:r w:rsidRPr="00420184">
              <w:rPr>
                <w:rFonts w:cs="Times New Roman"/>
                <w:sz w:val="16"/>
                <w:szCs w:val="20"/>
              </w:rPr>
              <w:t>-1.3</w:t>
            </w:r>
          </w:p>
        </w:tc>
        <w:tc>
          <w:tcPr>
            <w:tcW w:w="0" w:type="auto"/>
            <w:tcBorders>
              <w:right w:val="single" w:sz="12" w:space="0" w:color="auto"/>
            </w:tcBorders>
          </w:tcPr>
          <w:p w14:paraId="75E751F9" w14:textId="77777777" w:rsidR="00EB3300" w:rsidRPr="00420184" w:rsidRDefault="00EB3300" w:rsidP="00EB3300">
            <w:pPr>
              <w:spacing w:after="0"/>
              <w:jc w:val="center"/>
              <w:rPr>
                <w:rFonts w:cs="Times New Roman"/>
                <w:sz w:val="16"/>
                <w:szCs w:val="20"/>
              </w:rPr>
            </w:pPr>
            <w:r w:rsidRPr="00420184">
              <w:rPr>
                <w:rFonts w:cs="Times New Roman"/>
                <w:sz w:val="16"/>
                <w:szCs w:val="20"/>
              </w:rPr>
              <w:t>4.1</w:t>
            </w:r>
          </w:p>
        </w:tc>
        <w:tc>
          <w:tcPr>
            <w:tcW w:w="0" w:type="auto"/>
            <w:tcBorders>
              <w:left w:val="single" w:sz="12" w:space="0" w:color="auto"/>
            </w:tcBorders>
          </w:tcPr>
          <w:p w14:paraId="3D3A283F" w14:textId="77777777" w:rsidR="00EB3300" w:rsidRPr="00420184" w:rsidRDefault="00EB3300" w:rsidP="00EB3300">
            <w:pPr>
              <w:spacing w:after="0"/>
              <w:jc w:val="center"/>
              <w:rPr>
                <w:rFonts w:cs="Times New Roman"/>
                <w:sz w:val="16"/>
                <w:szCs w:val="20"/>
              </w:rPr>
            </w:pPr>
            <w:r w:rsidRPr="00420184">
              <w:rPr>
                <w:rFonts w:cs="Times New Roman"/>
                <w:sz w:val="16"/>
                <w:szCs w:val="20"/>
              </w:rPr>
              <w:t>6.4</w:t>
            </w:r>
          </w:p>
        </w:tc>
        <w:tc>
          <w:tcPr>
            <w:tcW w:w="0" w:type="auto"/>
          </w:tcPr>
          <w:p w14:paraId="7B26D8A4" w14:textId="77777777" w:rsidR="00EB3300" w:rsidRPr="00420184" w:rsidRDefault="00EB3300" w:rsidP="00EB3300">
            <w:pPr>
              <w:spacing w:after="0"/>
              <w:jc w:val="center"/>
              <w:rPr>
                <w:rFonts w:cs="Times New Roman"/>
                <w:sz w:val="16"/>
                <w:szCs w:val="20"/>
              </w:rPr>
            </w:pPr>
            <w:r w:rsidRPr="00420184">
              <w:rPr>
                <w:rFonts w:cs="Times New Roman"/>
                <w:sz w:val="16"/>
                <w:szCs w:val="20"/>
              </w:rPr>
              <w:t>4.5</w:t>
            </w:r>
          </w:p>
        </w:tc>
        <w:tc>
          <w:tcPr>
            <w:tcW w:w="520" w:type="dxa"/>
            <w:tcBorders>
              <w:right w:val="single" w:sz="12" w:space="0" w:color="auto"/>
            </w:tcBorders>
          </w:tcPr>
          <w:p w14:paraId="1C521107" w14:textId="77777777" w:rsidR="00EB3300" w:rsidRPr="00420184" w:rsidRDefault="00EB3300" w:rsidP="00EB3300">
            <w:pPr>
              <w:spacing w:after="0"/>
              <w:jc w:val="center"/>
              <w:rPr>
                <w:rFonts w:cs="Times New Roman"/>
                <w:sz w:val="16"/>
                <w:szCs w:val="20"/>
              </w:rPr>
            </w:pPr>
            <w:r w:rsidRPr="00420184">
              <w:rPr>
                <w:rFonts w:cs="Times New Roman"/>
                <w:sz w:val="16"/>
                <w:szCs w:val="20"/>
              </w:rPr>
              <w:t>8.2</w:t>
            </w:r>
          </w:p>
        </w:tc>
      </w:tr>
      <w:tr w:rsidR="00EB3300" w:rsidRPr="00420184" w14:paraId="2CCABA97" w14:textId="77777777" w:rsidTr="00EB3300">
        <w:tc>
          <w:tcPr>
            <w:tcW w:w="0" w:type="auto"/>
            <w:tcBorders>
              <w:left w:val="single" w:sz="12" w:space="0" w:color="auto"/>
              <w:bottom w:val="single" w:sz="12" w:space="0" w:color="auto"/>
            </w:tcBorders>
          </w:tcPr>
          <w:p w14:paraId="7E6E491E" w14:textId="77777777" w:rsidR="00EB3300" w:rsidRPr="00420184" w:rsidRDefault="00EB3300" w:rsidP="00EB3300">
            <w:pPr>
              <w:spacing w:after="0"/>
              <w:jc w:val="center"/>
              <w:rPr>
                <w:rFonts w:cs="Times New Roman"/>
                <w:sz w:val="16"/>
                <w:szCs w:val="20"/>
              </w:rPr>
            </w:pPr>
            <w:r w:rsidRPr="00420184">
              <w:rPr>
                <w:rFonts w:cs="Times New Roman"/>
                <w:sz w:val="16"/>
                <w:szCs w:val="20"/>
              </w:rPr>
              <w:t>12</w:t>
            </w:r>
          </w:p>
        </w:tc>
        <w:tc>
          <w:tcPr>
            <w:tcW w:w="0" w:type="auto"/>
            <w:tcBorders>
              <w:bottom w:val="single" w:sz="12" w:space="0" w:color="auto"/>
              <w:right w:val="single" w:sz="12" w:space="0" w:color="auto"/>
            </w:tcBorders>
          </w:tcPr>
          <w:p w14:paraId="67F80E97" w14:textId="77777777" w:rsidR="00EB3300" w:rsidRPr="00420184" w:rsidRDefault="00EB3300" w:rsidP="00EB3300">
            <w:pPr>
              <w:spacing w:after="0"/>
              <w:jc w:val="center"/>
              <w:rPr>
                <w:rFonts w:cs="Times New Roman"/>
                <w:sz w:val="16"/>
                <w:szCs w:val="20"/>
              </w:rPr>
            </w:pPr>
            <w:r w:rsidRPr="00420184">
              <w:rPr>
                <w:rFonts w:cs="Times New Roman"/>
                <w:sz w:val="16"/>
                <w:szCs w:val="20"/>
              </w:rPr>
              <w:t>20</w:t>
            </w:r>
          </w:p>
        </w:tc>
        <w:tc>
          <w:tcPr>
            <w:tcW w:w="0" w:type="auto"/>
            <w:tcBorders>
              <w:left w:val="single" w:sz="12" w:space="0" w:color="auto"/>
              <w:bottom w:val="single" w:sz="12" w:space="0" w:color="auto"/>
            </w:tcBorders>
          </w:tcPr>
          <w:p w14:paraId="7281BFD9" w14:textId="77777777" w:rsidR="00EB3300" w:rsidRPr="00420184" w:rsidRDefault="00EB3300" w:rsidP="00EB3300">
            <w:pPr>
              <w:spacing w:after="0"/>
              <w:jc w:val="center"/>
              <w:rPr>
                <w:rFonts w:cs="Times New Roman"/>
                <w:sz w:val="16"/>
                <w:szCs w:val="20"/>
              </w:rPr>
            </w:pPr>
            <w:r w:rsidRPr="00420184">
              <w:rPr>
                <w:rFonts w:cs="Times New Roman"/>
                <w:sz w:val="16"/>
                <w:szCs w:val="20"/>
              </w:rPr>
              <w:t>3.3</w:t>
            </w:r>
          </w:p>
        </w:tc>
        <w:tc>
          <w:tcPr>
            <w:tcW w:w="0" w:type="auto"/>
            <w:tcBorders>
              <w:bottom w:val="single" w:sz="12" w:space="0" w:color="auto"/>
            </w:tcBorders>
          </w:tcPr>
          <w:p w14:paraId="76A9E662" w14:textId="77777777" w:rsidR="00EB3300" w:rsidRPr="00420184" w:rsidRDefault="00EB3300" w:rsidP="00EB3300">
            <w:pPr>
              <w:spacing w:after="0"/>
              <w:jc w:val="center"/>
              <w:rPr>
                <w:rFonts w:cs="Times New Roman"/>
                <w:sz w:val="16"/>
                <w:szCs w:val="20"/>
              </w:rPr>
            </w:pPr>
            <w:r w:rsidRPr="00420184">
              <w:rPr>
                <w:rFonts w:cs="Times New Roman"/>
                <w:sz w:val="16"/>
                <w:szCs w:val="20"/>
              </w:rPr>
              <w:t>2.3</w:t>
            </w:r>
          </w:p>
        </w:tc>
        <w:tc>
          <w:tcPr>
            <w:tcW w:w="0" w:type="auto"/>
            <w:tcBorders>
              <w:bottom w:val="single" w:sz="12" w:space="0" w:color="auto"/>
              <w:right w:val="single" w:sz="12" w:space="0" w:color="auto"/>
            </w:tcBorders>
          </w:tcPr>
          <w:p w14:paraId="6EF835DC" w14:textId="77777777" w:rsidR="00EB3300" w:rsidRPr="00420184" w:rsidRDefault="00EB3300" w:rsidP="00EB3300">
            <w:pPr>
              <w:spacing w:after="0"/>
              <w:jc w:val="center"/>
              <w:rPr>
                <w:rFonts w:cs="Times New Roman"/>
                <w:sz w:val="16"/>
                <w:szCs w:val="20"/>
              </w:rPr>
            </w:pPr>
            <w:r w:rsidRPr="00420184">
              <w:rPr>
                <w:rFonts w:cs="Times New Roman"/>
                <w:sz w:val="16"/>
                <w:szCs w:val="20"/>
              </w:rPr>
              <w:t>4.4</w:t>
            </w:r>
          </w:p>
        </w:tc>
        <w:tc>
          <w:tcPr>
            <w:tcW w:w="0" w:type="auto"/>
            <w:tcBorders>
              <w:left w:val="single" w:sz="12" w:space="0" w:color="auto"/>
              <w:bottom w:val="single" w:sz="12" w:space="0" w:color="auto"/>
            </w:tcBorders>
          </w:tcPr>
          <w:p w14:paraId="35EB3127" w14:textId="77777777" w:rsidR="00EB3300" w:rsidRPr="00420184" w:rsidRDefault="00EB3300" w:rsidP="00EB3300">
            <w:pPr>
              <w:spacing w:after="0"/>
              <w:jc w:val="center"/>
              <w:rPr>
                <w:rFonts w:cs="Times New Roman"/>
                <w:sz w:val="16"/>
                <w:szCs w:val="20"/>
              </w:rPr>
            </w:pPr>
            <w:r w:rsidRPr="00420184">
              <w:rPr>
                <w:rFonts w:cs="Times New Roman"/>
                <w:sz w:val="16"/>
                <w:szCs w:val="20"/>
              </w:rPr>
              <w:t>1.4</w:t>
            </w:r>
          </w:p>
        </w:tc>
        <w:tc>
          <w:tcPr>
            <w:tcW w:w="0" w:type="auto"/>
            <w:tcBorders>
              <w:bottom w:val="single" w:sz="12" w:space="0" w:color="auto"/>
            </w:tcBorders>
          </w:tcPr>
          <w:p w14:paraId="1AC974E5" w14:textId="77777777" w:rsidR="00EB3300" w:rsidRPr="00420184" w:rsidRDefault="00EB3300" w:rsidP="00EB3300">
            <w:pPr>
              <w:spacing w:after="0"/>
              <w:jc w:val="center"/>
              <w:rPr>
                <w:rFonts w:cs="Times New Roman"/>
                <w:sz w:val="16"/>
                <w:szCs w:val="20"/>
              </w:rPr>
            </w:pPr>
            <w:r w:rsidRPr="00420184">
              <w:rPr>
                <w:rFonts w:cs="Times New Roman"/>
                <w:sz w:val="16"/>
                <w:szCs w:val="20"/>
              </w:rPr>
              <w:t>-1.5</w:t>
            </w:r>
          </w:p>
        </w:tc>
        <w:tc>
          <w:tcPr>
            <w:tcW w:w="0" w:type="auto"/>
            <w:tcBorders>
              <w:bottom w:val="single" w:sz="12" w:space="0" w:color="auto"/>
              <w:right w:val="single" w:sz="12" w:space="0" w:color="auto"/>
            </w:tcBorders>
          </w:tcPr>
          <w:p w14:paraId="3D9632DC" w14:textId="77777777" w:rsidR="00EB3300" w:rsidRPr="00420184" w:rsidRDefault="00EB3300" w:rsidP="00EB3300">
            <w:pPr>
              <w:spacing w:after="0"/>
              <w:jc w:val="center"/>
              <w:rPr>
                <w:rFonts w:cs="Times New Roman"/>
                <w:sz w:val="16"/>
                <w:szCs w:val="20"/>
              </w:rPr>
            </w:pPr>
            <w:r w:rsidRPr="00420184">
              <w:rPr>
                <w:rFonts w:cs="Times New Roman"/>
                <w:sz w:val="16"/>
                <w:szCs w:val="20"/>
              </w:rPr>
              <w:t>4.2</w:t>
            </w:r>
          </w:p>
        </w:tc>
        <w:tc>
          <w:tcPr>
            <w:tcW w:w="0" w:type="auto"/>
            <w:tcBorders>
              <w:left w:val="single" w:sz="12" w:space="0" w:color="auto"/>
              <w:bottom w:val="single" w:sz="12" w:space="0" w:color="auto"/>
            </w:tcBorders>
          </w:tcPr>
          <w:p w14:paraId="50BDFB44" w14:textId="77777777" w:rsidR="00EB3300" w:rsidRPr="00420184" w:rsidRDefault="00EB3300" w:rsidP="00EB3300">
            <w:pPr>
              <w:spacing w:after="0"/>
              <w:jc w:val="center"/>
              <w:rPr>
                <w:rFonts w:cs="Times New Roman"/>
                <w:sz w:val="16"/>
                <w:szCs w:val="20"/>
              </w:rPr>
            </w:pPr>
            <w:r w:rsidRPr="00420184">
              <w:rPr>
                <w:rFonts w:cs="Times New Roman"/>
                <w:sz w:val="16"/>
                <w:szCs w:val="20"/>
              </w:rPr>
              <w:t>6.4</w:t>
            </w:r>
          </w:p>
        </w:tc>
        <w:tc>
          <w:tcPr>
            <w:tcW w:w="0" w:type="auto"/>
            <w:tcBorders>
              <w:bottom w:val="single" w:sz="12" w:space="0" w:color="auto"/>
            </w:tcBorders>
          </w:tcPr>
          <w:p w14:paraId="235D3A85" w14:textId="77777777" w:rsidR="00EB3300" w:rsidRPr="00420184" w:rsidRDefault="00EB3300" w:rsidP="00EB3300">
            <w:pPr>
              <w:spacing w:after="0"/>
              <w:jc w:val="center"/>
              <w:rPr>
                <w:rFonts w:cs="Times New Roman"/>
                <w:sz w:val="16"/>
                <w:szCs w:val="20"/>
              </w:rPr>
            </w:pPr>
            <w:r w:rsidRPr="00420184">
              <w:rPr>
                <w:rFonts w:cs="Times New Roman"/>
                <w:sz w:val="16"/>
                <w:szCs w:val="20"/>
              </w:rPr>
              <w:t>4.7</w:t>
            </w:r>
          </w:p>
        </w:tc>
        <w:tc>
          <w:tcPr>
            <w:tcW w:w="520" w:type="dxa"/>
            <w:tcBorders>
              <w:bottom w:val="single" w:sz="12" w:space="0" w:color="auto"/>
              <w:right w:val="single" w:sz="12" w:space="0" w:color="auto"/>
            </w:tcBorders>
          </w:tcPr>
          <w:p w14:paraId="4A9AB97D" w14:textId="5167311F" w:rsidR="00EB3300" w:rsidRPr="00420184" w:rsidRDefault="00EB3300" w:rsidP="00EB3300">
            <w:pPr>
              <w:spacing w:after="0"/>
              <w:jc w:val="center"/>
              <w:rPr>
                <w:rFonts w:cs="Times New Roman"/>
                <w:b/>
                <w:sz w:val="16"/>
                <w:szCs w:val="20"/>
              </w:rPr>
            </w:pPr>
            <w:r w:rsidRPr="00420184">
              <w:rPr>
                <w:rFonts w:cs="Times New Roman"/>
                <w:sz w:val="16"/>
                <w:szCs w:val="20"/>
              </w:rPr>
              <w:t>8.7</w:t>
            </w:r>
          </w:p>
        </w:tc>
      </w:tr>
    </w:tbl>
    <w:p w14:paraId="4B57B681" w14:textId="506AB173" w:rsidR="00EB3300" w:rsidRDefault="00EB3300">
      <w:pPr>
        <w:spacing w:after="0" w:line="240" w:lineRule="auto"/>
        <w:rPr>
          <w:rFonts w:cs="Times New Roman"/>
          <w:b/>
          <w:sz w:val="20"/>
          <w:szCs w:val="20"/>
        </w:rPr>
      </w:pPr>
    </w:p>
    <w:p w14:paraId="5ECED513" w14:textId="431DBFC9" w:rsidR="00A04C30" w:rsidRPr="00DE0F3F" w:rsidRDefault="00A17139" w:rsidP="00A17139">
      <w:pPr>
        <w:spacing w:after="0"/>
        <w:rPr>
          <w:rFonts w:cs="Times New Roman"/>
          <w:b/>
          <w:sz w:val="20"/>
          <w:szCs w:val="20"/>
        </w:rPr>
      </w:pPr>
      <w:r>
        <w:rPr>
          <w:rFonts w:cs="Times New Roman"/>
          <w:b/>
          <w:sz w:val="20"/>
          <w:szCs w:val="20"/>
        </w:rPr>
        <w:lastRenderedPageBreak/>
        <w:t>Table A2</w:t>
      </w:r>
      <w:r w:rsidRPr="00DE0F3F">
        <w:rPr>
          <w:rFonts w:cs="Times New Roman"/>
          <w:b/>
          <w:sz w:val="20"/>
          <w:szCs w:val="20"/>
        </w:rPr>
        <w:t xml:space="preserve">. </w:t>
      </w:r>
      <w:r>
        <w:rPr>
          <w:rFonts w:cs="Times New Roman"/>
          <w:b/>
          <w:sz w:val="20"/>
          <w:szCs w:val="20"/>
        </w:rPr>
        <w:t xml:space="preserve">Effects of Exogenously Increased Exercise on Subsequent Demand for Exercise Commitment Contracts </w:t>
      </w:r>
      <w:r w:rsidR="00A04C30" w:rsidRPr="00DE0F3F">
        <w:rPr>
          <w:rFonts w:cs="Times New Roman"/>
          <w:b/>
          <w:sz w:val="20"/>
          <w:szCs w:val="20"/>
        </w:rPr>
        <w:t>within 30 Days after the End of the First Contract</w:t>
      </w:r>
    </w:p>
    <w:tbl>
      <w:tblPr>
        <w:tblStyle w:val="TableGrid"/>
        <w:tblW w:w="0" w:type="auto"/>
        <w:tblLook w:val="04A0" w:firstRow="1" w:lastRow="0" w:firstColumn="1" w:lastColumn="0" w:noHBand="0" w:noVBand="1"/>
      </w:tblPr>
      <w:tblGrid>
        <w:gridCol w:w="726"/>
        <w:gridCol w:w="728"/>
        <w:gridCol w:w="957"/>
        <w:gridCol w:w="672"/>
        <w:gridCol w:w="657"/>
        <w:gridCol w:w="1241"/>
        <w:gridCol w:w="672"/>
        <w:gridCol w:w="657"/>
        <w:gridCol w:w="957"/>
        <w:gridCol w:w="672"/>
        <w:gridCol w:w="657"/>
      </w:tblGrid>
      <w:tr w:rsidR="00A17139" w:rsidRPr="00A17139" w14:paraId="3DF3E96C" w14:textId="77777777" w:rsidTr="00A17139">
        <w:tc>
          <w:tcPr>
            <w:tcW w:w="688" w:type="dxa"/>
            <w:tcBorders>
              <w:top w:val="single" w:sz="12" w:space="0" w:color="auto"/>
              <w:left w:val="single" w:sz="12" w:space="0" w:color="auto"/>
            </w:tcBorders>
          </w:tcPr>
          <w:p w14:paraId="0CCD30C5" w14:textId="77777777" w:rsidR="00A17139" w:rsidRPr="00A17139" w:rsidRDefault="00A17139" w:rsidP="00A17139">
            <w:pPr>
              <w:spacing w:after="0"/>
              <w:jc w:val="center"/>
              <w:rPr>
                <w:rFonts w:cs="Times New Roman"/>
                <w:b/>
                <w:sz w:val="16"/>
                <w:szCs w:val="20"/>
              </w:rPr>
            </w:pPr>
          </w:p>
        </w:tc>
        <w:tc>
          <w:tcPr>
            <w:tcW w:w="690" w:type="dxa"/>
            <w:tcBorders>
              <w:top w:val="single" w:sz="12" w:space="0" w:color="auto"/>
              <w:right w:val="single" w:sz="12" w:space="0" w:color="auto"/>
            </w:tcBorders>
          </w:tcPr>
          <w:p w14:paraId="36D4B628" w14:textId="77777777" w:rsidR="00A17139" w:rsidRPr="00A17139" w:rsidRDefault="00A17139" w:rsidP="00A17139">
            <w:pPr>
              <w:spacing w:after="0"/>
              <w:jc w:val="center"/>
              <w:rPr>
                <w:rFonts w:cs="Times New Roman"/>
                <w:b/>
                <w:sz w:val="16"/>
                <w:szCs w:val="20"/>
              </w:rPr>
            </w:pPr>
          </w:p>
        </w:tc>
        <w:tc>
          <w:tcPr>
            <w:tcW w:w="2286" w:type="dxa"/>
            <w:gridSpan w:val="3"/>
            <w:tcBorders>
              <w:top w:val="single" w:sz="12" w:space="0" w:color="auto"/>
              <w:left w:val="single" w:sz="12" w:space="0" w:color="auto"/>
              <w:right w:val="single" w:sz="12" w:space="0" w:color="auto"/>
            </w:tcBorders>
          </w:tcPr>
          <w:p w14:paraId="26E85ACE" w14:textId="7C28492F" w:rsidR="00A17139" w:rsidRPr="00A17139" w:rsidRDefault="00A17139" w:rsidP="00A17139">
            <w:pPr>
              <w:spacing w:after="0"/>
              <w:jc w:val="center"/>
              <w:rPr>
                <w:rFonts w:cs="Times New Roman"/>
                <w:b/>
                <w:sz w:val="16"/>
                <w:szCs w:val="20"/>
              </w:rPr>
            </w:pPr>
            <w:r w:rsidRPr="00A17139">
              <w:rPr>
                <w:rFonts w:cs="Times New Roman"/>
                <w:b/>
                <w:sz w:val="16"/>
                <w:szCs w:val="20"/>
              </w:rPr>
              <w:t>Duration</w:t>
            </w:r>
          </w:p>
          <w:p w14:paraId="3AF06103" w14:textId="77777777" w:rsidR="00A17139" w:rsidRPr="00A17139" w:rsidRDefault="00A17139" w:rsidP="00A17139">
            <w:pPr>
              <w:spacing w:after="0"/>
              <w:jc w:val="center"/>
              <w:rPr>
                <w:rFonts w:cs="Times New Roman"/>
                <w:b/>
                <w:sz w:val="16"/>
                <w:szCs w:val="20"/>
              </w:rPr>
            </w:pPr>
            <w:r w:rsidRPr="00A17139">
              <w:rPr>
                <w:rFonts w:cs="Times New Roman"/>
                <w:b/>
                <w:sz w:val="16"/>
                <w:szCs w:val="20"/>
              </w:rPr>
              <w:t>Category</w:t>
            </w:r>
          </w:p>
          <w:p w14:paraId="25A0F44D" w14:textId="32C67134" w:rsidR="00A17139" w:rsidRPr="00A17139" w:rsidRDefault="00A17139" w:rsidP="00A17139">
            <w:pPr>
              <w:spacing w:after="0"/>
              <w:jc w:val="center"/>
              <w:rPr>
                <w:rFonts w:cs="Times New Roman"/>
                <w:b/>
                <w:sz w:val="16"/>
                <w:szCs w:val="20"/>
              </w:rPr>
            </w:pPr>
            <w:r w:rsidRPr="00A17139">
              <w:rPr>
                <w:rFonts w:cs="Times New Roman"/>
                <w:b/>
                <w:sz w:val="16"/>
                <w:szCs w:val="20"/>
              </w:rPr>
              <w:t>&lt;=k1</w:t>
            </w:r>
          </w:p>
        </w:tc>
        <w:tc>
          <w:tcPr>
            <w:tcW w:w="2570" w:type="dxa"/>
            <w:gridSpan w:val="3"/>
            <w:tcBorders>
              <w:top w:val="single" w:sz="12" w:space="0" w:color="auto"/>
              <w:left w:val="single" w:sz="12" w:space="0" w:color="auto"/>
              <w:right w:val="single" w:sz="12" w:space="0" w:color="auto"/>
            </w:tcBorders>
          </w:tcPr>
          <w:p w14:paraId="101C156E" w14:textId="308C78D3" w:rsidR="00A17139" w:rsidRPr="00A17139" w:rsidRDefault="00A17139" w:rsidP="00A17139">
            <w:pPr>
              <w:spacing w:after="0"/>
              <w:jc w:val="center"/>
              <w:rPr>
                <w:rFonts w:cs="Times New Roman"/>
                <w:b/>
                <w:sz w:val="16"/>
                <w:szCs w:val="20"/>
              </w:rPr>
            </w:pPr>
            <w:r w:rsidRPr="00A17139">
              <w:rPr>
                <w:rFonts w:cs="Times New Roman"/>
                <w:b/>
                <w:sz w:val="16"/>
                <w:szCs w:val="20"/>
              </w:rPr>
              <w:t>Duration</w:t>
            </w:r>
          </w:p>
          <w:p w14:paraId="206EC9FF" w14:textId="77777777" w:rsidR="00A17139" w:rsidRPr="00A17139" w:rsidRDefault="00A17139" w:rsidP="00A17139">
            <w:pPr>
              <w:spacing w:after="0"/>
              <w:jc w:val="center"/>
              <w:rPr>
                <w:rFonts w:cs="Times New Roman"/>
                <w:b/>
                <w:sz w:val="16"/>
                <w:szCs w:val="20"/>
              </w:rPr>
            </w:pPr>
            <w:r w:rsidRPr="00A17139">
              <w:rPr>
                <w:rFonts w:cs="Times New Roman"/>
                <w:b/>
                <w:sz w:val="16"/>
                <w:szCs w:val="20"/>
              </w:rPr>
              <w:t>Category</w:t>
            </w:r>
          </w:p>
          <w:p w14:paraId="09D6D55A" w14:textId="5547F57B" w:rsidR="00A17139" w:rsidRPr="00A17139" w:rsidRDefault="00A17139" w:rsidP="00A17139">
            <w:pPr>
              <w:spacing w:after="0"/>
              <w:jc w:val="center"/>
              <w:rPr>
                <w:rFonts w:cs="Times New Roman"/>
                <w:b/>
                <w:sz w:val="16"/>
                <w:szCs w:val="20"/>
              </w:rPr>
            </w:pPr>
            <w:r w:rsidRPr="00A17139">
              <w:rPr>
                <w:rFonts w:cs="Times New Roman"/>
                <w:b/>
                <w:sz w:val="16"/>
                <w:szCs w:val="20"/>
              </w:rPr>
              <w:t>&gt;k1 and &lt;=k2</w:t>
            </w:r>
          </w:p>
        </w:tc>
        <w:tc>
          <w:tcPr>
            <w:tcW w:w="2286" w:type="dxa"/>
            <w:gridSpan w:val="3"/>
            <w:tcBorders>
              <w:top w:val="single" w:sz="12" w:space="0" w:color="auto"/>
              <w:left w:val="single" w:sz="12" w:space="0" w:color="auto"/>
              <w:right w:val="single" w:sz="12" w:space="0" w:color="auto"/>
            </w:tcBorders>
          </w:tcPr>
          <w:p w14:paraId="113AB5C6" w14:textId="18040DF2" w:rsidR="00A17139" w:rsidRPr="00A17139" w:rsidRDefault="00A17139" w:rsidP="00A17139">
            <w:pPr>
              <w:spacing w:after="0"/>
              <w:jc w:val="center"/>
              <w:rPr>
                <w:rFonts w:cs="Times New Roman"/>
                <w:b/>
                <w:sz w:val="16"/>
                <w:szCs w:val="20"/>
              </w:rPr>
            </w:pPr>
            <w:r w:rsidRPr="00A17139">
              <w:rPr>
                <w:rFonts w:cs="Times New Roman"/>
                <w:b/>
                <w:sz w:val="16"/>
                <w:szCs w:val="20"/>
              </w:rPr>
              <w:t>Duration</w:t>
            </w:r>
          </w:p>
          <w:p w14:paraId="145C291A" w14:textId="77777777" w:rsidR="00A17139" w:rsidRPr="00A17139" w:rsidRDefault="00A17139" w:rsidP="00A17139">
            <w:pPr>
              <w:spacing w:after="0"/>
              <w:jc w:val="center"/>
              <w:rPr>
                <w:rFonts w:cs="Times New Roman"/>
                <w:b/>
                <w:sz w:val="16"/>
                <w:szCs w:val="20"/>
              </w:rPr>
            </w:pPr>
            <w:r w:rsidRPr="00A17139">
              <w:rPr>
                <w:rFonts w:cs="Times New Roman"/>
                <w:b/>
                <w:sz w:val="16"/>
                <w:szCs w:val="20"/>
              </w:rPr>
              <w:t>Category</w:t>
            </w:r>
          </w:p>
          <w:p w14:paraId="3A4D2E3F" w14:textId="2EA17874" w:rsidR="00A17139" w:rsidRPr="00A17139" w:rsidRDefault="00A17139" w:rsidP="00A17139">
            <w:pPr>
              <w:spacing w:after="0"/>
              <w:jc w:val="center"/>
              <w:rPr>
                <w:rFonts w:cs="Times New Roman"/>
                <w:b/>
                <w:sz w:val="16"/>
                <w:szCs w:val="20"/>
              </w:rPr>
            </w:pPr>
            <w:r w:rsidRPr="00A17139">
              <w:rPr>
                <w:rFonts w:cs="Times New Roman"/>
                <w:b/>
                <w:sz w:val="16"/>
                <w:szCs w:val="20"/>
              </w:rPr>
              <w:t>&gt;k2</w:t>
            </w:r>
          </w:p>
        </w:tc>
      </w:tr>
      <w:tr w:rsidR="00A17139" w:rsidRPr="00A17139" w14:paraId="70EAAE96" w14:textId="77777777" w:rsidTr="00A17139">
        <w:tc>
          <w:tcPr>
            <w:tcW w:w="688" w:type="dxa"/>
            <w:tcBorders>
              <w:left w:val="single" w:sz="12" w:space="0" w:color="auto"/>
            </w:tcBorders>
          </w:tcPr>
          <w:p w14:paraId="56B6A11B" w14:textId="6E97C7D7" w:rsidR="00A17139" w:rsidRPr="00A17139" w:rsidRDefault="00A17139" w:rsidP="00A17139">
            <w:pPr>
              <w:spacing w:after="0"/>
              <w:jc w:val="center"/>
              <w:rPr>
                <w:rFonts w:cs="Times New Roman"/>
                <w:b/>
                <w:sz w:val="16"/>
                <w:szCs w:val="20"/>
              </w:rPr>
            </w:pPr>
            <w:r w:rsidRPr="00A17139">
              <w:rPr>
                <w:rFonts w:cs="Times New Roman"/>
                <w:b/>
                <w:sz w:val="16"/>
                <w:szCs w:val="20"/>
              </w:rPr>
              <w:t>Low</w:t>
            </w:r>
          </w:p>
          <w:p w14:paraId="7C34C437" w14:textId="4FDA7585" w:rsidR="00A17139" w:rsidRPr="00A17139" w:rsidRDefault="00A17139" w:rsidP="00A17139">
            <w:pPr>
              <w:spacing w:after="0"/>
              <w:jc w:val="center"/>
              <w:rPr>
                <w:rFonts w:cs="Times New Roman"/>
                <w:b/>
                <w:sz w:val="16"/>
                <w:szCs w:val="20"/>
              </w:rPr>
            </w:pPr>
            <w:r w:rsidRPr="00A17139">
              <w:rPr>
                <w:rFonts w:cs="Times New Roman"/>
                <w:b/>
                <w:sz w:val="16"/>
                <w:szCs w:val="20"/>
              </w:rPr>
              <w:t>cut-off</w:t>
            </w:r>
          </w:p>
          <w:p w14:paraId="463BACF9" w14:textId="0F5860A7" w:rsidR="00A17139" w:rsidRPr="00A17139" w:rsidRDefault="00A17139" w:rsidP="00A17139">
            <w:pPr>
              <w:spacing w:after="0"/>
              <w:jc w:val="center"/>
              <w:rPr>
                <w:rFonts w:cs="Times New Roman"/>
                <w:b/>
                <w:sz w:val="16"/>
                <w:szCs w:val="20"/>
              </w:rPr>
            </w:pPr>
            <w:r w:rsidRPr="00A17139">
              <w:rPr>
                <w:rFonts w:cs="Times New Roman"/>
                <w:b/>
                <w:sz w:val="16"/>
                <w:szCs w:val="20"/>
              </w:rPr>
              <w:t>(&lt;=k1)</w:t>
            </w:r>
          </w:p>
        </w:tc>
        <w:tc>
          <w:tcPr>
            <w:tcW w:w="690" w:type="dxa"/>
            <w:tcBorders>
              <w:right w:val="single" w:sz="12" w:space="0" w:color="auto"/>
            </w:tcBorders>
          </w:tcPr>
          <w:p w14:paraId="4C80A515" w14:textId="0ADB573F" w:rsidR="00A17139" w:rsidRPr="00A17139" w:rsidRDefault="00A17139" w:rsidP="00A17139">
            <w:pPr>
              <w:spacing w:after="0"/>
              <w:jc w:val="center"/>
              <w:rPr>
                <w:rFonts w:cs="Times New Roman"/>
                <w:b/>
                <w:sz w:val="16"/>
                <w:szCs w:val="20"/>
              </w:rPr>
            </w:pPr>
            <w:r w:rsidRPr="00A17139">
              <w:rPr>
                <w:rFonts w:cs="Times New Roman"/>
                <w:b/>
                <w:sz w:val="16"/>
                <w:szCs w:val="20"/>
              </w:rPr>
              <w:t>Middle</w:t>
            </w:r>
          </w:p>
          <w:p w14:paraId="775E48F5" w14:textId="1BAEBCE4" w:rsidR="00A17139" w:rsidRPr="00A17139" w:rsidRDefault="00A17139" w:rsidP="00A17139">
            <w:pPr>
              <w:spacing w:after="0"/>
              <w:jc w:val="center"/>
              <w:rPr>
                <w:rFonts w:cs="Times New Roman"/>
                <w:b/>
                <w:sz w:val="16"/>
                <w:szCs w:val="20"/>
              </w:rPr>
            </w:pPr>
            <w:r w:rsidRPr="00A17139">
              <w:rPr>
                <w:rFonts w:cs="Times New Roman"/>
                <w:b/>
                <w:sz w:val="16"/>
                <w:szCs w:val="20"/>
              </w:rPr>
              <w:t>cut-off</w:t>
            </w:r>
          </w:p>
          <w:p w14:paraId="7A67B787" w14:textId="7721E400" w:rsidR="00A17139" w:rsidRPr="00A17139" w:rsidRDefault="00A17139" w:rsidP="00A17139">
            <w:pPr>
              <w:spacing w:after="0"/>
              <w:jc w:val="center"/>
              <w:rPr>
                <w:rFonts w:cs="Times New Roman"/>
                <w:b/>
                <w:sz w:val="16"/>
                <w:szCs w:val="20"/>
              </w:rPr>
            </w:pPr>
            <w:r w:rsidRPr="00A17139">
              <w:rPr>
                <w:rFonts w:cs="Times New Roman"/>
                <w:b/>
                <w:sz w:val="16"/>
                <w:szCs w:val="20"/>
              </w:rPr>
              <w:t>(&lt;=k2)</w:t>
            </w:r>
          </w:p>
        </w:tc>
        <w:tc>
          <w:tcPr>
            <w:tcW w:w="957" w:type="dxa"/>
            <w:tcBorders>
              <w:left w:val="single" w:sz="12" w:space="0" w:color="auto"/>
            </w:tcBorders>
          </w:tcPr>
          <w:p w14:paraId="6A34BDB9" w14:textId="199148BA" w:rsidR="00A17139" w:rsidRPr="00A17139" w:rsidRDefault="00A17139" w:rsidP="00A17139">
            <w:pPr>
              <w:spacing w:after="0"/>
              <w:jc w:val="center"/>
              <w:rPr>
                <w:rFonts w:cs="Times New Roman"/>
                <w:b/>
                <w:sz w:val="16"/>
                <w:szCs w:val="20"/>
              </w:rPr>
            </w:pPr>
            <w:r w:rsidRPr="00A17139">
              <w:rPr>
                <w:rFonts w:cs="Times New Roman"/>
                <w:b/>
                <w:sz w:val="16"/>
                <w:szCs w:val="20"/>
              </w:rPr>
              <w:t>2nd</w:t>
            </w:r>
          </w:p>
          <w:p w14:paraId="786C4622" w14:textId="045F4770" w:rsidR="00A17139" w:rsidRPr="00A17139" w:rsidRDefault="00A17139" w:rsidP="00A17139">
            <w:pPr>
              <w:spacing w:after="0"/>
              <w:jc w:val="center"/>
              <w:rPr>
                <w:rFonts w:cs="Times New Roman"/>
                <w:b/>
                <w:sz w:val="16"/>
                <w:szCs w:val="20"/>
              </w:rPr>
            </w:pPr>
            <w:r w:rsidRPr="00A17139">
              <w:rPr>
                <w:rFonts w:cs="Times New Roman"/>
                <w:b/>
                <w:sz w:val="16"/>
                <w:szCs w:val="20"/>
              </w:rPr>
              <w:t>Contract</w:t>
            </w:r>
          </w:p>
          <w:p w14:paraId="18F35D67" w14:textId="327F15E5" w:rsidR="00A17139" w:rsidRPr="00A17139" w:rsidRDefault="00A17139" w:rsidP="00A17139">
            <w:pPr>
              <w:spacing w:after="0"/>
              <w:jc w:val="center"/>
              <w:rPr>
                <w:rFonts w:cs="Times New Roman"/>
                <w:b/>
                <w:sz w:val="16"/>
                <w:szCs w:val="20"/>
              </w:rPr>
            </w:pPr>
            <w:r w:rsidRPr="00A17139">
              <w:rPr>
                <w:rFonts w:cs="Times New Roman"/>
                <w:b/>
                <w:sz w:val="16"/>
                <w:szCs w:val="20"/>
              </w:rPr>
              <w:t>Signed</w:t>
            </w:r>
          </w:p>
        </w:tc>
        <w:tc>
          <w:tcPr>
            <w:tcW w:w="1329" w:type="dxa"/>
            <w:gridSpan w:val="2"/>
            <w:tcBorders>
              <w:right w:val="single" w:sz="12" w:space="0" w:color="auto"/>
            </w:tcBorders>
          </w:tcPr>
          <w:p w14:paraId="68886E68" w14:textId="77777777" w:rsidR="00A17139" w:rsidRDefault="00A17139" w:rsidP="00A17139">
            <w:pPr>
              <w:spacing w:after="0"/>
              <w:jc w:val="center"/>
              <w:rPr>
                <w:rFonts w:cs="Times New Roman"/>
                <w:b/>
                <w:sz w:val="16"/>
                <w:szCs w:val="20"/>
              </w:rPr>
            </w:pPr>
            <w:r w:rsidRPr="00A17139">
              <w:rPr>
                <w:rFonts w:cs="Times New Roman"/>
                <w:b/>
                <w:sz w:val="16"/>
                <w:szCs w:val="20"/>
              </w:rPr>
              <w:t xml:space="preserve">95% </w:t>
            </w:r>
          </w:p>
          <w:p w14:paraId="46E0057C" w14:textId="55006D56" w:rsidR="00A17139" w:rsidRPr="00A17139" w:rsidRDefault="00A17139" w:rsidP="00A17139">
            <w:pPr>
              <w:spacing w:after="0"/>
              <w:jc w:val="center"/>
              <w:rPr>
                <w:rFonts w:cs="Times New Roman"/>
                <w:b/>
                <w:sz w:val="16"/>
                <w:szCs w:val="20"/>
              </w:rPr>
            </w:pPr>
            <w:r w:rsidRPr="00A17139">
              <w:rPr>
                <w:rFonts w:cs="Times New Roman"/>
                <w:b/>
                <w:sz w:val="16"/>
                <w:szCs w:val="20"/>
              </w:rPr>
              <w:t>CI</w:t>
            </w:r>
          </w:p>
        </w:tc>
        <w:tc>
          <w:tcPr>
            <w:tcW w:w="1241" w:type="dxa"/>
            <w:tcBorders>
              <w:left w:val="single" w:sz="12" w:space="0" w:color="auto"/>
            </w:tcBorders>
          </w:tcPr>
          <w:p w14:paraId="5644565F" w14:textId="759FCF80" w:rsidR="00A17139" w:rsidRPr="00A17139" w:rsidRDefault="00A17139" w:rsidP="00A17139">
            <w:pPr>
              <w:spacing w:after="0"/>
              <w:jc w:val="center"/>
              <w:rPr>
                <w:rFonts w:cs="Times New Roman"/>
                <w:b/>
                <w:sz w:val="16"/>
                <w:szCs w:val="20"/>
              </w:rPr>
            </w:pPr>
            <w:r w:rsidRPr="00A17139">
              <w:rPr>
                <w:rFonts w:cs="Times New Roman"/>
                <w:b/>
                <w:sz w:val="16"/>
                <w:szCs w:val="20"/>
              </w:rPr>
              <w:t>2nd</w:t>
            </w:r>
          </w:p>
          <w:p w14:paraId="4A54B8EE" w14:textId="16B26DAE" w:rsidR="00A17139" w:rsidRPr="00A17139" w:rsidRDefault="00A17139" w:rsidP="00A17139">
            <w:pPr>
              <w:spacing w:after="0"/>
              <w:jc w:val="center"/>
              <w:rPr>
                <w:rFonts w:cs="Times New Roman"/>
                <w:b/>
                <w:sz w:val="16"/>
                <w:szCs w:val="20"/>
              </w:rPr>
            </w:pPr>
            <w:r w:rsidRPr="00A17139">
              <w:rPr>
                <w:rFonts w:cs="Times New Roman"/>
                <w:b/>
                <w:sz w:val="16"/>
                <w:szCs w:val="20"/>
              </w:rPr>
              <w:t>Contract</w:t>
            </w:r>
          </w:p>
          <w:p w14:paraId="647CF965" w14:textId="5077BCE5" w:rsidR="00A17139" w:rsidRPr="00A17139" w:rsidRDefault="00A17139" w:rsidP="00A17139">
            <w:pPr>
              <w:spacing w:after="0"/>
              <w:jc w:val="center"/>
              <w:rPr>
                <w:rFonts w:cs="Times New Roman"/>
                <w:b/>
                <w:sz w:val="16"/>
                <w:szCs w:val="20"/>
              </w:rPr>
            </w:pPr>
            <w:r w:rsidRPr="00A17139">
              <w:rPr>
                <w:rFonts w:cs="Times New Roman"/>
                <w:b/>
                <w:sz w:val="16"/>
                <w:szCs w:val="20"/>
              </w:rPr>
              <w:t>Signed</w:t>
            </w:r>
          </w:p>
        </w:tc>
        <w:tc>
          <w:tcPr>
            <w:tcW w:w="1329" w:type="dxa"/>
            <w:gridSpan w:val="2"/>
            <w:tcBorders>
              <w:right w:val="single" w:sz="12" w:space="0" w:color="auto"/>
            </w:tcBorders>
          </w:tcPr>
          <w:p w14:paraId="0C6F691E" w14:textId="77777777" w:rsidR="00A17139" w:rsidRDefault="00A17139" w:rsidP="00A17139">
            <w:pPr>
              <w:spacing w:after="0"/>
              <w:jc w:val="center"/>
              <w:rPr>
                <w:rFonts w:cs="Times New Roman"/>
                <w:b/>
                <w:sz w:val="16"/>
                <w:szCs w:val="20"/>
              </w:rPr>
            </w:pPr>
            <w:r w:rsidRPr="00A17139">
              <w:rPr>
                <w:rFonts w:cs="Times New Roman"/>
                <w:b/>
                <w:sz w:val="16"/>
                <w:szCs w:val="20"/>
              </w:rPr>
              <w:t xml:space="preserve">95% </w:t>
            </w:r>
          </w:p>
          <w:p w14:paraId="0DD332A2" w14:textId="29205474" w:rsidR="00A17139" w:rsidRPr="00A17139" w:rsidRDefault="00A17139" w:rsidP="00A17139">
            <w:pPr>
              <w:spacing w:after="0"/>
              <w:jc w:val="center"/>
              <w:rPr>
                <w:rFonts w:cs="Times New Roman"/>
                <w:b/>
                <w:sz w:val="16"/>
                <w:szCs w:val="20"/>
              </w:rPr>
            </w:pPr>
            <w:r w:rsidRPr="00A17139">
              <w:rPr>
                <w:rFonts w:cs="Times New Roman"/>
                <w:b/>
                <w:sz w:val="16"/>
                <w:szCs w:val="20"/>
              </w:rPr>
              <w:t>CI</w:t>
            </w:r>
          </w:p>
        </w:tc>
        <w:tc>
          <w:tcPr>
            <w:tcW w:w="957" w:type="dxa"/>
            <w:tcBorders>
              <w:left w:val="single" w:sz="12" w:space="0" w:color="auto"/>
            </w:tcBorders>
          </w:tcPr>
          <w:p w14:paraId="562666A7" w14:textId="0EE849BB" w:rsidR="00A17139" w:rsidRPr="00A17139" w:rsidRDefault="00A17139" w:rsidP="00A17139">
            <w:pPr>
              <w:spacing w:after="0"/>
              <w:jc w:val="center"/>
              <w:rPr>
                <w:rFonts w:cs="Times New Roman"/>
                <w:b/>
                <w:sz w:val="16"/>
                <w:szCs w:val="20"/>
              </w:rPr>
            </w:pPr>
            <w:r w:rsidRPr="00A17139">
              <w:rPr>
                <w:rFonts w:cs="Times New Roman"/>
                <w:b/>
                <w:sz w:val="16"/>
                <w:szCs w:val="20"/>
              </w:rPr>
              <w:t>2nd</w:t>
            </w:r>
          </w:p>
          <w:p w14:paraId="2637988A" w14:textId="1A3D0896" w:rsidR="00A17139" w:rsidRPr="00A17139" w:rsidRDefault="00A17139" w:rsidP="00A17139">
            <w:pPr>
              <w:spacing w:after="0"/>
              <w:jc w:val="center"/>
              <w:rPr>
                <w:rFonts w:cs="Times New Roman"/>
                <w:b/>
                <w:sz w:val="16"/>
                <w:szCs w:val="20"/>
              </w:rPr>
            </w:pPr>
            <w:r w:rsidRPr="00A17139">
              <w:rPr>
                <w:rFonts w:cs="Times New Roman"/>
                <w:b/>
                <w:sz w:val="16"/>
                <w:szCs w:val="20"/>
              </w:rPr>
              <w:t>Contract</w:t>
            </w:r>
          </w:p>
          <w:p w14:paraId="08524859" w14:textId="1C967AB4" w:rsidR="00A17139" w:rsidRPr="00A17139" w:rsidRDefault="00A17139" w:rsidP="00A17139">
            <w:pPr>
              <w:spacing w:after="0"/>
              <w:jc w:val="center"/>
              <w:rPr>
                <w:rFonts w:cs="Times New Roman"/>
                <w:b/>
                <w:sz w:val="16"/>
                <w:szCs w:val="20"/>
              </w:rPr>
            </w:pPr>
            <w:r w:rsidRPr="00A17139">
              <w:rPr>
                <w:rFonts w:cs="Times New Roman"/>
                <w:b/>
                <w:sz w:val="16"/>
                <w:szCs w:val="20"/>
              </w:rPr>
              <w:t>Signed</w:t>
            </w:r>
          </w:p>
        </w:tc>
        <w:tc>
          <w:tcPr>
            <w:tcW w:w="1329" w:type="dxa"/>
            <w:gridSpan w:val="2"/>
            <w:tcBorders>
              <w:right w:val="single" w:sz="12" w:space="0" w:color="auto"/>
            </w:tcBorders>
          </w:tcPr>
          <w:p w14:paraId="5854B497" w14:textId="77777777" w:rsidR="00A17139" w:rsidRDefault="00A17139" w:rsidP="00A17139">
            <w:pPr>
              <w:spacing w:after="0"/>
              <w:jc w:val="center"/>
              <w:rPr>
                <w:rFonts w:cs="Times New Roman"/>
                <w:b/>
                <w:sz w:val="16"/>
                <w:szCs w:val="20"/>
              </w:rPr>
            </w:pPr>
            <w:r w:rsidRPr="00A17139">
              <w:rPr>
                <w:rFonts w:cs="Times New Roman"/>
                <w:b/>
                <w:sz w:val="16"/>
                <w:szCs w:val="20"/>
              </w:rPr>
              <w:t xml:space="preserve">95% </w:t>
            </w:r>
          </w:p>
          <w:p w14:paraId="51381E2E" w14:textId="44A0E583" w:rsidR="00A17139" w:rsidRPr="00A17139" w:rsidRDefault="00A17139" w:rsidP="00A17139">
            <w:pPr>
              <w:spacing w:after="0"/>
              <w:jc w:val="center"/>
              <w:rPr>
                <w:rFonts w:cs="Times New Roman"/>
                <w:b/>
                <w:sz w:val="16"/>
                <w:szCs w:val="20"/>
              </w:rPr>
            </w:pPr>
            <w:r w:rsidRPr="00A17139">
              <w:rPr>
                <w:rFonts w:cs="Times New Roman"/>
                <w:b/>
                <w:sz w:val="16"/>
                <w:szCs w:val="20"/>
              </w:rPr>
              <w:t>CI</w:t>
            </w:r>
          </w:p>
        </w:tc>
      </w:tr>
      <w:tr w:rsidR="00A17139" w:rsidRPr="00420184" w14:paraId="7D878AB7" w14:textId="77777777" w:rsidTr="00A17139">
        <w:tc>
          <w:tcPr>
            <w:tcW w:w="688" w:type="dxa"/>
            <w:tcBorders>
              <w:left w:val="single" w:sz="12" w:space="0" w:color="auto"/>
            </w:tcBorders>
          </w:tcPr>
          <w:p w14:paraId="7638B590"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789A45ED"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957" w:type="dxa"/>
            <w:tcBorders>
              <w:left w:val="single" w:sz="12" w:space="0" w:color="auto"/>
            </w:tcBorders>
          </w:tcPr>
          <w:p w14:paraId="406CFC34"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301426C4"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101FF8CF" w14:textId="77777777" w:rsidR="00A17139" w:rsidRPr="00420184" w:rsidRDefault="00A17139" w:rsidP="00A17139">
            <w:pPr>
              <w:spacing w:after="0"/>
              <w:jc w:val="center"/>
              <w:rPr>
                <w:rFonts w:cs="Times New Roman"/>
                <w:sz w:val="16"/>
                <w:szCs w:val="20"/>
              </w:rPr>
            </w:pPr>
            <w:r w:rsidRPr="00420184">
              <w:rPr>
                <w:rFonts w:cs="Times New Roman"/>
                <w:sz w:val="16"/>
                <w:szCs w:val="20"/>
              </w:rPr>
              <w:t>53.1%</w:t>
            </w:r>
          </w:p>
        </w:tc>
        <w:tc>
          <w:tcPr>
            <w:tcW w:w="1241" w:type="dxa"/>
            <w:tcBorders>
              <w:left w:val="single" w:sz="12" w:space="0" w:color="auto"/>
            </w:tcBorders>
          </w:tcPr>
          <w:p w14:paraId="441F9C49" w14:textId="77777777" w:rsidR="00A17139" w:rsidRPr="00420184" w:rsidRDefault="00A17139" w:rsidP="00A17139">
            <w:pPr>
              <w:spacing w:after="0"/>
              <w:jc w:val="center"/>
              <w:rPr>
                <w:rFonts w:cs="Times New Roman"/>
                <w:sz w:val="16"/>
                <w:szCs w:val="20"/>
              </w:rPr>
            </w:pPr>
            <w:r w:rsidRPr="00420184">
              <w:rPr>
                <w:rFonts w:cs="Times New Roman"/>
                <w:sz w:val="16"/>
                <w:szCs w:val="20"/>
              </w:rPr>
              <w:t>3.3%</w:t>
            </w:r>
          </w:p>
        </w:tc>
        <w:tc>
          <w:tcPr>
            <w:tcW w:w="672" w:type="dxa"/>
          </w:tcPr>
          <w:p w14:paraId="0BBB704B" w14:textId="77777777" w:rsidR="00A17139" w:rsidRPr="00420184" w:rsidRDefault="00A17139" w:rsidP="00A17139">
            <w:pPr>
              <w:spacing w:after="0"/>
              <w:jc w:val="center"/>
              <w:rPr>
                <w:rFonts w:cs="Times New Roman"/>
                <w:sz w:val="16"/>
                <w:szCs w:val="20"/>
              </w:rPr>
            </w:pPr>
            <w:r w:rsidRPr="00420184">
              <w:rPr>
                <w:rFonts w:cs="Times New Roman"/>
                <w:sz w:val="16"/>
                <w:szCs w:val="20"/>
              </w:rPr>
              <w:t>0.5%</w:t>
            </w:r>
          </w:p>
        </w:tc>
        <w:tc>
          <w:tcPr>
            <w:tcW w:w="657" w:type="dxa"/>
            <w:tcBorders>
              <w:right w:val="single" w:sz="12" w:space="0" w:color="auto"/>
            </w:tcBorders>
          </w:tcPr>
          <w:p w14:paraId="30CFA392" w14:textId="77777777" w:rsidR="00A17139" w:rsidRPr="00420184" w:rsidRDefault="00A17139" w:rsidP="00A17139">
            <w:pPr>
              <w:spacing w:after="0"/>
              <w:jc w:val="center"/>
              <w:rPr>
                <w:rFonts w:cs="Times New Roman"/>
                <w:sz w:val="16"/>
                <w:szCs w:val="20"/>
              </w:rPr>
            </w:pPr>
            <w:r w:rsidRPr="00420184">
              <w:rPr>
                <w:rFonts w:cs="Times New Roman"/>
                <w:sz w:val="16"/>
                <w:szCs w:val="20"/>
              </w:rPr>
              <w:t>80.4%</w:t>
            </w:r>
          </w:p>
        </w:tc>
        <w:tc>
          <w:tcPr>
            <w:tcW w:w="957" w:type="dxa"/>
            <w:tcBorders>
              <w:left w:val="single" w:sz="12" w:space="0" w:color="auto"/>
            </w:tcBorders>
          </w:tcPr>
          <w:p w14:paraId="57FD0AF9" w14:textId="77777777" w:rsidR="00A17139" w:rsidRPr="00420184" w:rsidRDefault="00A17139" w:rsidP="00A17139">
            <w:pPr>
              <w:spacing w:after="0"/>
              <w:jc w:val="center"/>
              <w:rPr>
                <w:rFonts w:cs="Times New Roman"/>
                <w:sz w:val="16"/>
                <w:szCs w:val="20"/>
              </w:rPr>
            </w:pPr>
            <w:r w:rsidRPr="00420184">
              <w:rPr>
                <w:rFonts w:cs="Times New Roman"/>
                <w:sz w:val="16"/>
                <w:szCs w:val="20"/>
              </w:rPr>
              <w:t>7.1%</w:t>
            </w:r>
          </w:p>
        </w:tc>
        <w:tc>
          <w:tcPr>
            <w:tcW w:w="672" w:type="dxa"/>
          </w:tcPr>
          <w:p w14:paraId="219ACEEC"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4B00ECC1" w14:textId="77777777" w:rsidR="00A17139" w:rsidRPr="00420184" w:rsidRDefault="00A17139" w:rsidP="00A17139">
            <w:pPr>
              <w:spacing w:after="0"/>
              <w:jc w:val="center"/>
              <w:rPr>
                <w:rFonts w:cs="Times New Roman"/>
                <w:sz w:val="16"/>
                <w:szCs w:val="20"/>
              </w:rPr>
            </w:pPr>
            <w:r w:rsidRPr="00420184">
              <w:rPr>
                <w:rFonts w:cs="Times New Roman"/>
                <w:sz w:val="16"/>
                <w:szCs w:val="20"/>
              </w:rPr>
              <w:t>87.6%</w:t>
            </w:r>
          </w:p>
        </w:tc>
      </w:tr>
      <w:tr w:rsidR="00A17139" w:rsidRPr="00420184" w14:paraId="5E6A8DE8" w14:textId="77777777" w:rsidTr="00A17139">
        <w:tc>
          <w:tcPr>
            <w:tcW w:w="688" w:type="dxa"/>
            <w:tcBorders>
              <w:left w:val="single" w:sz="12" w:space="0" w:color="auto"/>
            </w:tcBorders>
          </w:tcPr>
          <w:p w14:paraId="53E1902E"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0F651EBD"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957" w:type="dxa"/>
            <w:tcBorders>
              <w:left w:val="single" w:sz="12" w:space="0" w:color="auto"/>
            </w:tcBorders>
          </w:tcPr>
          <w:p w14:paraId="2F876AF7"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791F5826"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4285A284" w14:textId="77777777" w:rsidR="00A17139" w:rsidRPr="00420184" w:rsidRDefault="00A17139" w:rsidP="00A17139">
            <w:pPr>
              <w:spacing w:after="0"/>
              <w:jc w:val="center"/>
              <w:rPr>
                <w:rFonts w:cs="Times New Roman"/>
                <w:sz w:val="16"/>
                <w:szCs w:val="20"/>
              </w:rPr>
            </w:pPr>
            <w:r w:rsidRPr="00420184">
              <w:rPr>
                <w:rFonts w:cs="Times New Roman"/>
                <w:sz w:val="16"/>
                <w:szCs w:val="20"/>
              </w:rPr>
              <w:t>42.2%</w:t>
            </w:r>
          </w:p>
        </w:tc>
        <w:tc>
          <w:tcPr>
            <w:tcW w:w="1241" w:type="dxa"/>
            <w:tcBorders>
              <w:left w:val="single" w:sz="12" w:space="0" w:color="auto"/>
            </w:tcBorders>
          </w:tcPr>
          <w:p w14:paraId="0D4A0540"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6BB83340" w14:textId="77777777" w:rsidR="00A17139" w:rsidRPr="00420184" w:rsidRDefault="00A17139" w:rsidP="00A17139">
            <w:pPr>
              <w:spacing w:after="0"/>
              <w:jc w:val="center"/>
              <w:rPr>
                <w:rFonts w:cs="Times New Roman"/>
                <w:sz w:val="16"/>
                <w:szCs w:val="20"/>
              </w:rPr>
            </w:pPr>
            <w:r w:rsidRPr="00420184">
              <w:rPr>
                <w:rFonts w:cs="Times New Roman"/>
                <w:sz w:val="16"/>
                <w:szCs w:val="20"/>
              </w:rPr>
              <w:t>0.9%</w:t>
            </w:r>
          </w:p>
        </w:tc>
        <w:tc>
          <w:tcPr>
            <w:tcW w:w="657" w:type="dxa"/>
            <w:tcBorders>
              <w:right w:val="single" w:sz="12" w:space="0" w:color="auto"/>
            </w:tcBorders>
          </w:tcPr>
          <w:p w14:paraId="149317A3" w14:textId="77777777" w:rsidR="00A17139" w:rsidRPr="00420184" w:rsidRDefault="00A17139" w:rsidP="00A17139">
            <w:pPr>
              <w:spacing w:after="0"/>
              <w:jc w:val="center"/>
              <w:rPr>
                <w:rFonts w:cs="Times New Roman"/>
                <w:sz w:val="16"/>
                <w:szCs w:val="20"/>
              </w:rPr>
            </w:pPr>
            <w:r w:rsidRPr="00420184">
              <w:rPr>
                <w:rFonts w:cs="Times New Roman"/>
                <w:sz w:val="16"/>
                <w:szCs w:val="20"/>
              </w:rPr>
              <w:t>92.3%</w:t>
            </w:r>
          </w:p>
        </w:tc>
        <w:tc>
          <w:tcPr>
            <w:tcW w:w="957" w:type="dxa"/>
            <w:tcBorders>
              <w:left w:val="single" w:sz="12" w:space="0" w:color="auto"/>
            </w:tcBorders>
          </w:tcPr>
          <w:p w14:paraId="645775E6" w14:textId="77777777" w:rsidR="00A17139" w:rsidRPr="00420184" w:rsidRDefault="00A17139" w:rsidP="00A17139">
            <w:pPr>
              <w:spacing w:after="0"/>
              <w:jc w:val="center"/>
              <w:rPr>
                <w:rFonts w:cs="Times New Roman"/>
                <w:sz w:val="16"/>
                <w:szCs w:val="20"/>
              </w:rPr>
            </w:pPr>
            <w:r w:rsidRPr="00420184">
              <w:rPr>
                <w:rFonts w:cs="Times New Roman"/>
                <w:sz w:val="16"/>
                <w:szCs w:val="20"/>
              </w:rPr>
              <w:t>7.1%</w:t>
            </w:r>
          </w:p>
        </w:tc>
        <w:tc>
          <w:tcPr>
            <w:tcW w:w="672" w:type="dxa"/>
          </w:tcPr>
          <w:p w14:paraId="0A52F16B"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2B0448D3" w14:textId="77777777" w:rsidR="00A17139" w:rsidRPr="00420184" w:rsidRDefault="00A17139" w:rsidP="00A17139">
            <w:pPr>
              <w:spacing w:after="0"/>
              <w:jc w:val="center"/>
              <w:rPr>
                <w:rFonts w:cs="Times New Roman"/>
                <w:sz w:val="16"/>
                <w:szCs w:val="20"/>
              </w:rPr>
            </w:pPr>
            <w:r w:rsidRPr="00420184">
              <w:rPr>
                <w:rFonts w:cs="Times New Roman"/>
                <w:sz w:val="16"/>
                <w:szCs w:val="20"/>
              </w:rPr>
              <w:t>75.7%</w:t>
            </w:r>
          </w:p>
        </w:tc>
      </w:tr>
      <w:tr w:rsidR="00A17139" w:rsidRPr="00420184" w14:paraId="2A5DD8D5" w14:textId="77777777" w:rsidTr="00A17139">
        <w:tc>
          <w:tcPr>
            <w:tcW w:w="688" w:type="dxa"/>
            <w:tcBorders>
              <w:left w:val="single" w:sz="12" w:space="0" w:color="auto"/>
            </w:tcBorders>
          </w:tcPr>
          <w:p w14:paraId="38D2F385"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0FD500EC" w14:textId="77777777" w:rsidR="00A17139" w:rsidRPr="00420184" w:rsidRDefault="00A17139" w:rsidP="00A17139">
            <w:pPr>
              <w:spacing w:after="0"/>
              <w:jc w:val="center"/>
              <w:rPr>
                <w:rFonts w:cs="Times New Roman"/>
                <w:sz w:val="16"/>
                <w:szCs w:val="20"/>
              </w:rPr>
            </w:pPr>
            <w:r w:rsidRPr="00420184">
              <w:rPr>
                <w:rFonts w:cs="Times New Roman"/>
                <w:sz w:val="16"/>
                <w:szCs w:val="20"/>
              </w:rPr>
              <w:t>15</w:t>
            </w:r>
          </w:p>
        </w:tc>
        <w:tc>
          <w:tcPr>
            <w:tcW w:w="957" w:type="dxa"/>
            <w:tcBorders>
              <w:left w:val="single" w:sz="12" w:space="0" w:color="auto"/>
            </w:tcBorders>
          </w:tcPr>
          <w:p w14:paraId="4EE3640E"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048240EF" w14:textId="77777777" w:rsidR="00A17139" w:rsidRPr="00420184" w:rsidRDefault="00A17139" w:rsidP="00A17139">
            <w:pPr>
              <w:spacing w:after="0"/>
              <w:jc w:val="center"/>
              <w:rPr>
                <w:rFonts w:cs="Times New Roman"/>
                <w:sz w:val="16"/>
                <w:szCs w:val="20"/>
              </w:rPr>
            </w:pPr>
            <w:r w:rsidRPr="00420184">
              <w:rPr>
                <w:rFonts w:cs="Times New Roman"/>
                <w:sz w:val="16"/>
                <w:szCs w:val="20"/>
              </w:rPr>
              <w:t>0.4%</w:t>
            </w:r>
          </w:p>
        </w:tc>
        <w:tc>
          <w:tcPr>
            <w:tcW w:w="657" w:type="dxa"/>
            <w:tcBorders>
              <w:right w:val="single" w:sz="12" w:space="0" w:color="auto"/>
            </w:tcBorders>
          </w:tcPr>
          <w:p w14:paraId="1401CE1E" w14:textId="77777777" w:rsidR="00A17139" w:rsidRPr="00420184" w:rsidRDefault="00A17139" w:rsidP="00A17139">
            <w:pPr>
              <w:spacing w:after="0"/>
              <w:jc w:val="center"/>
              <w:rPr>
                <w:rFonts w:cs="Times New Roman"/>
                <w:sz w:val="16"/>
                <w:szCs w:val="20"/>
              </w:rPr>
            </w:pPr>
            <w:r w:rsidRPr="00420184">
              <w:rPr>
                <w:rFonts w:cs="Times New Roman"/>
                <w:sz w:val="16"/>
                <w:szCs w:val="20"/>
              </w:rPr>
              <w:t>45.8%</w:t>
            </w:r>
          </w:p>
        </w:tc>
        <w:tc>
          <w:tcPr>
            <w:tcW w:w="1241" w:type="dxa"/>
            <w:tcBorders>
              <w:left w:val="single" w:sz="12" w:space="0" w:color="auto"/>
            </w:tcBorders>
          </w:tcPr>
          <w:p w14:paraId="3D9FB602" w14:textId="77777777" w:rsidR="00A17139" w:rsidRPr="00420184" w:rsidRDefault="00A17139" w:rsidP="00A17139">
            <w:pPr>
              <w:spacing w:after="0"/>
              <w:jc w:val="center"/>
              <w:rPr>
                <w:rFonts w:cs="Times New Roman"/>
                <w:sz w:val="16"/>
                <w:szCs w:val="20"/>
              </w:rPr>
            </w:pPr>
            <w:r w:rsidRPr="00420184">
              <w:rPr>
                <w:rFonts w:cs="Times New Roman"/>
                <w:sz w:val="16"/>
                <w:szCs w:val="20"/>
              </w:rPr>
              <w:t>3.7%</w:t>
            </w:r>
          </w:p>
        </w:tc>
        <w:tc>
          <w:tcPr>
            <w:tcW w:w="672" w:type="dxa"/>
          </w:tcPr>
          <w:p w14:paraId="331643AB"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782EC1E5" w14:textId="77777777" w:rsidR="00A17139" w:rsidRPr="00420184" w:rsidRDefault="00A17139" w:rsidP="00A17139">
            <w:pPr>
              <w:spacing w:after="0"/>
              <w:jc w:val="center"/>
              <w:rPr>
                <w:rFonts w:cs="Times New Roman"/>
                <w:sz w:val="16"/>
                <w:szCs w:val="20"/>
              </w:rPr>
            </w:pPr>
            <w:r w:rsidRPr="00420184">
              <w:rPr>
                <w:rFonts w:cs="Times New Roman"/>
                <w:sz w:val="16"/>
                <w:szCs w:val="20"/>
              </w:rPr>
              <w:t>83.6%</w:t>
            </w:r>
          </w:p>
        </w:tc>
        <w:tc>
          <w:tcPr>
            <w:tcW w:w="957" w:type="dxa"/>
            <w:tcBorders>
              <w:left w:val="single" w:sz="12" w:space="0" w:color="auto"/>
            </w:tcBorders>
          </w:tcPr>
          <w:p w14:paraId="631D1812" w14:textId="77777777" w:rsidR="00A17139" w:rsidRPr="00420184" w:rsidRDefault="00A17139" w:rsidP="00A17139">
            <w:pPr>
              <w:spacing w:after="0"/>
              <w:jc w:val="center"/>
              <w:rPr>
                <w:rFonts w:cs="Times New Roman"/>
                <w:sz w:val="16"/>
                <w:szCs w:val="20"/>
              </w:rPr>
            </w:pPr>
            <w:r w:rsidRPr="00420184">
              <w:rPr>
                <w:rFonts w:cs="Times New Roman"/>
                <w:sz w:val="16"/>
                <w:szCs w:val="20"/>
              </w:rPr>
              <w:t>7.1%</w:t>
            </w:r>
          </w:p>
        </w:tc>
        <w:tc>
          <w:tcPr>
            <w:tcW w:w="672" w:type="dxa"/>
          </w:tcPr>
          <w:p w14:paraId="6E316784"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57" w:type="dxa"/>
            <w:tcBorders>
              <w:right w:val="single" w:sz="12" w:space="0" w:color="auto"/>
            </w:tcBorders>
          </w:tcPr>
          <w:p w14:paraId="785D3241" w14:textId="77777777" w:rsidR="00A17139" w:rsidRPr="00420184" w:rsidRDefault="00A17139" w:rsidP="00A17139">
            <w:pPr>
              <w:spacing w:after="0"/>
              <w:jc w:val="center"/>
              <w:rPr>
                <w:rFonts w:cs="Times New Roman"/>
                <w:sz w:val="16"/>
                <w:szCs w:val="20"/>
              </w:rPr>
            </w:pPr>
            <w:r w:rsidRPr="00420184">
              <w:rPr>
                <w:rFonts w:cs="Times New Roman"/>
                <w:sz w:val="16"/>
                <w:szCs w:val="20"/>
              </w:rPr>
              <w:t>84.0%</w:t>
            </w:r>
          </w:p>
        </w:tc>
      </w:tr>
      <w:tr w:rsidR="00A17139" w:rsidRPr="00420184" w14:paraId="794CE0DA" w14:textId="77777777" w:rsidTr="00A17139">
        <w:tc>
          <w:tcPr>
            <w:tcW w:w="688" w:type="dxa"/>
            <w:tcBorders>
              <w:left w:val="single" w:sz="12" w:space="0" w:color="auto"/>
            </w:tcBorders>
          </w:tcPr>
          <w:p w14:paraId="6D542889"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50A402B5"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957" w:type="dxa"/>
            <w:tcBorders>
              <w:left w:val="single" w:sz="12" w:space="0" w:color="auto"/>
            </w:tcBorders>
          </w:tcPr>
          <w:p w14:paraId="4F87B5BB"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24539F93"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371D9FAC" w14:textId="77777777" w:rsidR="00A17139" w:rsidRPr="00420184" w:rsidRDefault="00A17139" w:rsidP="00A17139">
            <w:pPr>
              <w:spacing w:after="0"/>
              <w:jc w:val="center"/>
              <w:rPr>
                <w:rFonts w:cs="Times New Roman"/>
                <w:sz w:val="16"/>
                <w:szCs w:val="20"/>
              </w:rPr>
            </w:pPr>
            <w:r w:rsidRPr="00420184">
              <w:rPr>
                <w:rFonts w:cs="Times New Roman"/>
                <w:sz w:val="16"/>
                <w:szCs w:val="20"/>
              </w:rPr>
              <w:t>36.1%</w:t>
            </w:r>
          </w:p>
        </w:tc>
        <w:tc>
          <w:tcPr>
            <w:tcW w:w="1241" w:type="dxa"/>
            <w:tcBorders>
              <w:left w:val="single" w:sz="12" w:space="0" w:color="auto"/>
            </w:tcBorders>
          </w:tcPr>
          <w:p w14:paraId="77D70C38" w14:textId="77777777" w:rsidR="00A17139" w:rsidRPr="00420184" w:rsidRDefault="00A17139" w:rsidP="00A17139">
            <w:pPr>
              <w:spacing w:after="0"/>
              <w:jc w:val="center"/>
              <w:rPr>
                <w:rFonts w:cs="Times New Roman"/>
                <w:sz w:val="16"/>
                <w:szCs w:val="20"/>
              </w:rPr>
            </w:pPr>
            <w:r w:rsidRPr="00420184">
              <w:rPr>
                <w:rFonts w:cs="Times New Roman"/>
                <w:sz w:val="16"/>
                <w:szCs w:val="20"/>
              </w:rPr>
              <w:t>4.0%</w:t>
            </w:r>
          </w:p>
        </w:tc>
        <w:tc>
          <w:tcPr>
            <w:tcW w:w="672" w:type="dxa"/>
          </w:tcPr>
          <w:p w14:paraId="0FFCC472"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6F0905E1" w14:textId="77777777" w:rsidR="00A17139" w:rsidRPr="00420184" w:rsidRDefault="00A17139" w:rsidP="00A17139">
            <w:pPr>
              <w:spacing w:after="0"/>
              <w:jc w:val="center"/>
              <w:rPr>
                <w:rFonts w:cs="Times New Roman"/>
                <w:sz w:val="16"/>
                <w:szCs w:val="20"/>
              </w:rPr>
            </w:pPr>
            <w:r w:rsidRPr="00420184">
              <w:rPr>
                <w:rFonts w:cs="Times New Roman"/>
                <w:sz w:val="16"/>
                <w:szCs w:val="20"/>
              </w:rPr>
              <w:t>87.1%</w:t>
            </w:r>
          </w:p>
        </w:tc>
        <w:tc>
          <w:tcPr>
            <w:tcW w:w="957" w:type="dxa"/>
            <w:tcBorders>
              <w:left w:val="single" w:sz="12" w:space="0" w:color="auto"/>
            </w:tcBorders>
          </w:tcPr>
          <w:p w14:paraId="79B512C4" w14:textId="77777777" w:rsidR="00A17139" w:rsidRPr="00420184" w:rsidRDefault="00A17139" w:rsidP="00A17139">
            <w:pPr>
              <w:spacing w:after="0"/>
              <w:jc w:val="center"/>
              <w:rPr>
                <w:rFonts w:cs="Times New Roman"/>
                <w:sz w:val="16"/>
                <w:szCs w:val="20"/>
              </w:rPr>
            </w:pPr>
            <w:r w:rsidRPr="00420184">
              <w:rPr>
                <w:rFonts w:cs="Times New Roman"/>
                <w:sz w:val="16"/>
                <w:szCs w:val="20"/>
              </w:rPr>
              <w:t>7.1%</w:t>
            </w:r>
          </w:p>
        </w:tc>
        <w:tc>
          <w:tcPr>
            <w:tcW w:w="672" w:type="dxa"/>
          </w:tcPr>
          <w:p w14:paraId="329DE463"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6E4F751E" w14:textId="77777777" w:rsidR="00A17139" w:rsidRPr="00420184" w:rsidRDefault="00A17139" w:rsidP="00A17139">
            <w:pPr>
              <w:spacing w:after="0"/>
              <w:jc w:val="center"/>
              <w:rPr>
                <w:rFonts w:cs="Times New Roman"/>
                <w:sz w:val="16"/>
                <w:szCs w:val="20"/>
              </w:rPr>
            </w:pPr>
            <w:r w:rsidRPr="00420184">
              <w:rPr>
                <w:rFonts w:cs="Times New Roman"/>
                <w:sz w:val="16"/>
                <w:szCs w:val="20"/>
              </w:rPr>
              <w:t>70.3%</w:t>
            </w:r>
          </w:p>
        </w:tc>
      </w:tr>
      <w:tr w:rsidR="00A17139" w:rsidRPr="00420184" w14:paraId="72DAF79B" w14:textId="77777777" w:rsidTr="00A17139">
        <w:tc>
          <w:tcPr>
            <w:tcW w:w="688" w:type="dxa"/>
            <w:tcBorders>
              <w:left w:val="single" w:sz="12" w:space="0" w:color="auto"/>
            </w:tcBorders>
          </w:tcPr>
          <w:p w14:paraId="155B0D0D"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611056F4" w14:textId="77777777" w:rsidR="00A17139" w:rsidRPr="00420184" w:rsidRDefault="00A17139" w:rsidP="00A17139">
            <w:pPr>
              <w:spacing w:after="0"/>
              <w:jc w:val="center"/>
              <w:rPr>
                <w:rFonts w:cs="Times New Roman"/>
                <w:sz w:val="16"/>
                <w:szCs w:val="20"/>
              </w:rPr>
            </w:pPr>
            <w:r w:rsidRPr="00420184">
              <w:rPr>
                <w:rFonts w:cs="Times New Roman"/>
                <w:sz w:val="16"/>
                <w:szCs w:val="20"/>
              </w:rPr>
              <w:t>17</w:t>
            </w:r>
          </w:p>
        </w:tc>
        <w:tc>
          <w:tcPr>
            <w:tcW w:w="957" w:type="dxa"/>
            <w:tcBorders>
              <w:left w:val="single" w:sz="12" w:space="0" w:color="auto"/>
            </w:tcBorders>
          </w:tcPr>
          <w:p w14:paraId="45C372F2"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761D794A"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63C301BE" w14:textId="77777777" w:rsidR="00A17139" w:rsidRPr="00420184" w:rsidRDefault="00A17139" w:rsidP="00A17139">
            <w:pPr>
              <w:spacing w:after="0"/>
              <w:jc w:val="center"/>
              <w:rPr>
                <w:rFonts w:cs="Times New Roman"/>
                <w:sz w:val="16"/>
                <w:szCs w:val="20"/>
              </w:rPr>
            </w:pPr>
            <w:r w:rsidRPr="00420184">
              <w:rPr>
                <w:rFonts w:cs="Times New Roman"/>
                <w:sz w:val="16"/>
                <w:szCs w:val="20"/>
              </w:rPr>
              <w:t>32.3%</w:t>
            </w:r>
          </w:p>
        </w:tc>
        <w:tc>
          <w:tcPr>
            <w:tcW w:w="1241" w:type="dxa"/>
            <w:tcBorders>
              <w:left w:val="single" w:sz="12" w:space="0" w:color="auto"/>
            </w:tcBorders>
          </w:tcPr>
          <w:p w14:paraId="2A5D131C" w14:textId="77777777" w:rsidR="00A17139" w:rsidRPr="00420184" w:rsidRDefault="00A17139" w:rsidP="00A17139">
            <w:pPr>
              <w:spacing w:after="0"/>
              <w:jc w:val="center"/>
              <w:rPr>
                <w:rFonts w:cs="Times New Roman"/>
                <w:sz w:val="16"/>
                <w:szCs w:val="20"/>
              </w:rPr>
            </w:pPr>
            <w:r w:rsidRPr="00420184">
              <w:rPr>
                <w:rFonts w:cs="Times New Roman"/>
                <w:sz w:val="16"/>
                <w:szCs w:val="20"/>
              </w:rPr>
              <w:t>1.5%</w:t>
            </w:r>
          </w:p>
        </w:tc>
        <w:tc>
          <w:tcPr>
            <w:tcW w:w="672" w:type="dxa"/>
          </w:tcPr>
          <w:p w14:paraId="4FB2D5F0"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1AC63DF1" w14:textId="77777777" w:rsidR="00A17139" w:rsidRPr="00420184" w:rsidRDefault="00A17139" w:rsidP="00A17139">
            <w:pPr>
              <w:spacing w:after="0"/>
              <w:jc w:val="center"/>
              <w:rPr>
                <w:rFonts w:cs="Times New Roman"/>
                <w:sz w:val="16"/>
                <w:szCs w:val="20"/>
              </w:rPr>
            </w:pPr>
            <w:r w:rsidRPr="00420184">
              <w:rPr>
                <w:rFonts w:cs="Times New Roman"/>
                <w:sz w:val="16"/>
                <w:szCs w:val="20"/>
              </w:rPr>
              <w:t>9.5%</w:t>
            </w:r>
          </w:p>
        </w:tc>
        <w:tc>
          <w:tcPr>
            <w:tcW w:w="957" w:type="dxa"/>
            <w:tcBorders>
              <w:left w:val="single" w:sz="12" w:space="0" w:color="auto"/>
            </w:tcBorders>
          </w:tcPr>
          <w:p w14:paraId="2255C3FD" w14:textId="77777777" w:rsidR="00A17139" w:rsidRPr="00420184" w:rsidRDefault="00A17139" w:rsidP="00A17139">
            <w:pPr>
              <w:spacing w:after="0"/>
              <w:jc w:val="center"/>
              <w:rPr>
                <w:rFonts w:cs="Times New Roman"/>
                <w:sz w:val="16"/>
                <w:szCs w:val="20"/>
              </w:rPr>
            </w:pPr>
            <w:r w:rsidRPr="00420184">
              <w:rPr>
                <w:rFonts w:cs="Times New Roman"/>
                <w:sz w:val="16"/>
                <w:szCs w:val="20"/>
              </w:rPr>
              <w:t>8.7%</w:t>
            </w:r>
          </w:p>
        </w:tc>
        <w:tc>
          <w:tcPr>
            <w:tcW w:w="672" w:type="dxa"/>
          </w:tcPr>
          <w:p w14:paraId="4F4C7DFA" w14:textId="77777777" w:rsidR="00A17139" w:rsidRPr="00420184" w:rsidRDefault="00A17139" w:rsidP="00A17139">
            <w:pPr>
              <w:spacing w:after="0"/>
              <w:jc w:val="center"/>
              <w:rPr>
                <w:rFonts w:cs="Times New Roman"/>
                <w:sz w:val="16"/>
                <w:szCs w:val="20"/>
              </w:rPr>
            </w:pPr>
            <w:r w:rsidRPr="00420184">
              <w:rPr>
                <w:rFonts w:cs="Times New Roman"/>
                <w:sz w:val="16"/>
                <w:szCs w:val="20"/>
              </w:rPr>
              <w:t>0.5%</w:t>
            </w:r>
          </w:p>
        </w:tc>
        <w:tc>
          <w:tcPr>
            <w:tcW w:w="657" w:type="dxa"/>
            <w:tcBorders>
              <w:right w:val="single" w:sz="12" w:space="0" w:color="auto"/>
            </w:tcBorders>
          </w:tcPr>
          <w:p w14:paraId="4489BB15" w14:textId="77777777" w:rsidR="00A17139" w:rsidRPr="00420184" w:rsidRDefault="00A17139" w:rsidP="00A17139">
            <w:pPr>
              <w:spacing w:after="0"/>
              <w:jc w:val="center"/>
              <w:rPr>
                <w:rFonts w:cs="Times New Roman"/>
                <w:sz w:val="16"/>
                <w:szCs w:val="20"/>
              </w:rPr>
            </w:pPr>
            <w:r w:rsidRPr="00420184">
              <w:rPr>
                <w:rFonts w:cs="Times New Roman"/>
                <w:sz w:val="16"/>
                <w:szCs w:val="20"/>
              </w:rPr>
              <w:t>77.8%</w:t>
            </w:r>
          </w:p>
        </w:tc>
      </w:tr>
      <w:tr w:rsidR="00A17139" w:rsidRPr="00420184" w14:paraId="1CC05DAA" w14:textId="77777777" w:rsidTr="00A17139">
        <w:tc>
          <w:tcPr>
            <w:tcW w:w="688" w:type="dxa"/>
            <w:tcBorders>
              <w:left w:val="single" w:sz="12" w:space="0" w:color="auto"/>
            </w:tcBorders>
          </w:tcPr>
          <w:p w14:paraId="5559F37D"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76DED7C0" w14:textId="77777777" w:rsidR="00A17139" w:rsidRPr="00420184" w:rsidRDefault="00A17139" w:rsidP="00A17139">
            <w:pPr>
              <w:spacing w:after="0"/>
              <w:jc w:val="center"/>
              <w:rPr>
                <w:rFonts w:cs="Times New Roman"/>
                <w:sz w:val="16"/>
                <w:szCs w:val="20"/>
              </w:rPr>
            </w:pPr>
            <w:r w:rsidRPr="00420184">
              <w:rPr>
                <w:rFonts w:cs="Times New Roman"/>
                <w:sz w:val="16"/>
                <w:szCs w:val="20"/>
              </w:rPr>
              <w:t>18</w:t>
            </w:r>
          </w:p>
        </w:tc>
        <w:tc>
          <w:tcPr>
            <w:tcW w:w="957" w:type="dxa"/>
            <w:tcBorders>
              <w:left w:val="single" w:sz="12" w:space="0" w:color="auto"/>
            </w:tcBorders>
          </w:tcPr>
          <w:p w14:paraId="6EA9E9AE"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0776BCB0"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713164CE" w14:textId="77777777" w:rsidR="00A17139" w:rsidRPr="00420184" w:rsidRDefault="00A17139" w:rsidP="00A17139">
            <w:pPr>
              <w:spacing w:after="0"/>
              <w:jc w:val="center"/>
              <w:rPr>
                <w:rFonts w:cs="Times New Roman"/>
                <w:sz w:val="16"/>
                <w:szCs w:val="20"/>
              </w:rPr>
            </w:pPr>
            <w:r w:rsidRPr="00420184">
              <w:rPr>
                <w:rFonts w:cs="Times New Roman"/>
                <w:sz w:val="16"/>
                <w:szCs w:val="20"/>
              </w:rPr>
              <w:t>35.5%</w:t>
            </w:r>
          </w:p>
        </w:tc>
        <w:tc>
          <w:tcPr>
            <w:tcW w:w="1241" w:type="dxa"/>
            <w:tcBorders>
              <w:left w:val="single" w:sz="12" w:space="0" w:color="auto"/>
            </w:tcBorders>
          </w:tcPr>
          <w:p w14:paraId="6EED813A"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672" w:type="dxa"/>
          </w:tcPr>
          <w:p w14:paraId="28837745"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6836CCE" w14:textId="77777777" w:rsidR="00A17139" w:rsidRPr="00420184" w:rsidRDefault="00A17139" w:rsidP="00A17139">
            <w:pPr>
              <w:spacing w:after="0"/>
              <w:jc w:val="center"/>
              <w:rPr>
                <w:rFonts w:cs="Times New Roman"/>
                <w:sz w:val="16"/>
                <w:szCs w:val="20"/>
              </w:rPr>
            </w:pPr>
            <w:r w:rsidRPr="00420184">
              <w:rPr>
                <w:rFonts w:cs="Times New Roman"/>
                <w:sz w:val="16"/>
                <w:szCs w:val="20"/>
              </w:rPr>
              <w:t>10.6%</w:t>
            </w:r>
          </w:p>
        </w:tc>
        <w:tc>
          <w:tcPr>
            <w:tcW w:w="957" w:type="dxa"/>
            <w:tcBorders>
              <w:left w:val="single" w:sz="12" w:space="0" w:color="auto"/>
            </w:tcBorders>
          </w:tcPr>
          <w:p w14:paraId="7F1384B7" w14:textId="77777777" w:rsidR="00A17139" w:rsidRPr="00420184" w:rsidRDefault="00A17139" w:rsidP="00A17139">
            <w:pPr>
              <w:spacing w:after="0"/>
              <w:jc w:val="center"/>
              <w:rPr>
                <w:rFonts w:cs="Times New Roman"/>
                <w:sz w:val="16"/>
                <w:szCs w:val="20"/>
              </w:rPr>
            </w:pPr>
            <w:r w:rsidRPr="00420184">
              <w:rPr>
                <w:rFonts w:cs="Times New Roman"/>
                <w:sz w:val="16"/>
                <w:szCs w:val="20"/>
              </w:rPr>
              <w:t>8.8%</w:t>
            </w:r>
          </w:p>
        </w:tc>
        <w:tc>
          <w:tcPr>
            <w:tcW w:w="672" w:type="dxa"/>
          </w:tcPr>
          <w:p w14:paraId="2AD75991"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2293D789" w14:textId="77777777" w:rsidR="00A17139" w:rsidRPr="00420184" w:rsidRDefault="00A17139" w:rsidP="00A17139">
            <w:pPr>
              <w:spacing w:after="0"/>
              <w:jc w:val="center"/>
              <w:rPr>
                <w:rFonts w:cs="Times New Roman"/>
                <w:sz w:val="16"/>
                <w:szCs w:val="20"/>
              </w:rPr>
            </w:pPr>
            <w:r w:rsidRPr="00420184">
              <w:rPr>
                <w:rFonts w:cs="Times New Roman"/>
                <w:sz w:val="16"/>
                <w:szCs w:val="20"/>
              </w:rPr>
              <w:t>83.6%</w:t>
            </w:r>
          </w:p>
        </w:tc>
      </w:tr>
      <w:tr w:rsidR="00A17139" w:rsidRPr="00420184" w14:paraId="23FB6DC8" w14:textId="77777777" w:rsidTr="00A17139">
        <w:tc>
          <w:tcPr>
            <w:tcW w:w="688" w:type="dxa"/>
            <w:tcBorders>
              <w:left w:val="single" w:sz="12" w:space="0" w:color="auto"/>
            </w:tcBorders>
          </w:tcPr>
          <w:p w14:paraId="1AD613C2"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21C0BA84" w14:textId="77777777" w:rsidR="00A17139" w:rsidRPr="00420184" w:rsidRDefault="00A17139" w:rsidP="00A17139">
            <w:pPr>
              <w:spacing w:after="0"/>
              <w:jc w:val="center"/>
              <w:rPr>
                <w:rFonts w:cs="Times New Roman"/>
                <w:sz w:val="16"/>
                <w:szCs w:val="20"/>
              </w:rPr>
            </w:pPr>
            <w:r w:rsidRPr="00420184">
              <w:rPr>
                <w:rFonts w:cs="Times New Roman"/>
                <w:sz w:val="16"/>
                <w:szCs w:val="20"/>
              </w:rPr>
              <w:t>19</w:t>
            </w:r>
          </w:p>
        </w:tc>
        <w:tc>
          <w:tcPr>
            <w:tcW w:w="957" w:type="dxa"/>
            <w:tcBorders>
              <w:left w:val="single" w:sz="12" w:space="0" w:color="auto"/>
            </w:tcBorders>
          </w:tcPr>
          <w:p w14:paraId="5BA15AA9"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581FF111"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5C6FF3B0" w14:textId="77777777" w:rsidR="00A17139" w:rsidRPr="00420184" w:rsidRDefault="00A17139" w:rsidP="00A17139">
            <w:pPr>
              <w:spacing w:after="0"/>
              <w:jc w:val="center"/>
              <w:rPr>
                <w:rFonts w:cs="Times New Roman"/>
                <w:sz w:val="16"/>
                <w:szCs w:val="20"/>
              </w:rPr>
            </w:pPr>
            <w:r w:rsidRPr="00420184">
              <w:rPr>
                <w:rFonts w:cs="Times New Roman"/>
                <w:sz w:val="16"/>
                <w:szCs w:val="20"/>
              </w:rPr>
              <w:t>49.1%</w:t>
            </w:r>
          </w:p>
        </w:tc>
        <w:tc>
          <w:tcPr>
            <w:tcW w:w="1241" w:type="dxa"/>
            <w:tcBorders>
              <w:left w:val="single" w:sz="12" w:space="0" w:color="auto"/>
            </w:tcBorders>
          </w:tcPr>
          <w:p w14:paraId="549A0808"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672" w:type="dxa"/>
          </w:tcPr>
          <w:p w14:paraId="3432EC81"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20A7E349" w14:textId="77777777" w:rsidR="00A17139" w:rsidRPr="00420184" w:rsidRDefault="00A17139" w:rsidP="00A17139">
            <w:pPr>
              <w:spacing w:after="0"/>
              <w:jc w:val="center"/>
              <w:rPr>
                <w:rFonts w:cs="Times New Roman"/>
                <w:sz w:val="16"/>
                <w:szCs w:val="20"/>
              </w:rPr>
            </w:pPr>
            <w:r w:rsidRPr="00420184">
              <w:rPr>
                <w:rFonts w:cs="Times New Roman"/>
                <w:sz w:val="16"/>
                <w:szCs w:val="20"/>
              </w:rPr>
              <w:t>11.8%</w:t>
            </w:r>
          </w:p>
        </w:tc>
        <w:tc>
          <w:tcPr>
            <w:tcW w:w="957" w:type="dxa"/>
            <w:tcBorders>
              <w:left w:val="single" w:sz="12" w:space="0" w:color="auto"/>
            </w:tcBorders>
          </w:tcPr>
          <w:p w14:paraId="6D03C506" w14:textId="77777777" w:rsidR="00A17139" w:rsidRPr="00420184" w:rsidRDefault="00A17139" w:rsidP="00A17139">
            <w:pPr>
              <w:spacing w:after="0"/>
              <w:jc w:val="center"/>
              <w:rPr>
                <w:rFonts w:cs="Times New Roman"/>
                <w:sz w:val="16"/>
                <w:szCs w:val="20"/>
              </w:rPr>
            </w:pPr>
            <w:r w:rsidRPr="00420184">
              <w:rPr>
                <w:rFonts w:cs="Times New Roman"/>
                <w:sz w:val="16"/>
                <w:szCs w:val="20"/>
              </w:rPr>
              <w:t>8.9%</w:t>
            </w:r>
          </w:p>
        </w:tc>
        <w:tc>
          <w:tcPr>
            <w:tcW w:w="672" w:type="dxa"/>
          </w:tcPr>
          <w:p w14:paraId="44AA6D0B"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59260E32" w14:textId="77777777" w:rsidR="00A17139" w:rsidRPr="00420184" w:rsidRDefault="00A17139" w:rsidP="00A17139">
            <w:pPr>
              <w:spacing w:after="0"/>
              <w:jc w:val="center"/>
              <w:rPr>
                <w:rFonts w:cs="Times New Roman"/>
                <w:sz w:val="16"/>
                <w:szCs w:val="20"/>
              </w:rPr>
            </w:pPr>
            <w:r w:rsidRPr="00420184">
              <w:rPr>
                <w:rFonts w:cs="Times New Roman"/>
                <w:sz w:val="16"/>
                <w:szCs w:val="20"/>
              </w:rPr>
              <w:t>91.6%</w:t>
            </w:r>
          </w:p>
        </w:tc>
      </w:tr>
      <w:tr w:rsidR="00A17139" w:rsidRPr="00420184" w14:paraId="6138C448" w14:textId="77777777" w:rsidTr="00A17139">
        <w:tc>
          <w:tcPr>
            <w:tcW w:w="688" w:type="dxa"/>
            <w:tcBorders>
              <w:left w:val="single" w:sz="12" w:space="0" w:color="auto"/>
            </w:tcBorders>
          </w:tcPr>
          <w:p w14:paraId="7FAF4E6B" w14:textId="77777777" w:rsidR="00A17139" w:rsidRPr="00420184" w:rsidRDefault="00A17139" w:rsidP="00A17139">
            <w:pPr>
              <w:spacing w:after="0"/>
              <w:jc w:val="center"/>
              <w:rPr>
                <w:rFonts w:cs="Times New Roman"/>
                <w:sz w:val="16"/>
                <w:szCs w:val="20"/>
              </w:rPr>
            </w:pPr>
            <w:r w:rsidRPr="00420184">
              <w:rPr>
                <w:rFonts w:cs="Times New Roman"/>
                <w:sz w:val="16"/>
                <w:szCs w:val="20"/>
              </w:rPr>
              <w:t>9</w:t>
            </w:r>
          </w:p>
        </w:tc>
        <w:tc>
          <w:tcPr>
            <w:tcW w:w="690" w:type="dxa"/>
            <w:tcBorders>
              <w:right w:val="single" w:sz="12" w:space="0" w:color="auto"/>
            </w:tcBorders>
          </w:tcPr>
          <w:p w14:paraId="03606AFE" w14:textId="77777777" w:rsidR="00A17139" w:rsidRPr="00420184" w:rsidRDefault="00A17139" w:rsidP="00A17139">
            <w:pPr>
              <w:spacing w:after="0"/>
              <w:jc w:val="center"/>
              <w:rPr>
                <w:rFonts w:cs="Times New Roman"/>
                <w:sz w:val="16"/>
                <w:szCs w:val="20"/>
              </w:rPr>
            </w:pPr>
            <w:r w:rsidRPr="00420184">
              <w:rPr>
                <w:rFonts w:cs="Times New Roman"/>
                <w:sz w:val="16"/>
                <w:szCs w:val="20"/>
              </w:rPr>
              <w:t>20</w:t>
            </w:r>
          </w:p>
        </w:tc>
        <w:tc>
          <w:tcPr>
            <w:tcW w:w="957" w:type="dxa"/>
            <w:tcBorders>
              <w:left w:val="single" w:sz="12" w:space="0" w:color="auto"/>
            </w:tcBorders>
          </w:tcPr>
          <w:p w14:paraId="6E98FE68"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7E64BF35"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7A0855F4" w14:textId="77777777" w:rsidR="00A17139" w:rsidRPr="00420184" w:rsidRDefault="00A17139" w:rsidP="00A17139">
            <w:pPr>
              <w:spacing w:after="0"/>
              <w:jc w:val="center"/>
              <w:rPr>
                <w:rFonts w:cs="Times New Roman"/>
                <w:sz w:val="16"/>
                <w:szCs w:val="20"/>
              </w:rPr>
            </w:pPr>
            <w:r w:rsidRPr="00420184">
              <w:rPr>
                <w:rFonts w:cs="Times New Roman"/>
                <w:sz w:val="16"/>
                <w:szCs w:val="20"/>
              </w:rPr>
              <w:t>39.1%</w:t>
            </w:r>
          </w:p>
        </w:tc>
        <w:tc>
          <w:tcPr>
            <w:tcW w:w="1241" w:type="dxa"/>
            <w:tcBorders>
              <w:left w:val="single" w:sz="12" w:space="0" w:color="auto"/>
            </w:tcBorders>
          </w:tcPr>
          <w:p w14:paraId="3687637F"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672" w:type="dxa"/>
          </w:tcPr>
          <w:p w14:paraId="0300D7B5"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25FE2B1" w14:textId="77777777" w:rsidR="00A17139" w:rsidRPr="00420184" w:rsidRDefault="00A17139" w:rsidP="00A17139">
            <w:pPr>
              <w:spacing w:after="0"/>
              <w:jc w:val="center"/>
              <w:rPr>
                <w:rFonts w:cs="Times New Roman"/>
                <w:sz w:val="16"/>
                <w:szCs w:val="20"/>
              </w:rPr>
            </w:pPr>
            <w:r w:rsidRPr="00420184">
              <w:rPr>
                <w:rFonts w:cs="Times New Roman"/>
                <w:sz w:val="16"/>
                <w:szCs w:val="20"/>
              </w:rPr>
              <w:t>11.8%</w:t>
            </w:r>
          </w:p>
        </w:tc>
        <w:tc>
          <w:tcPr>
            <w:tcW w:w="957" w:type="dxa"/>
            <w:tcBorders>
              <w:left w:val="single" w:sz="12" w:space="0" w:color="auto"/>
            </w:tcBorders>
          </w:tcPr>
          <w:p w14:paraId="64B18C09" w14:textId="77777777" w:rsidR="00A17139" w:rsidRPr="00420184" w:rsidRDefault="00A17139" w:rsidP="00A17139">
            <w:pPr>
              <w:spacing w:after="0"/>
              <w:jc w:val="center"/>
              <w:rPr>
                <w:rFonts w:cs="Times New Roman"/>
                <w:sz w:val="16"/>
                <w:szCs w:val="20"/>
              </w:rPr>
            </w:pPr>
            <w:r w:rsidRPr="00420184">
              <w:rPr>
                <w:rFonts w:cs="Times New Roman"/>
                <w:sz w:val="16"/>
                <w:szCs w:val="20"/>
              </w:rPr>
              <w:t>8.9%</w:t>
            </w:r>
          </w:p>
        </w:tc>
        <w:tc>
          <w:tcPr>
            <w:tcW w:w="672" w:type="dxa"/>
          </w:tcPr>
          <w:p w14:paraId="0A5633D4"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280EF77A" w14:textId="77777777" w:rsidR="00A17139" w:rsidRPr="00420184" w:rsidRDefault="00A17139" w:rsidP="00A17139">
            <w:pPr>
              <w:spacing w:after="0"/>
              <w:jc w:val="center"/>
              <w:rPr>
                <w:rFonts w:cs="Times New Roman"/>
                <w:sz w:val="16"/>
                <w:szCs w:val="20"/>
              </w:rPr>
            </w:pPr>
            <w:r w:rsidRPr="00420184">
              <w:rPr>
                <w:rFonts w:cs="Times New Roman"/>
                <w:sz w:val="16"/>
                <w:szCs w:val="20"/>
              </w:rPr>
              <w:t>77.3%</w:t>
            </w:r>
          </w:p>
        </w:tc>
      </w:tr>
      <w:tr w:rsidR="00A17139" w:rsidRPr="00420184" w14:paraId="6680DBCD" w14:textId="77777777" w:rsidTr="00A17139">
        <w:tc>
          <w:tcPr>
            <w:tcW w:w="688" w:type="dxa"/>
            <w:tcBorders>
              <w:left w:val="single" w:sz="12" w:space="0" w:color="auto"/>
            </w:tcBorders>
          </w:tcPr>
          <w:p w14:paraId="59CEEA80"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7207235D"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957" w:type="dxa"/>
            <w:tcBorders>
              <w:left w:val="single" w:sz="12" w:space="0" w:color="auto"/>
            </w:tcBorders>
          </w:tcPr>
          <w:p w14:paraId="59C50DAA"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77AA0B05" w14:textId="77777777" w:rsidR="00A17139" w:rsidRPr="00420184" w:rsidRDefault="00A17139" w:rsidP="00A17139">
            <w:pPr>
              <w:spacing w:after="0"/>
              <w:jc w:val="center"/>
              <w:rPr>
                <w:rFonts w:cs="Times New Roman"/>
                <w:sz w:val="16"/>
                <w:szCs w:val="20"/>
              </w:rPr>
            </w:pPr>
            <w:r w:rsidRPr="00420184">
              <w:rPr>
                <w:rFonts w:cs="Times New Roman"/>
                <w:sz w:val="16"/>
                <w:szCs w:val="20"/>
              </w:rPr>
              <w:t>0.4%</w:t>
            </w:r>
          </w:p>
        </w:tc>
        <w:tc>
          <w:tcPr>
            <w:tcW w:w="657" w:type="dxa"/>
            <w:tcBorders>
              <w:right w:val="single" w:sz="12" w:space="0" w:color="auto"/>
            </w:tcBorders>
          </w:tcPr>
          <w:p w14:paraId="5175BDF8" w14:textId="77777777" w:rsidR="00A17139" w:rsidRPr="00420184" w:rsidRDefault="00A17139" w:rsidP="00A17139">
            <w:pPr>
              <w:spacing w:after="0"/>
              <w:jc w:val="center"/>
              <w:rPr>
                <w:rFonts w:cs="Times New Roman"/>
                <w:sz w:val="16"/>
                <w:szCs w:val="20"/>
              </w:rPr>
            </w:pPr>
            <w:r w:rsidRPr="00420184">
              <w:rPr>
                <w:rFonts w:cs="Times New Roman"/>
                <w:sz w:val="16"/>
                <w:szCs w:val="20"/>
              </w:rPr>
              <w:t>48.3%</w:t>
            </w:r>
          </w:p>
        </w:tc>
        <w:tc>
          <w:tcPr>
            <w:tcW w:w="1241" w:type="dxa"/>
            <w:tcBorders>
              <w:left w:val="single" w:sz="12" w:space="0" w:color="auto"/>
            </w:tcBorders>
          </w:tcPr>
          <w:p w14:paraId="4F324E33" w14:textId="77777777" w:rsidR="00A17139" w:rsidRPr="00420184" w:rsidRDefault="00A17139" w:rsidP="00A17139">
            <w:pPr>
              <w:spacing w:after="0"/>
              <w:jc w:val="center"/>
              <w:rPr>
                <w:rFonts w:cs="Times New Roman"/>
                <w:sz w:val="16"/>
                <w:szCs w:val="20"/>
              </w:rPr>
            </w:pPr>
            <w:r w:rsidRPr="00420184">
              <w:rPr>
                <w:rFonts w:cs="Times New Roman"/>
                <w:sz w:val="16"/>
                <w:szCs w:val="20"/>
              </w:rPr>
              <w:t>2.9%</w:t>
            </w:r>
          </w:p>
        </w:tc>
        <w:tc>
          <w:tcPr>
            <w:tcW w:w="672" w:type="dxa"/>
          </w:tcPr>
          <w:p w14:paraId="57EEE5C0" w14:textId="77777777" w:rsidR="00A17139" w:rsidRPr="00420184" w:rsidRDefault="00A17139" w:rsidP="00A17139">
            <w:pPr>
              <w:spacing w:after="0"/>
              <w:jc w:val="center"/>
              <w:rPr>
                <w:rFonts w:cs="Times New Roman"/>
                <w:sz w:val="16"/>
                <w:szCs w:val="20"/>
              </w:rPr>
            </w:pPr>
            <w:r w:rsidRPr="00420184">
              <w:rPr>
                <w:rFonts w:cs="Times New Roman"/>
                <w:sz w:val="16"/>
                <w:szCs w:val="20"/>
              </w:rPr>
              <w:t>0.4%</w:t>
            </w:r>
          </w:p>
        </w:tc>
        <w:tc>
          <w:tcPr>
            <w:tcW w:w="657" w:type="dxa"/>
            <w:tcBorders>
              <w:right w:val="single" w:sz="12" w:space="0" w:color="auto"/>
            </w:tcBorders>
          </w:tcPr>
          <w:p w14:paraId="02F0CDD2" w14:textId="77777777" w:rsidR="00A17139" w:rsidRPr="00420184" w:rsidRDefault="00A17139" w:rsidP="00A17139">
            <w:pPr>
              <w:spacing w:after="0"/>
              <w:jc w:val="center"/>
              <w:rPr>
                <w:rFonts w:cs="Times New Roman"/>
                <w:sz w:val="16"/>
                <w:szCs w:val="20"/>
              </w:rPr>
            </w:pPr>
            <w:r w:rsidRPr="00420184">
              <w:rPr>
                <w:rFonts w:cs="Times New Roman"/>
                <w:sz w:val="16"/>
                <w:szCs w:val="20"/>
              </w:rPr>
              <w:t>74.7%</w:t>
            </w:r>
          </w:p>
        </w:tc>
        <w:tc>
          <w:tcPr>
            <w:tcW w:w="957" w:type="dxa"/>
            <w:tcBorders>
              <w:left w:val="single" w:sz="12" w:space="0" w:color="auto"/>
            </w:tcBorders>
          </w:tcPr>
          <w:p w14:paraId="1263807C" w14:textId="77777777" w:rsidR="00A17139" w:rsidRPr="00420184" w:rsidRDefault="00A17139" w:rsidP="00A17139">
            <w:pPr>
              <w:spacing w:after="0"/>
              <w:jc w:val="center"/>
              <w:rPr>
                <w:rFonts w:cs="Times New Roman"/>
                <w:sz w:val="16"/>
                <w:szCs w:val="20"/>
              </w:rPr>
            </w:pPr>
            <w:r w:rsidRPr="00420184">
              <w:rPr>
                <w:rFonts w:cs="Times New Roman"/>
                <w:sz w:val="16"/>
                <w:szCs w:val="20"/>
              </w:rPr>
              <w:t>7.2%</w:t>
            </w:r>
          </w:p>
        </w:tc>
        <w:tc>
          <w:tcPr>
            <w:tcW w:w="672" w:type="dxa"/>
          </w:tcPr>
          <w:p w14:paraId="0E44C5FA"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7F6BD2BF" w14:textId="77777777" w:rsidR="00A17139" w:rsidRPr="00420184" w:rsidRDefault="00A17139" w:rsidP="00A17139">
            <w:pPr>
              <w:spacing w:after="0"/>
              <w:jc w:val="center"/>
              <w:rPr>
                <w:rFonts w:cs="Times New Roman"/>
                <w:sz w:val="16"/>
                <w:szCs w:val="20"/>
              </w:rPr>
            </w:pPr>
            <w:r w:rsidRPr="00420184">
              <w:rPr>
                <w:rFonts w:cs="Times New Roman"/>
                <w:sz w:val="16"/>
                <w:szCs w:val="20"/>
              </w:rPr>
              <w:t>78.8%</w:t>
            </w:r>
          </w:p>
        </w:tc>
      </w:tr>
      <w:tr w:rsidR="00A17139" w:rsidRPr="00420184" w14:paraId="1CCB55ED" w14:textId="77777777" w:rsidTr="00A17139">
        <w:tc>
          <w:tcPr>
            <w:tcW w:w="688" w:type="dxa"/>
            <w:tcBorders>
              <w:left w:val="single" w:sz="12" w:space="0" w:color="auto"/>
            </w:tcBorders>
          </w:tcPr>
          <w:p w14:paraId="787D2F65"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7590336B"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957" w:type="dxa"/>
            <w:tcBorders>
              <w:left w:val="single" w:sz="12" w:space="0" w:color="auto"/>
            </w:tcBorders>
          </w:tcPr>
          <w:p w14:paraId="13A0485C"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0704BA42"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5B6A185E" w14:textId="77777777" w:rsidR="00A17139" w:rsidRPr="00420184" w:rsidRDefault="00A17139" w:rsidP="00A17139">
            <w:pPr>
              <w:spacing w:after="0"/>
              <w:jc w:val="center"/>
              <w:rPr>
                <w:rFonts w:cs="Times New Roman"/>
                <w:sz w:val="16"/>
                <w:szCs w:val="20"/>
              </w:rPr>
            </w:pPr>
            <w:r w:rsidRPr="00420184">
              <w:rPr>
                <w:rFonts w:cs="Times New Roman"/>
                <w:sz w:val="16"/>
                <w:szCs w:val="20"/>
              </w:rPr>
              <w:t>53.9%</w:t>
            </w:r>
          </w:p>
        </w:tc>
        <w:tc>
          <w:tcPr>
            <w:tcW w:w="1241" w:type="dxa"/>
            <w:tcBorders>
              <w:left w:val="single" w:sz="12" w:space="0" w:color="auto"/>
            </w:tcBorders>
          </w:tcPr>
          <w:p w14:paraId="779F6DE1" w14:textId="77777777" w:rsidR="00A17139" w:rsidRPr="00420184" w:rsidRDefault="00A17139" w:rsidP="00A17139">
            <w:pPr>
              <w:spacing w:after="0"/>
              <w:jc w:val="center"/>
              <w:rPr>
                <w:rFonts w:cs="Times New Roman"/>
                <w:sz w:val="16"/>
                <w:szCs w:val="20"/>
              </w:rPr>
            </w:pPr>
            <w:r w:rsidRPr="00420184">
              <w:rPr>
                <w:rFonts w:cs="Times New Roman"/>
                <w:sz w:val="16"/>
                <w:szCs w:val="20"/>
              </w:rPr>
              <w:t>3.2%</w:t>
            </w:r>
          </w:p>
        </w:tc>
        <w:tc>
          <w:tcPr>
            <w:tcW w:w="672" w:type="dxa"/>
          </w:tcPr>
          <w:p w14:paraId="3A473CA3" w14:textId="77777777" w:rsidR="00A17139" w:rsidRPr="00420184" w:rsidRDefault="00A17139" w:rsidP="00A17139">
            <w:pPr>
              <w:spacing w:after="0"/>
              <w:jc w:val="center"/>
              <w:rPr>
                <w:rFonts w:cs="Times New Roman"/>
                <w:sz w:val="16"/>
                <w:szCs w:val="20"/>
              </w:rPr>
            </w:pPr>
            <w:r w:rsidRPr="00420184">
              <w:rPr>
                <w:rFonts w:cs="Times New Roman"/>
                <w:sz w:val="16"/>
                <w:szCs w:val="20"/>
              </w:rPr>
              <w:t>0.4%</w:t>
            </w:r>
          </w:p>
        </w:tc>
        <w:tc>
          <w:tcPr>
            <w:tcW w:w="657" w:type="dxa"/>
            <w:tcBorders>
              <w:right w:val="single" w:sz="12" w:space="0" w:color="auto"/>
            </w:tcBorders>
          </w:tcPr>
          <w:p w14:paraId="59EE0245" w14:textId="77777777" w:rsidR="00A17139" w:rsidRPr="00420184" w:rsidRDefault="00A17139" w:rsidP="00A17139">
            <w:pPr>
              <w:spacing w:after="0"/>
              <w:jc w:val="center"/>
              <w:rPr>
                <w:rFonts w:cs="Times New Roman"/>
                <w:sz w:val="16"/>
                <w:szCs w:val="20"/>
              </w:rPr>
            </w:pPr>
            <w:r w:rsidRPr="00420184">
              <w:rPr>
                <w:rFonts w:cs="Times New Roman"/>
                <w:sz w:val="16"/>
                <w:szCs w:val="20"/>
              </w:rPr>
              <w:t>79.4%</w:t>
            </w:r>
          </w:p>
        </w:tc>
        <w:tc>
          <w:tcPr>
            <w:tcW w:w="957" w:type="dxa"/>
            <w:tcBorders>
              <w:left w:val="single" w:sz="12" w:space="0" w:color="auto"/>
            </w:tcBorders>
          </w:tcPr>
          <w:p w14:paraId="35A8315C" w14:textId="77777777" w:rsidR="00A17139" w:rsidRPr="00420184" w:rsidRDefault="00A17139" w:rsidP="00A17139">
            <w:pPr>
              <w:spacing w:after="0"/>
              <w:jc w:val="center"/>
              <w:rPr>
                <w:rFonts w:cs="Times New Roman"/>
                <w:sz w:val="16"/>
                <w:szCs w:val="20"/>
              </w:rPr>
            </w:pPr>
            <w:r w:rsidRPr="00420184">
              <w:rPr>
                <w:rFonts w:cs="Times New Roman"/>
                <w:sz w:val="16"/>
                <w:szCs w:val="20"/>
              </w:rPr>
              <w:t>7.2%</w:t>
            </w:r>
          </w:p>
        </w:tc>
        <w:tc>
          <w:tcPr>
            <w:tcW w:w="672" w:type="dxa"/>
          </w:tcPr>
          <w:p w14:paraId="107A5D75"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41600C79" w14:textId="77777777" w:rsidR="00A17139" w:rsidRPr="00420184" w:rsidRDefault="00A17139" w:rsidP="00A17139">
            <w:pPr>
              <w:spacing w:after="0"/>
              <w:jc w:val="center"/>
              <w:rPr>
                <w:rFonts w:cs="Times New Roman"/>
                <w:sz w:val="16"/>
                <w:szCs w:val="20"/>
              </w:rPr>
            </w:pPr>
            <w:r w:rsidRPr="00420184">
              <w:rPr>
                <w:rFonts w:cs="Times New Roman"/>
                <w:sz w:val="16"/>
                <w:szCs w:val="20"/>
              </w:rPr>
              <w:t>88.5%</w:t>
            </w:r>
          </w:p>
        </w:tc>
      </w:tr>
      <w:tr w:rsidR="00A17139" w:rsidRPr="00420184" w14:paraId="2B0C1CDD" w14:textId="77777777" w:rsidTr="00A17139">
        <w:tc>
          <w:tcPr>
            <w:tcW w:w="688" w:type="dxa"/>
            <w:tcBorders>
              <w:left w:val="single" w:sz="12" w:space="0" w:color="auto"/>
            </w:tcBorders>
          </w:tcPr>
          <w:p w14:paraId="3FAC2204"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49A1C0C7" w14:textId="77777777" w:rsidR="00A17139" w:rsidRPr="00420184" w:rsidRDefault="00A17139" w:rsidP="00A17139">
            <w:pPr>
              <w:spacing w:after="0"/>
              <w:jc w:val="center"/>
              <w:rPr>
                <w:rFonts w:cs="Times New Roman"/>
                <w:sz w:val="16"/>
                <w:szCs w:val="20"/>
              </w:rPr>
            </w:pPr>
            <w:r w:rsidRPr="00420184">
              <w:rPr>
                <w:rFonts w:cs="Times New Roman"/>
                <w:sz w:val="16"/>
                <w:szCs w:val="20"/>
              </w:rPr>
              <w:t>15</w:t>
            </w:r>
          </w:p>
        </w:tc>
        <w:tc>
          <w:tcPr>
            <w:tcW w:w="957" w:type="dxa"/>
            <w:tcBorders>
              <w:left w:val="single" w:sz="12" w:space="0" w:color="auto"/>
            </w:tcBorders>
          </w:tcPr>
          <w:p w14:paraId="4C750805"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40C18434"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5AF9974E" w14:textId="77777777" w:rsidR="00A17139" w:rsidRPr="00420184" w:rsidRDefault="00A17139" w:rsidP="00A17139">
            <w:pPr>
              <w:spacing w:after="0"/>
              <w:jc w:val="center"/>
              <w:rPr>
                <w:rFonts w:cs="Times New Roman"/>
                <w:sz w:val="16"/>
                <w:szCs w:val="20"/>
              </w:rPr>
            </w:pPr>
            <w:r w:rsidRPr="00420184">
              <w:rPr>
                <w:rFonts w:cs="Times New Roman"/>
                <w:sz w:val="16"/>
                <w:szCs w:val="20"/>
              </w:rPr>
              <w:t>40.2%</w:t>
            </w:r>
          </w:p>
        </w:tc>
        <w:tc>
          <w:tcPr>
            <w:tcW w:w="1241" w:type="dxa"/>
            <w:tcBorders>
              <w:left w:val="single" w:sz="12" w:space="0" w:color="auto"/>
            </w:tcBorders>
          </w:tcPr>
          <w:p w14:paraId="74DAAAC6" w14:textId="77777777" w:rsidR="00A17139" w:rsidRPr="00420184" w:rsidRDefault="00A17139" w:rsidP="00A17139">
            <w:pPr>
              <w:spacing w:after="0"/>
              <w:jc w:val="center"/>
              <w:rPr>
                <w:rFonts w:cs="Times New Roman"/>
                <w:sz w:val="16"/>
                <w:szCs w:val="20"/>
              </w:rPr>
            </w:pPr>
            <w:r w:rsidRPr="00420184">
              <w:rPr>
                <w:rFonts w:cs="Times New Roman"/>
                <w:sz w:val="16"/>
                <w:szCs w:val="20"/>
              </w:rPr>
              <w:t>3.3%</w:t>
            </w:r>
          </w:p>
        </w:tc>
        <w:tc>
          <w:tcPr>
            <w:tcW w:w="672" w:type="dxa"/>
          </w:tcPr>
          <w:p w14:paraId="03D65B67"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517D406E" w14:textId="77777777" w:rsidR="00A17139" w:rsidRPr="00420184" w:rsidRDefault="00A17139" w:rsidP="00A17139">
            <w:pPr>
              <w:spacing w:after="0"/>
              <w:jc w:val="center"/>
              <w:rPr>
                <w:rFonts w:cs="Times New Roman"/>
                <w:sz w:val="16"/>
                <w:szCs w:val="20"/>
              </w:rPr>
            </w:pPr>
            <w:r w:rsidRPr="00420184">
              <w:rPr>
                <w:rFonts w:cs="Times New Roman"/>
                <w:sz w:val="16"/>
                <w:szCs w:val="20"/>
              </w:rPr>
              <w:t>82.0%</w:t>
            </w:r>
          </w:p>
        </w:tc>
        <w:tc>
          <w:tcPr>
            <w:tcW w:w="957" w:type="dxa"/>
            <w:tcBorders>
              <w:left w:val="single" w:sz="12" w:space="0" w:color="auto"/>
            </w:tcBorders>
          </w:tcPr>
          <w:p w14:paraId="032E0978" w14:textId="77777777" w:rsidR="00A17139" w:rsidRPr="00420184" w:rsidRDefault="00A17139" w:rsidP="00A17139">
            <w:pPr>
              <w:spacing w:after="0"/>
              <w:jc w:val="center"/>
              <w:rPr>
                <w:rFonts w:cs="Times New Roman"/>
                <w:sz w:val="16"/>
                <w:szCs w:val="20"/>
              </w:rPr>
            </w:pPr>
            <w:r w:rsidRPr="00420184">
              <w:rPr>
                <w:rFonts w:cs="Times New Roman"/>
                <w:sz w:val="16"/>
                <w:szCs w:val="20"/>
              </w:rPr>
              <w:t>7.2%</w:t>
            </w:r>
          </w:p>
        </w:tc>
        <w:tc>
          <w:tcPr>
            <w:tcW w:w="672" w:type="dxa"/>
          </w:tcPr>
          <w:p w14:paraId="182DE46A"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33A0633E" w14:textId="77777777" w:rsidR="00A17139" w:rsidRPr="00420184" w:rsidRDefault="00A17139" w:rsidP="00A17139">
            <w:pPr>
              <w:spacing w:after="0"/>
              <w:jc w:val="center"/>
              <w:rPr>
                <w:rFonts w:cs="Times New Roman"/>
                <w:sz w:val="16"/>
                <w:szCs w:val="20"/>
              </w:rPr>
            </w:pPr>
            <w:r w:rsidRPr="00420184">
              <w:rPr>
                <w:rFonts w:cs="Times New Roman"/>
                <w:sz w:val="16"/>
                <w:szCs w:val="20"/>
              </w:rPr>
              <w:t>76.0%</w:t>
            </w:r>
          </w:p>
        </w:tc>
      </w:tr>
      <w:tr w:rsidR="00A17139" w:rsidRPr="00420184" w14:paraId="1B3F28A4" w14:textId="77777777" w:rsidTr="00A17139">
        <w:tc>
          <w:tcPr>
            <w:tcW w:w="688" w:type="dxa"/>
            <w:tcBorders>
              <w:left w:val="single" w:sz="12" w:space="0" w:color="auto"/>
            </w:tcBorders>
          </w:tcPr>
          <w:p w14:paraId="0ABC0DE0"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6B6CF7B4"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957" w:type="dxa"/>
            <w:tcBorders>
              <w:left w:val="single" w:sz="12" w:space="0" w:color="auto"/>
            </w:tcBorders>
          </w:tcPr>
          <w:p w14:paraId="7AE9E400"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79DCD03A"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272D476B" w14:textId="77777777" w:rsidR="00A17139" w:rsidRPr="00420184" w:rsidRDefault="00A17139" w:rsidP="00A17139">
            <w:pPr>
              <w:spacing w:after="0"/>
              <w:jc w:val="center"/>
              <w:rPr>
                <w:rFonts w:cs="Times New Roman"/>
                <w:sz w:val="16"/>
                <w:szCs w:val="20"/>
              </w:rPr>
            </w:pPr>
            <w:r w:rsidRPr="00420184">
              <w:rPr>
                <w:rFonts w:cs="Times New Roman"/>
                <w:sz w:val="16"/>
                <w:szCs w:val="20"/>
              </w:rPr>
              <w:t>39.2%</w:t>
            </w:r>
          </w:p>
        </w:tc>
        <w:tc>
          <w:tcPr>
            <w:tcW w:w="1241" w:type="dxa"/>
            <w:tcBorders>
              <w:left w:val="single" w:sz="12" w:space="0" w:color="auto"/>
            </w:tcBorders>
          </w:tcPr>
          <w:p w14:paraId="655845BD"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06784C7D" w14:textId="77777777" w:rsidR="00A17139" w:rsidRPr="00420184" w:rsidRDefault="00A17139" w:rsidP="00A17139">
            <w:pPr>
              <w:spacing w:after="0"/>
              <w:jc w:val="center"/>
              <w:rPr>
                <w:rFonts w:cs="Times New Roman"/>
                <w:sz w:val="16"/>
                <w:szCs w:val="20"/>
              </w:rPr>
            </w:pPr>
            <w:r w:rsidRPr="00420184">
              <w:rPr>
                <w:rFonts w:cs="Times New Roman"/>
                <w:sz w:val="16"/>
                <w:szCs w:val="20"/>
              </w:rPr>
              <w:t>0.5%</w:t>
            </w:r>
          </w:p>
        </w:tc>
        <w:tc>
          <w:tcPr>
            <w:tcW w:w="657" w:type="dxa"/>
            <w:tcBorders>
              <w:right w:val="single" w:sz="12" w:space="0" w:color="auto"/>
            </w:tcBorders>
          </w:tcPr>
          <w:p w14:paraId="501B0F4E" w14:textId="77777777" w:rsidR="00A17139" w:rsidRPr="00420184" w:rsidRDefault="00A17139" w:rsidP="00A17139">
            <w:pPr>
              <w:spacing w:after="0"/>
              <w:jc w:val="center"/>
              <w:rPr>
                <w:rFonts w:cs="Times New Roman"/>
                <w:sz w:val="16"/>
                <w:szCs w:val="20"/>
              </w:rPr>
            </w:pPr>
            <w:r w:rsidRPr="00420184">
              <w:rPr>
                <w:rFonts w:cs="Times New Roman"/>
                <w:sz w:val="16"/>
                <w:szCs w:val="20"/>
              </w:rPr>
              <w:t>90.5%</w:t>
            </w:r>
          </w:p>
        </w:tc>
        <w:tc>
          <w:tcPr>
            <w:tcW w:w="957" w:type="dxa"/>
            <w:tcBorders>
              <w:left w:val="single" w:sz="12" w:space="0" w:color="auto"/>
            </w:tcBorders>
          </w:tcPr>
          <w:p w14:paraId="2AB117A8" w14:textId="77777777" w:rsidR="00A17139" w:rsidRPr="00420184" w:rsidRDefault="00A17139" w:rsidP="00A17139">
            <w:pPr>
              <w:spacing w:after="0"/>
              <w:jc w:val="center"/>
              <w:rPr>
                <w:rFonts w:cs="Times New Roman"/>
                <w:sz w:val="16"/>
                <w:szCs w:val="20"/>
              </w:rPr>
            </w:pPr>
            <w:r w:rsidRPr="00420184">
              <w:rPr>
                <w:rFonts w:cs="Times New Roman"/>
                <w:sz w:val="16"/>
                <w:szCs w:val="20"/>
              </w:rPr>
              <w:t>7.1%</w:t>
            </w:r>
          </w:p>
        </w:tc>
        <w:tc>
          <w:tcPr>
            <w:tcW w:w="672" w:type="dxa"/>
          </w:tcPr>
          <w:p w14:paraId="66E545FF"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04BB29CC" w14:textId="77777777" w:rsidR="00A17139" w:rsidRPr="00420184" w:rsidRDefault="00A17139" w:rsidP="00A17139">
            <w:pPr>
              <w:spacing w:after="0"/>
              <w:jc w:val="center"/>
              <w:rPr>
                <w:rFonts w:cs="Times New Roman"/>
                <w:sz w:val="16"/>
                <w:szCs w:val="20"/>
              </w:rPr>
            </w:pPr>
            <w:r w:rsidRPr="00420184">
              <w:rPr>
                <w:rFonts w:cs="Times New Roman"/>
                <w:sz w:val="16"/>
                <w:szCs w:val="20"/>
              </w:rPr>
              <w:t>83.8%</w:t>
            </w:r>
          </w:p>
        </w:tc>
      </w:tr>
      <w:tr w:rsidR="00A17139" w:rsidRPr="00420184" w14:paraId="69A94DBA" w14:textId="77777777" w:rsidTr="00A17139">
        <w:tc>
          <w:tcPr>
            <w:tcW w:w="688" w:type="dxa"/>
            <w:tcBorders>
              <w:left w:val="single" w:sz="12" w:space="0" w:color="auto"/>
            </w:tcBorders>
          </w:tcPr>
          <w:p w14:paraId="6106D186"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5DA0F97D" w14:textId="77777777" w:rsidR="00A17139" w:rsidRPr="00420184" w:rsidRDefault="00A17139" w:rsidP="00A17139">
            <w:pPr>
              <w:spacing w:after="0"/>
              <w:jc w:val="center"/>
              <w:rPr>
                <w:rFonts w:cs="Times New Roman"/>
                <w:sz w:val="16"/>
                <w:szCs w:val="20"/>
              </w:rPr>
            </w:pPr>
            <w:r w:rsidRPr="00420184">
              <w:rPr>
                <w:rFonts w:cs="Times New Roman"/>
                <w:sz w:val="16"/>
                <w:szCs w:val="20"/>
              </w:rPr>
              <w:t>17</w:t>
            </w:r>
          </w:p>
        </w:tc>
        <w:tc>
          <w:tcPr>
            <w:tcW w:w="957" w:type="dxa"/>
            <w:tcBorders>
              <w:left w:val="single" w:sz="12" w:space="0" w:color="auto"/>
            </w:tcBorders>
          </w:tcPr>
          <w:p w14:paraId="4A728D91" w14:textId="77777777" w:rsidR="00A17139" w:rsidRPr="00420184" w:rsidRDefault="00A17139" w:rsidP="00A17139">
            <w:pPr>
              <w:spacing w:after="0"/>
              <w:jc w:val="center"/>
              <w:rPr>
                <w:rFonts w:cs="Times New Roman"/>
                <w:sz w:val="16"/>
                <w:szCs w:val="20"/>
              </w:rPr>
            </w:pPr>
            <w:r w:rsidRPr="00420184">
              <w:rPr>
                <w:rFonts w:cs="Times New Roman"/>
                <w:sz w:val="16"/>
                <w:szCs w:val="20"/>
              </w:rPr>
              <w:t>3.5%</w:t>
            </w:r>
          </w:p>
        </w:tc>
        <w:tc>
          <w:tcPr>
            <w:tcW w:w="672" w:type="dxa"/>
          </w:tcPr>
          <w:p w14:paraId="27ADBE4E"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4F6A8CE1" w14:textId="77777777" w:rsidR="00A17139" w:rsidRPr="00420184" w:rsidRDefault="00A17139" w:rsidP="00A17139">
            <w:pPr>
              <w:spacing w:after="0"/>
              <w:jc w:val="center"/>
              <w:rPr>
                <w:rFonts w:cs="Times New Roman"/>
                <w:sz w:val="16"/>
                <w:szCs w:val="20"/>
              </w:rPr>
            </w:pPr>
            <w:r w:rsidRPr="00420184">
              <w:rPr>
                <w:rFonts w:cs="Times New Roman"/>
                <w:sz w:val="16"/>
                <w:szCs w:val="20"/>
              </w:rPr>
              <w:t>36.4%</w:t>
            </w:r>
          </w:p>
        </w:tc>
        <w:tc>
          <w:tcPr>
            <w:tcW w:w="1241" w:type="dxa"/>
            <w:tcBorders>
              <w:left w:val="single" w:sz="12" w:space="0" w:color="auto"/>
            </w:tcBorders>
          </w:tcPr>
          <w:p w14:paraId="5B69C604"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672" w:type="dxa"/>
          </w:tcPr>
          <w:p w14:paraId="03DE6B90"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06D11A34" w14:textId="77777777" w:rsidR="00A17139" w:rsidRPr="00420184" w:rsidRDefault="00A17139" w:rsidP="00A17139">
            <w:pPr>
              <w:spacing w:after="0"/>
              <w:jc w:val="center"/>
              <w:rPr>
                <w:rFonts w:cs="Times New Roman"/>
                <w:sz w:val="16"/>
                <w:szCs w:val="20"/>
              </w:rPr>
            </w:pPr>
            <w:r w:rsidRPr="00420184">
              <w:rPr>
                <w:rFonts w:cs="Times New Roman"/>
                <w:sz w:val="16"/>
                <w:szCs w:val="20"/>
              </w:rPr>
              <w:t>8.4%</w:t>
            </w:r>
          </w:p>
        </w:tc>
        <w:tc>
          <w:tcPr>
            <w:tcW w:w="957" w:type="dxa"/>
            <w:tcBorders>
              <w:left w:val="single" w:sz="12" w:space="0" w:color="auto"/>
            </w:tcBorders>
          </w:tcPr>
          <w:p w14:paraId="1E2FA5D9" w14:textId="77777777" w:rsidR="00A17139" w:rsidRPr="00420184" w:rsidRDefault="00A17139" w:rsidP="00A17139">
            <w:pPr>
              <w:spacing w:after="0"/>
              <w:jc w:val="center"/>
              <w:rPr>
                <w:rFonts w:cs="Times New Roman"/>
                <w:sz w:val="16"/>
                <w:szCs w:val="20"/>
              </w:rPr>
            </w:pPr>
            <w:r w:rsidRPr="00420184">
              <w:rPr>
                <w:rFonts w:cs="Times New Roman"/>
                <w:sz w:val="16"/>
                <w:szCs w:val="20"/>
              </w:rPr>
              <w:t>9.3%</w:t>
            </w:r>
          </w:p>
        </w:tc>
        <w:tc>
          <w:tcPr>
            <w:tcW w:w="672" w:type="dxa"/>
          </w:tcPr>
          <w:p w14:paraId="24FA2B7C"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2C62E99F" w14:textId="77777777" w:rsidR="00A17139" w:rsidRPr="00420184" w:rsidRDefault="00A17139" w:rsidP="00A17139">
            <w:pPr>
              <w:spacing w:after="0"/>
              <w:jc w:val="center"/>
              <w:rPr>
                <w:rFonts w:cs="Times New Roman"/>
                <w:sz w:val="16"/>
                <w:szCs w:val="20"/>
              </w:rPr>
            </w:pPr>
            <w:r w:rsidRPr="00420184">
              <w:rPr>
                <w:rFonts w:cs="Times New Roman"/>
                <w:sz w:val="16"/>
                <w:szCs w:val="20"/>
              </w:rPr>
              <w:t>83.9%</w:t>
            </w:r>
          </w:p>
        </w:tc>
      </w:tr>
      <w:tr w:rsidR="00A17139" w:rsidRPr="00420184" w14:paraId="66846F41" w14:textId="77777777" w:rsidTr="00A17139">
        <w:tc>
          <w:tcPr>
            <w:tcW w:w="688" w:type="dxa"/>
            <w:tcBorders>
              <w:left w:val="single" w:sz="12" w:space="0" w:color="auto"/>
            </w:tcBorders>
          </w:tcPr>
          <w:p w14:paraId="1F17D807"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70C736E4" w14:textId="77777777" w:rsidR="00A17139" w:rsidRPr="00420184" w:rsidRDefault="00A17139" w:rsidP="00A17139">
            <w:pPr>
              <w:spacing w:after="0"/>
              <w:jc w:val="center"/>
              <w:rPr>
                <w:rFonts w:cs="Times New Roman"/>
                <w:sz w:val="16"/>
                <w:szCs w:val="20"/>
              </w:rPr>
            </w:pPr>
            <w:r w:rsidRPr="00420184">
              <w:rPr>
                <w:rFonts w:cs="Times New Roman"/>
                <w:sz w:val="16"/>
                <w:szCs w:val="20"/>
              </w:rPr>
              <w:t>18</w:t>
            </w:r>
          </w:p>
        </w:tc>
        <w:tc>
          <w:tcPr>
            <w:tcW w:w="957" w:type="dxa"/>
            <w:tcBorders>
              <w:left w:val="single" w:sz="12" w:space="0" w:color="auto"/>
            </w:tcBorders>
          </w:tcPr>
          <w:p w14:paraId="65360583" w14:textId="77777777" w:rsidR="00A17139" w:rsidRPr="00420184" w:rsidRDefault="00A17139" w:rsidP="00A17139">
            <w:pPr>
              <w:spacing w:after="0"/>
              <w:jc w:val="center"/>
              <w:rPr>
                <w:rFonts w:cs="Times New Roman"/>
                <w:sz w:val="16"/>
                <w:szCs w:val="20"/>
              </w:rPr>
            </w:pPr>
            <w:r w:rsidRPr="00420184">
              <w:rPr>
                <w:rFonts w:cs="Times New Roman"/>
                <w:sz w:val="16"/>
                <w:szCs w:val="20"/>
              </w:rPr>
              <w:t>3.5%</w:t>
            </w:r>
          </w:p>
        </w:tc>
        <w:tc>
          <w:tcPr>
            <w:tcW w:w="672" w:type="dxa"/>
          </w:tcPr>
          <w:p w14:paraId="647E6886"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607CD922" w14:textId="77777777" w:rsidR="00A17139" w:rsidRPr="00420184" w:rsidRDefault="00A17139" w:rsidP="00A17139">
            <w:pPr>
              <w:spacing w:after="0"/>
              <w:jc w:val="center"/>
              <w:rPr>
                <w:rFonts w:cs="Times New Roman"/>
                <w:sz w:val="16"/>
                <w:szCs w:val="20"/>
              </w:rPr>
            </w:pPr>
            <w:r w:rsidRPr="00420184">
              <w:rPr>
                <w:rFonts w:cs="Times New Roman"/>
                <w:sz w:val="16"/>
                <w:szCs w:val="20"/>
              </w:rPr>
              <w:t>37.8%</w:t>
            </w:r>
          </w:p>
        </w:tc>
        <w:tc>
          <w:tcPr>
            <w:tcW w:w="1241" w:type="dxa"/>
            <w:tcBorders>
              <w:left w:val="single" w:sz="12" w:space="0" w:color="auto"/>
            </w:tcBorders>
          </w:tcPr>
          <w:p w14:paraId="73CE25C8"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672" w:type="dxa"/>
          </w:tcPr>
          <w:p w14:paraId="468C71E0"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14F980C2" w14:textId="77777777" w:rsidR="00A17139" w:rsidRPr="00420184" w:rsidRDefault="00A17139" w:rsidP="00A17139">
            <w:pPr>
              <w:spacing w:after="0"/>
              <w:jc w:val="center"/>
              <w:rPr>
                <w:rFonts w:cs="Times New Roman"/>
                <w:sz w:val="16"/>
                <w:szCs w:val="20"/>
              </w:rPr>
            </w:pPr>
            <w:r w:rsidRPr="00420184">
              <w:rPr>
                <w:rFonts w:cs="Times New Roman"/>
                <w:sz w:val="16"/>
                <w:szCs w:val="20"/>
              </w:rPr>
              <w:t>8.9%</w:t>
            </w:r>
          </w:p>
        </w:tc>
        <w:tc>
          <w:tcPr>
            <w:tcW w:w="957" w:type="dxa"/>
            <w:tcBorders>
              <w:left w:val="single" w:sz="12" w:space="0" w:color="auto"/>
            </w:tcBorders>
          </w:tcPr>
          <w:p w14:paraId="5AD8B297" w14:textId="77777777" w:rsidR="00A17139" w:rsidRPr="00420184" w:rsidRDefault="00A17139" w:rsidP="00A17139">
            <w:pPr>
              <w:spacing w:after="0"/>
              <w:jc w:val="center"/>
              <w:rPr>
                <w:rFonts w:cs="Times New Roman"/>
                <w:sz w:val="16"/>
                <w:szCs w:val="20"/>
              </w:rPr>
            </w:pPr>
            <w:r w:rsidRPr="00420184">
              <w:rPr>
                <w:rFonts w:cs="Times New Roman"/>
                <w:sz w:val="16"/>
                <w:szCs w:val="20"/>
              </w:rPr>
              <w:t>9.4%</w:t>
            </w:r>
          </w:p>
        </w:tc>
        <w:tc>
          <w:tcPr>
            <w:tcW w:w="672" w:type="dxa"/>
          </w:tcPr>
          <w:p w14:paraId="464843CA"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5D5D7CAA" w14:textId="77777777" w:rsidR="00A17139" w:rsidRPr="00420184" w:rsidRDefault="00A17139" w:rsidP="00A17139">
            <w:pPr>
              <w:spacing w:after="0"/>
              <w:jc w:val="center"/>
              <w:rPr>
                <w:rFonts w:cs="Times New Roman"/>
                <w:sz w:val="16"/>
                <w:szCs w:val="20"/>
              </w:rPr>
            </w:pPr>
            <w:r w:rsidRPr="00420184">
              <w:rPr>
                <w:rFonts w:cs="Times New Roman"/>
                <w:sz w:val="16"/>
                <w:szCs w:val="20"/>
              </w:rPr>
              <w:t>90.6%</w:t>
            </w:r>
          </w:p>
        </w:tc>
      </w:tr>
      <w:tr w:rsidR="00A17139" w:rsidRPr="00420184" w14:paraId="3DDEA24E" w14:textId="77777777" w:rsidTr="00A17139">
        <w:tc>
          <w:tcPr>
            <w:tcW w:w="688" w:type="dxa"/>
            <w:tcBorders>
              <w:left w:val="single" w:sz="12" w:space="0" w:color="auto"/>
            </w:tcBorders>
          </w:tcPr>
          <w:p w14:paraId="01AD073B"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65FB0426" w14:textId="77777777" w:rsidR="00A17139" w:rsidRPr="00420184" w:rsidRDefault="00A17139" w:rsidP="00A17139">
            <w:pPr>
              <w:spacing w:after="0"/>
              <w:jc w:val="center"/>
              <w:rPr>
                <w:rFonts w:cs="Times New Roman"/>
                <w:sz w:val="16"/>
                <w:szCs w:val="20"/>
              </w:rPr>
            </w:pPr>
            <w:r w:rsidRPr="00420184">
              <w:rPr>
                <w:rFonts w:cs="Times New Roman"/>
                <w:sz w:val="16"/>
                <w:szCs w:val="20"/>
              </w:rPr>
              <w:t>19</w:t>
            </w:r>
          </w:p>
        </w:tc>
        <w:tc>
          <w:tcPr>
            <w:tcW w:w="957" w:type="dxa"/>
            <w:tcBorders>
              <w:left w:val="single" w:sz="12" w:space="0" w:color="auto"/>
            </w:tcBorders>
          </w:tcPr>
          <w:p w14:paraId="15CCD4BC"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6E09E964"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0D4B8AE8" w14:textId="77777777" w:rsidR="00A17139" w:rsidRPr="00420184" w:rsidRDefault="00A17139" w:rsidP="00A17139">
            <w:pPr>
              <w:spacing w:after="0"/>
              <w:jc w:val="center"/>
              <w:rPr>
                <w:rFonts w:cs="Times New Roman"/>
                <w:sz w:val="16"/>
                <w:szCs w:val="20"/>
              </w:rPr>
            </w:pPr>
            <w:r w:rsidRPr="00420184">
              <w:rPr>
                <w:rFonts w:cs="Times New Roman"/>
                <w:sz w:val="16"/>
                <w:szCs w:val="20"/>
              </w:rPr>
              <w:t>46.4%</w:t>
            </w:r>
          </w:p>
        </w:tc>
        <w:tc>
          <w:tcPr>
            <w:tcW w:w="1241" w:type="dxa"/>
            <w:tcBorders>
              <w:left w:val="single" w:sz="12" w:space="0" w:color="auto"/>
            </w:tcBorders>
          </w:tcPr>
          <w:p w14:paraId="31E1BD8C"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672" w:type="dxa"/>
          </w:tcPr>
          <w:p w14:paraId="3C316FEA"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4F9F257F" w14:textId="77777777" w:rsidR="00A17139" w:rsidRPr="00420184" w:rsidRDefault="00A17139" w:rsidP="00A17139">
            <w:pPr>
              <w:spacing w:after="0"/>
              <w:jc w:val="center"/>
              <w:rPr>
                <w:rFonts w:cs="Times New Roman"/>
                <w:sz w:val="16"/>
                <w:szCs w:val="20"/>
              </w:rPr>
            </w:pPr>
            <w:r w:rsidRPr="00420184">
              <w:rPr>
                <w:rFonts w:cs="Times New Roman"/>
                <w:sz w:val="16"/>
                <w:szCs w:val="20"/>
              </w:rPr>
              <w:t>10.2%</w:t>
            </w:r>
          </w:p>
        </w:tc>
        <w:tc>
          <w:tcPr>
            <w:tcW w:w="957" w:type="dxa"/>
            <w:tcBorders>
              <w:left w:val="single" w:sz="12" w:space="0" w:color="auto"/>
            </w:tcBorders>
          </w:tcPr>
          <w:p w14:paraId="4D07E2C9" w14:textId="77777777" w:rsidR="00A17139" w:rsidRPr="00420184" w:rsidRDefault="00A17139" w:rsidP="00A17139">
            <w:pPr>
              <w:spacing w:after="0"/>
              <w:jc w:val="center"/>
              <w:rPr>
                <w:rFonts w:cs="Times New Roman"/>
                <w:sz w:val="16"/>
                <w:szCs w:val="20"/>
              </w:rPr>
            </w:pPr>
            <w:r w:rsidRPr="00420184">
              <w:rPr>
                <w:rFonts w:cs="Times New Roman"/>
                <w:sz w:val="16"/>
                <w:szCs w:val="20"/>
              </w:rPr>
              <w:t>9.5%</w:t>
            </w:r>
          </w:p>
        </w:tc>
        <w:tc>
          <w:tcPr>
            <w:tcW w:w="672" w:type="dxa"/>
          </w:tcPr>
          <w:p w14:paraId="429426F1"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48A6B0EF" w14:textId="77777777" w:rsidR="00A17139" w:rsidRPr="00420184" w:rsidRDefault="00A17139" w:rsidP="00A17139">
            <w:pPr>
              <w:spacing w:after="0"/>
              <w:jc w:val="center"/>
              <w:rPr>
                <w:rFonts w:cs="Times New Roman"/>
                <w:sz w:val="16"/>
                <w:szCs w:val="20"/>
              </w:rPr>
            </w:pPr>
            <w:r w:rsidRPr="00420184">
              <w:rPr>
                <w:rFonts w:cs="Times New Roman"/>
                <w:sz w:val="16"/>
                <w:szCs w:val="20"/>
              </w:rPr>
              <w:t>97.1%</w:t>
            </w:r>
          </w:p>
        </w:tc>
      </w:tr>
      <w:tr w:rsidR="00A17139" w:rsidRPr="00420184" w14:paraId="5996139E" w14:textId="77777777" w:rsidTr="00A17139">
        <w:tc>
          <w:tcPr>
            <w:tcW w:w="688" w:type="dxa"/>
            <w:tcBorders>
              <w:left w:val="single" w:sz="12" w:space="0" w:color="auto"/>
            </w:tcBorders>
          </w:tcPr>
          <w:p w14:paraId="2105703E"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90" w:type="dxa"/>
            <w:tcBorders>
              <w:right w:val="single" w:sz="12" w:space="0" w:color="auto"/>
            </w:tcBorders>
          </w:tcPr>
          <w:p w14:paraId="68AFAF32" w14:textId="77777777" w:rsidR="00A17139" w:rsidRPr="00420184" w:rsidRDefault="00A17139" w:rsidP="00A17139">
            <w:pPr>
              <w:spacing w:after="0"/>
              <w:jc w:val="center"/>
              <w:rPr>
                <w:rFonts w:cs="Times New Roman"/>
                <w:sz w:val="16"/>
                <w:szCs w:val="20"/>
              </w:rPr>
            </w:pPr>
            <w:r w:rsidRPr="00420184">
              <w:rPr>
                <w:rFonts w:cs="Times New Roman"/>
                <w:sz w:val="16"/>
                <w:szCs w:val="20"/>
              </w:rPr>
              <w:t>20</w:t>
            </w:r>
          </w:p>
        </w:tc>
        <w:tc>
          <w:tcPr>
            <w:tcW w:w="957" w:type="dxa"/>
            <w:tcBorders>
              <w:left w:val="single" w:sz="12" w:space="0" w:color="auto"/>
            </w:tcBorders>
          </w:tcPr>
          <w:p w14:paraId="71A0C91F" w14:textId="77777777" w:rsidR="00A17139" w:rsidRPr="00420184" w:rsidRDefault="00A17139" w:rsidP="00A17139">
            <w:pPr>
              <w:spacing w:after="0"/>
              <w:jc w:val="center"/>
              <w:rPr>
                <w:rFonts w:cs="Times New Roman"/>
                <w:sz w:val="16"/>
                <w:szCs w:val="20"/>
              </w:rPr>
            </w:pPr>
            <w:r w:rsidRPr="00420184">
              <w:rPr>
                <w:rFonts w:cs="Times New Roman"/>
                <w:sz w:val="16"/>
                <w:szCs w:val="20"/>
              </w:rPr>
              <w:t>3.6%</w:t>
            </w:r>
          </w:p>
        </w:tc>
        <w:tc>
          <w:tcPr>
            <w:tcW w:w="672" w:type="dxa"/>
          </w:tcPr>
          <w:p w14:paraId="4050A4D8"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70D0D299" w14:textId="77777777" w:rsidR="00A17139" w:rsidRPr="00420184" w:rsidRDefault="00A17139" w:rsidP="00A17139">
            <w:pPr>
              <w:spacing w:after="0"/>
              <w:jc w:val="center"/>
              <w:rPr>
                <w:rFonts w:cs="Times New Roman"/>
                <w:sz w:val="16"/>
                <w:szCs w:val="20"/>
              </w:rPr>
            </w:pPr>
            <w:r w:rsidRPr="00420184">
              <w:rPr>
                <w:rFonts w:cs="Times New Roman"/>
                <w:sz w:val="16"/>
                <w:szCs w:val="20"/>
              </w:rPr>
              <w:t>35.5%</w:t>
            </w:r>
          </w:p>
        </w:tc>
        <w:tc>
          <w:tcPr>
            <w:tcW w:w="1241" w:type="dxa"/>
            <w:tcBorders>
              <w:left w:val="single" w:sz="12" w:space="0" w:color="auto"/>
            </w:tcBorders>
          </w:tcPr>
          <w:p w14:paraId="39A708B8"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672" w:type="dxa"/>
          </w:tcPr>
          <w:p w14:paraId="5806422D"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03258F32" w14:textId="77777777" w:rsidR="00A17139" w:rsidRPr="00420184" w:rsidRDefault="00A17139" w:rsidP="00A17139">
            <w:pPr>
              <w:spacing w:after="0"/>
              <w:jc w:val="center"/>
              <w:rPr>
                <w:rFonts w:cs="Times New Roman"/>
                <w:sz w:val="16"/>
                <w:szCs w:val="20"/>
              </w:rPr>
            </w:pPr>
            <w:r w:rsidRPr="00420184">
              <w:rPr>
                <w:rFonts w:cs="Times New Roman"/>
                <w:sz w:val="16"/>
                <w:szCs w:val="20"/>
              </w:rPr>
              <w:t>10.2%</w:t>
            </w:r>
          </w:p>
        </w:tc>
        <w:tc>
          <w:tcPr>
            <w:tcW w:w="957" w:type="dxa"/>
            <w:tcBorders>
              <w:left w:val="single" w:sz="12" w:space="0" w:color="auto"/>
            </w:tcBorders>
          </w:tcPr>
          <w:p w14:paraId="521138F0" w14:textId="77777777" w:rsidR="00A17139" w:rsidRPr="00420184" w:rsidRDefault="00A17139" w:rsidP="00A17139">
            <w:pPr>
              <w:spacing w:after="0"/>
              <w:jc w:val="center"/>
              <w:rPr>
                <w:rFonts w:cs="Times New Roman"/>
                <w:sz w:val="16"/>
                <w:szCs w:val="20"/>
              </w:rPr>
            </w:pPr>
            <w:r w:rsidRPr="00420184">
              <w:rPr>
                <w:rFonts w:cs="Times New Roman"/>
                <w:sz w:val="16"/>
                <w:szCs w:val="20"/>
              </w:rPr>
              <w:t>9.5%</w:t>
            </w:r>
          </w:p>
        </w:tc>
        <w:tc>
          <w:tcPr>
            <w:tcW w:w="672" w:type="dxa"/>
          </w:tcPr>
          <w:p w14:paraId="79C2256D"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2822C96D" w14:textId="77777777" w:rsidR="00A17139" w:rsidRPr="00420184" w:rsidRDefault="00A17139" w:rsidP="00A17139">
            <w:pPr>
              <w:spacing w:after="0"/>
              <w:jc w:val="center"/>
              <w:rPr>
                <w:rFonts w:cs="Times New Roman"/>
                <w:sz w:val="16"/>
                <w:szCs w:val="20"/>
              </w:rPr>
            </w:pPr>
            <w:r w:rsidRPr="00420184">
              <w:rPr>
                <w:rFonts w:cs="Times New Roman"/>
                <w:sz w:val="16"/>
                <w:szCs w:val="20"/>
              </w:rPr>
              <w:t>94.4%</w:t>
            </w:r>
          </w:p>
        </w:tc>
      </w:tr>
      <w:tr w:rsidR="00A17139" w:rsidRPr="00420184" w14:paraId="1A49CBA8" w14:textId="77777777" w:rsidTr="00A17139">
        <w:tc>
          <w:tcPr>
            <w:tcW w:w="688" w:type="dxa"/>
            <w:tcBorders>
              <w:left w:val="single" w:sz="12" w:space="0" w:color="auto"/>
            </w:tcBorders>
          </w:tcPr>
          <w:p w14:paraId="6D7B7700"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34913CB4"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957" w:type="dxa"/>
            <w:tcBorders>
              <w:left w:val="single" w:sz="12" w:space="0" w:color="auto"/>
            </w:tcBorders>
          </w:tcPr>
          <w:p w14:paraId="21E09263"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F5CB190"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6214B3BB" w14:textId="77777777" w:rsidR="00A17139" w:rsidRPr="00420184" w:rsidRDefault="00A17139" w:rsidP="00A17139">
            <w:pPr>
              <w:spacing w:after="0"/>
              <w:jc w:val="center"/>
              <w:rPr>
                <w:rFonts w:cs="Times New Roman"/>
                <w:sz w:val="16"/>
                <w:szCs w:val="20"/>
              </w:rPr>
            </w:pPr>
            <w:r w:rsidRPr="00420184">
              <w:rPr>
                <w:rFonts w:cs="Times New Roman"/>
                <w:sz w:val="16"/>
                <w:szCs w:val="20"/>
              </w:rPr>
              <w:t>64.3%</w:t>
            </w:r>
          </w:p>
        </w:tc>
        <w:tc>
          <w:tcPr>
            <w:tcW w:w="1241" w:type="dxa"/>
            <w:tcBorders>
              <w:left w:val="single" w:sz="12" w:space="0" w:color="auto"/>
            </w:tcBorders>
          </w:tcPr>
          <w:p w14:paraId="66255651"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672" w:type="dxa"/>
          </w:tcPr>
          <w:p w14:paraId="416D574A"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1ABA8102" w14:textId="77777777" w:rsidR="00A17139" w:rsidRPr="00420184" w:rsidRDefault="00A17139" w:rsidP="00A17139">
            <w:pPr>
              <w:spacing w:after="0"/>
              <w:jc w:val="center"/>
              <w:rPr>
                <w:rFonts w:cs="Times New Roman"/>
                <w:sz w:val="16"/>
                <w:szCs w:val="20"/>
              </w:rPr>
            </w:pPr>
            <w:r w:rsidRPr="00420184">
              <w:rPr>
                <w:rFonts w:cs="Times New Roman"/>
                <w:sz w:val="16"/>
                <w:szCs w:val="20"/>
              </w:rPr>
              <w:t>33.1%</w:t>
            </w:r>
          </w:p>
        </w:tc>
        <w:tc>
          <w:tcPr>
            <w:tcW w:w="957" w:type="dxa"/>
            <w:tcBorders>
              <w:left w:val="single" w:sz="12" w:space="0" w:color="auto"/>
            </w:tcBorders>
          </w:tcPr>
          <w:p w14:paraId="4E25AFC3" w14:textId="77777777" w:rsidR="00A17139" w:rsidRPr="00420184" w:rsidRDefault="00A17139" w:rsidP="00A17139">
            <w:pPr>
              <w:spacing w:after="0"/>
              <w:jc w:val="center"/>
              <w:rPr>
                <w:rFonts w:cs="Times New Roman"/>
                <w:sz w:val="16"/>
                <w:szCs w:val="20"/>
              </w:rPr>
            </w:pPr>
            <w:r w:rsidRPr="00420184">
              <w:rPr>
                <w:rFonts w:cs="Times New Roman"/>
                <w:sz w:val="16"/>
                <w:szCs w:val="20"/>
              </w:rPr>
              <w:t>7.8%</w:t>
            </w:r>
          </w:p>
        </w:tc>
        <w:tc>
          <w:tcPr>
            <w:tcW w:w="672" w:type="dxa"/>
          </w:tcPr>
          <w:p w14:paraId="16D4B138"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789F81F7" w14:textId="77777777" w:rsidR="00A17139" w:rsidRPr="00420184" w:rsidRDefault="00A17139" w:rsidP="00A17139">
            <w:pPr>
              <w:spacing w:after="0"/>
              <w:jc w:val="center"/>
              <w:rPr>
                <w:rFonts w:cs="Times New Roman"/>
                <w:sz w:val="16"/>
                <w:szCs w:val="20"/>
              </w:rPr>
            </w:pPr>
            <w:r w:rsidRPr="00420184">
              <w:rPr>
                <w:rFonts w:cs="Times New Roman"/>
                <w:sz w:val="16"/>
                <w:szCs w:val="20"/>
              </w:rPr>
              <w:t>96.2%</w:t>
            </w:r>
          </w:p>
        </w:tc>
      </w:tr>
      <w:tr w:rsidR="00A17139" w:rsidRPr="00420184" w14:paraId="3511BE26" w14:textId="77777777" w:rsidTr="00A17139">
        <w:tc>
          <w:tcPr>
            <w:tcW w:w="688" w:type="dxa"/>
            <w:tcBorders>
              <w:left w:val="single" w:sz="12" w:space="0" w:color="auto"/>
            </w:tcBorders>
          </w:tcPr>
          <w:p w14:paraId="1C16A74D"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2C1D0273"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957" w:type="dxa"/>
            <w:tcBorders>
              <w:left w:val="single" w:sz="12" w:space="0" w:color="auto"/>
            </w:tcBorders>
          </w:tcPr>
          <w:p w14:paraId="76627E39"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B915435"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515846B3" w14:textId="77777777" w:rsidR="00A17139" w:rsidRPr="00420184" w:rsidRDefault="00A17139" w:rsidP="00A17139">
            <w:pPr>
              <w:spacing w:after="0"/>
              <w:jc w:val="center"/>
              <w:rPr>
                <w:rFonts w:cs="Times New Roman"/>
                <w:sz w:val="16"/>
                <w:szCs w:val="20"/>
              </w:rPr>
            </w:pPr>
            <w:r w:rsidRPr="00420184">
              <w:rPr>
                <w:rFonts w:cs="Times New Roman"/>
                <w:sz w:val="16"/>
                <w:szCs w:val="20"/>
              </w:rPr>
              <w:t>43.9%</w:t>
            </w:r>
          </w:p>
        </w:tc>
        <w:tc>
          <w:tcPr>
            <w:tcW w:w="1241" w:type="dxa"/>
            <w:tcBorders>
              <w:left w:val="single" w:sz="12" w:space="0" w:color="auto"/>
            </w:tcBorders>
          </w:tcPr>
          <w:p w14:paraId="22A90AF7" w14:textId="77777777" w:rsidR="00A17139" w:rsidRPr="00420184" w:rsidRDefault="00A17139" w:rsidP="00A17139">
            <w:pPr>
              <w:spacing w:after="0"/>
              <w:jc w:val="center"/>
              <w:rPr>
                <w:rFonts w:cs="Times New Roman"/>
                <w:sz w:val="16"/>
                <w:szCs w:val="20"/>
              </w:rPr>
            </w:pPr>
            <w:r w:rsidRPr="00420184">
              <w:rPr>
                <w:rFonts w:cs="Times New Roman"/>
                <w:sz w:val="16"/>
                <w:szCs w:val="20"/>
              </w:rPr>
              <w:t>1.9%</w:t>
            </w:r>
          </w:p>
        </w:tc>
        <w:tc>
          <w:tcPr>
            <w:tcW w:w="672" w:type="dxa"/>
          </w:tcPr>
          <w:p w14:paraId="4A16705C"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9E14FF6" w14:textId="77777777" w:rsidR="00A17139" w:rsidRPr="00420184" w:rsidRDefault="00A17139" w:rsidP="00A17139">
            <w:pPr>
              <w:spacing w:after="0"/>
              <w:jc w:val="center"/>
              <w:rPr>
                <w:rFonts w:cs="Times New Roman"/>
                <w:sz w:val="16"/>
                <w:szCs w:val="20"/>
              </w:rPr>
            </w:pPr>
            <w:r w:rsidRPr="00420184">
              <w:rPr>
                <w:rFonts w:cs="Times New Roman"/>
                <w:sz w:val="16"/>
                <w:szCs w:val="20"/>
              </w:rPr>
              <w:t>61.6%</w:t>
            </w:r>
          </w:p>
        </w:tc>
        <w:tc>
          <w:tcPr>
            <w:tcW w:w="957" w:type="dxa"/>
            <w:tcBorders>
              <w:left w:val="single" w:sz="12" w:space="0" w:color="auto"/>
            </w:tcBorders>
          </w:tcPr>
          <w:p w14:paraId="3C1A304A" w14:textId="77777777" w:rsidR="00A17139" w:rsidRPr="00420184" w:rsidRDefault="00A17139" w:rsidP="00A17139">
            <w:pPr>
              <w:spacing w:after="0"/>
              <w:jc w:val="center"/>
              <w:rPr>
                <w:rFonts w:cs="Times New Roman"/>
                <w:sz w:val="16"/>
                <w:szCs w:val="20"/>
              </w:rPr>
            </w:pPr>
            <w:r w:rsidRPr="00420184">
              <w:rPr>
                <w:rFonts w:cs="Times New Roman"/>
                <w:sz w:val="16"/>
                <w:szCs w:val="20"/>
              </w:rPr>
              <w:t>7.7%</w:t>
            </w:r>
          </w:p>
        </w:tc>
        <w:tc>
          <w:tcPr>
            <w:tcW w:w="672" w:type="dxa"/>
          </w:tcPr>
          <w:p w14:paraId="53BB6AFC" w14:textId="77777777" w:rsidR="00A17139" w:rsidRPr="00420184" w:rsidRDefault="00A17139" w:rsidP="00A17139">
            <w:pPr>
              <w:spacing w:after="0"/>
              <w:jc w:val="center"/>
              <w:rPr>
                <w:rFonts w:cs="Times New Roman"/>
                <w:sz w:val="16"/>
                <w:szCs w:val="20"/>
              </w:rPr>
            </w:pPr>
            <w:r w:rsidRPr="00420184">
              <w:rPr>
                <w:rFonts w:cs="Times New Roman"/>
                <w:sz w:val="16"/>
                <w:szCs w:val="20"/>
              </w:rPr>
              <w:t>1.0%</w:t>
            </w:r>
          </w:p>
        </w:tc>
        <w:tc>
          <w:tcPr>
            <w:tcW w:w="657" w:type="dxa"/>
            <w:tcBorders>
              <w:right w:val="single" w:sz="12" w:space="0" w:color="auto"/>
            </w:tcBorders>
          </w:tcPr>
          <w:p w14:paraId="58043929" w14:textId="77777777" w:rsidR="00A17139" w:rsidRPr="00420184" w:rsidRDefault="00A17139" w:rsidP="00A17139">
            <w:pPr>
              <w:spacing w:after="0"/>
              <w:jc w:val="center"/>
              <w:rPr>
                <w:rFonts w:cs="Times New Roman"/>
                <w:sz w:val="16"/>
                <w:szCs w:val="20"/>
              </w:rPr>
            </w:pPr>
            <w:r w:rsidRPr="00420184">
              <w:rPr>
                <w:rFonts w:cs="Times New Roman"/>
                <w:sz w:val="16"/>
                <w:szCs w:val="20"/>
              </w:rPr>
              <w:t>94.8%</w:t>
            </w:r>
          </w:p>
        </w:tc>
      </w:tr>
      <w:tr w:rsidR="00A17139" w:rsidRPr="00420184" w14:paraId="70AEB672" w14:textId="77777777" w:rsidTr="00A17139">
        <w:tc>
          <w:tcPr>
            <w:tcW w:w="688" w:type="dxa"/>
            <w:tcBorders>
              <w:left w:val="single" w:sz="12" w:space="0" w:color="auto"/>
            </w:tcBorders>
          </w:tcPr>
          <w:p w14:paraId="04B892FF"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37EBF649" w14:textId="77777777" w:rsidR="00A17139" w:rsidRPr="00420184" w:rsidRDefault="00A17139" w:rsidP="00A17139">
            <w:pPr>
              <w:spacing w:after="0"/>
              <w:jc w:val="center"/>
              <w:rPr>
                <w:rFonts w:cs="Times New Roman"/>
                <w:sz w:val="16"/>
                <w:szCs w:val="20"/>
              </w:rPr>
            </w:pPr>
            <w:r w:rsidRPr="00420184">
              <w:rPr>
                <w:rFonts w:cs="Times New Roman"/>
                <w:sz w:val="16"/>
                <w:szCs w:val="20"/>
              </w:rPr>
              <w:t>15</w:t>
            </w:r>
          </w:p>
        </w:tc>
        <w:tc>
          <w:tcPr>
            <w:tcW w:w="957" w:type="dxa"/>
            <w:tcBorders>
              <w:left w:val="single" w:sz="12" w:space="0" w:color="auto"/>
            </w:tcBorders>
          </w:tcPr>
          <w:p w14:paraId="21ED9F7A"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40BBE0C"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4186AB13" w14:textId="77777777" w:rsidR="00A17139" w:rsidRPr="00420184" w:rsidRDefault="00A17139" w:rsidP="00A17139">
            <w:pPr>
              <w:spacing w:after="0"/>
              <w:jc w:val="center"/>
              <w:rPr>
                <w:rFonts w:cs="Times New Roman"/>
                <w:sz w:val="16"/>
                <w:szCs w:val="20"/>
              </w:rPr>
            </w:pPr>
            <w:r w:rsidRPr="00420184">
              <w:rPr>
                <w:rFonts w:cs="Times New Roman"/>
                <w:sz w:val="16"/>
                <w:szCs w:val="20"/>
              </w:rPr>
              <w:t>52.6%</w:t>
            </w:r>
          </w:p>
        </w:tc>
        <w:tc>
          <w:tcPr>
            <w:tcW w:w="1241" w:type="dxa"/>
            <w:tcBorders>
              <w:left w:val="single" w:sz="12" w:space="0" w:color="auto"/>
            </w:tcBorders>
          </w:tcPr>
          <w:p w14:paraId="38A0338F" w14:textId="77777777" w:rsidR="00A17139" w:rsidRPr="00420184" w:rsidRDefault="00A17139" w:rsidP="00A17139">
            <w:pPr>
              <w:spacing w:after="0"/>
              <w:jc w:val="center"/>
              <w:rPr>
                <w:rFonts w:cs="Times New Roman"/>
                <w:sz w:val="16"/>
                <w:szCs w:val="20"/>
              </w:rPr>
            </w:pPr>
            <w:r w:rsidRPr="00420184">
              <w:rPr>
                <w:rFonts w:cs="Times New Roman"/>
                <w:sz w:val="16"/>
                <w:szCs w:val="20"/>
              </w:rPr>
              <w:t>2.1%</w:t>
            </w:r>
          </w:p>
        </w:tc>
        <w:tc>
          <w:tcPr>
            <w:tcW w:w="672" w:type="dxa"/>
          </w:tcPr>
          <w:p w14:paraId="74E6BD8D"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302CACC" w14:textId="77777777" w:rsidR="00A17139" w:rsidRPr="00420184" w:rsidRDefault="00A17139" w:rsidP="00A17139">
            <w:pPr>
              <w:spacing w:after="0"/>
              <w:jc w:val="center"/>
              <w:rPr>
                <w:rFonts w:cs="Times New Roman"/>
                <w:sz w:val="16"/>
                <w:szCs w:val="20"/>
              </w:rPr>
            </w:pPr>
            <w:r w:rsidRPr="00420184">
              <w:rPr>
                <w:rFonts w:cs="Times New Roman"/>
                <w:sz w:val="16"/>
                <w:szCs w:val="20"/>
              </w:rPr>
              <w:t>75.1%</w:t>
            </w:r>
          </w:p>
        </w:tc>
        <w:tc>
          <w:tcPr>
            <w:tcW w:w="957" w:type="dxa"/>
            <w:tcBorders>
              <w:left w:val="single" w:sz="12" w:space="0" w:color="auto"/>
            </w:tcBorders>
          </w:tcPr>
          <w:p w14:paraId="622B06E8" w14:textId="77777777" w:rsidR="00A17139" w:rsidRPr="00420184" w:rsidRDefault="00A17139" w:rsidP="00A17139">
            <w:pPr>
              <w:spacing w:after="0"/>
              <w:jc w:val="center"/>
              <w:rPr>
                <w:rFonts w:cs="Times New Roman"/>
                <w:sz w:val="16"/>
                <w:szCs w:val="20"/>
              </w:rPr>
            </w:pPr>
            <w:r w:rsidRPr="00420184">
              <w:rPr>
                <w:rFonts w:cs="Times New Roman"/>
                <w:sz w:val="16"/>
                <w:szCs w:val="20"/>
              </w:rPr>
              <w:t>7.7%</w:t>
            </w:r>
          </w:p>
        </w:tc>
        <w:tc>
          <w:tcPr>
            <w:tcW w:w="672" w:type="dxa"/>
          </w:tcPr>
          <w:p w14:paraId="27B4E8BF"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6251A188" w14:textId="77777777" w:rsidR="00A17139" w:rsidRPr="00420184" w:rsidRDefault="00A17139" w:rsidP="00A17139">
            <w:pPr>
              <w:spacing w:after="0"/>
              <w:jc w:val="center"/>
              <w:rPr>
                <w:rFonts w:cs="Times New Roman"/>
                <w:sz w:val="16"/>
                <w:szCs w:val="20"/>
              </w:rPr>
            </w:pPr>
            <w:r w:rsidRPr="00420184">
              <w:rPr>
                <w:rFonts w:cs="Times New Roman"/>
                <w:sz w:val="16"/>
                <w:szCs w:val="20"/>
              </w:rPr>
              <w:t>95.3%</w:t>
            </w:r>
          </w:p>
        </w:tc>
      </w:tr>
      <w:tr w:rsidR="00A17139" w:rsidRPr="00420184" w14:paraId="61620AC9" w14:textId="77777777" w:rsidTr="00A17139">
        <w:tc>
          <w:tcPr>
            <w:tcW w:w="688" w:type="dxa"/>
            <w:tcBorders>
              <w:left w:val="single" w:sz="12" w:space="0" w:color="auto"/>
            </w:tcBorders>
          </w:tcPr>
          <w:p w14:paraId="799A1DA9"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2870CBF7"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957" w:type="dxa"/>
            <w:tcBorders>
              <w:left w:val="single" w:sz="12" w:space="0" w:color="auto"/>
            </w:tcBorders>
          </w:tcPr>
          <w:p w14:paraId="5B68C225"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5CECEF77"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08AB82E6" w14:textId="77777777" w:rsidR="00A17139" w:rsidRPr="00420184" w:rsidRDefault="00A17139" w:rsidP="00A17139">
            <w:pPr>
              <w:spacing w:after="0"/>
              <w:jc w:val="center"/>
              <w:rPr>
                <w:rFonts w:cs="Times New Roman"/>
                <w:sz w:val="16"/>
                <w:szCs w:val="20"/>
              </w:rPr>
            </w:pPr>
            <w:r w:rsidRPr="00420184">
              <w:rPr>
                <w:rFonts w:cs="Times New Roman"/>
                <w:sz w:val="16"/>
                <w:szCs w:val="20"/>
              </w:rPr>
              <w:t>37.1%</w:t>
            </w:r>
          </w:p>
        </w:tc>
        <w:tc>
          <w:tcPr>
            <w:tcW w:w="1241" w:type="dxa"/>
            <w:tcBorders>
              <w:left w:val="single" w:sz="12" w:space="0" w:color="auto"/>
            </w:tcBorders>
          </w:tcPr>
          <w:p w14:paraId="65F983CD" w14:textId="77777777" w:rsidR="00A17139" w:rsidRPr="00420184" w:rsidRDefault="00A17139" w:rsidP="00A17139">
            <w:pPr>
              <w:spacing w:after="0"/>
              <w:jc w:val="center"/>
              <w:rPr>
                <w:rFonts w:cs="Times New Roman"/>
                <w:sz w:val="16"/>
                <w:szCs w:val="20"/>
              </w:rPr>
            </w:pPr>
            <w:r w:rsidRPr="00420184">
              <w:rPr>
                <w:rFonts w:cs="Times New Roman"/>
                <w:sz w:val="16"/>
                <w:szCs w:val="20"/>
              </w:rPr>
              <w:t>2.5%</w:t>
            </w:r>
          </w:p>
        </w:tc>
        <w:tc>
          <w:tcPr>
            <w:tcW w:w="672" w:type="dxa"/>
          </w:tcPr>
          <w:p w14:paraId="3042482F"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79D7FE73" w14:textId="77777777" w:rsidR="00A17139" w:rsidRPr="00420184" w:rsidRDefault="00A17139" w:rsidP="00A17139">
            <w:pPr>
              <w:spacing w:after="0"/>
              <w:jc w:val="center"/>
              <w:rPr>
                <w:rFonts w:cs="Times New Roman"/>
                <w:sz w:val="16"/>
                <w:szCs w:val="20"/>
              </w:rPr>
            </w:pPr>
            <w:r w:rsidRPr="00420184">
              <w:rPr>
                <w:rFonts w:cs="Times New Roman"/>
                <w:sz w:val="16"/>
                <w:szCs w:val="20"/>
              </w:rPr>
              <w:t>84.8%</w:t>
            </w:r>
          </w:p>
        </w:tc>
        <w:tc>
          <w:tcPr>
            <w:tcW w:w="957" w:type="dxa"/>
            <w:tcBorders>
              <w:left w:val="single" w:sz="12" w:space="0" w:color="auto"/>
            </w:tcBorders>
          </w:tcPr>
          <w:p w14:paraId="137F9DC8" w14:textId="77777777" w:rsidR="00A17139" w:rsidRPr="00420184" w:rsidRDefault="00A17139" w:rsidP="00A17139">
            <w:pPr>
              <w:spacing w:after="0"/>
              <w:jc w:val="center"/>
              <w:rPr>
                <w:rFonts w:cs="Times New Roman"/>
                <w:sz w:val="16"/>
                <w:szCs w:val="20"/>
              </w:rPr>
            </w:pPr>
            <w:r w:rsidRPr="00420184">
              <w:rPr>
                <w:rFonts w:cs="Times New Roman"/>
                <w:sz w:val="16"/>
                <w:szCs w:val="20"/>
              </w:rPr>
              <w:t>7.4%</w:t>
            </w:r>
          </w:p>
        </w:tc>
        <w:tc>
          <w:tcPr>
            <w:tcW w:w="672" w:type="dxa"/>
          </w:tcPr>
          <w:p w14:paraId="21D4B4FC"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782FEB47" w14:textId="77777777" w:rsidR="00A17139" w:rsidRPr="00420184" w:rsidRDefault="00A17139" w:rsidP="00A17139">
            <w:pPr>
              <w:spacing w:after="0"/>
              <w:jc w:val="center"/>
              <w:rPr>
                <w:rFonts w:cs="Times New Roman"/>
                <w:sz w:val="16"/>
                <w:szCs w:val="20"/>
              </w:rPr>
            </w:pPr>
            <w:r w:rsidRPr="00420184">
              <w:rPr>
                <w:rFonts w:cs="Times New Roman"/>
                <w:sz w:val="16"/>
                <w:szCs w:val="20"/>
              </w:rPr>
              <w:t>92.0%</w:t>
            </w:r>
          </w:p>
        </w:tc>
      </w:tr>
      <w:tr w:rsidR="00A17139" w:rsidRPr="00420184" w14:paraId="2739E0F8" w14:textId="77777777" w:rsidTr="00A17139">
        <w:tc>
          <w:tcPr>
            <w:tcW w:w="688" w:type="dxa"/>
            <w:tcBorders>
              <w:left w:val="single" w:sz="12" w:space="0" w:color="auto"/>
            </w:tcBorders>
          </w:tcPr>
          <w:p w14:paraId="0944B4F0"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2BDE0E97" w14:textId="77777777" w:rsidR="00A17139" w:rsidRPr="00420184" w:rsidRDefault="00A17139" w:rsidP="00A17139">
            <w:pPr>
              <w:spacing w:after="0"/>
              <w:jc w:val="center"/>
              <w:rPr>
                <w:rFonts w:cs="Times New Roman"/>
                <w:sz w:val="16"/>
                <w:szCs w:val="20"/>
              </w:rPr>
            </w:pPr>
            <w:r w:rsidRPr="00420184">
              <w:rPr>
                <w:rFonts w:cs="Times New Roman"/>
                <w:sz w:val="16"/>
                <w:szCs w:val="20"/>
              </w:rPr>
              <w:t>17</w:t>
            </w:r>
          </w:p>
        </w:tc>
        <w:tc>
          <w:tcPr>
            <w:tcW w:w="957" w:type="dxa"/>
            <w:tcBorders>
              <w:left w:val="single" w:sz="12" w:space="0" w:color="auto"/>
            </w:tcBorders>
          </w:tcPr>
          <w:p w14:paraId="0C912877"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7CA04B8"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5C23E19E" w14:textId="77777777" w:rsidR="00A17139" w:rsidRPr="00420184" w:rsidRDefault="00A17139" w:rsidP="00A17139">
            <w:pPr>
              <w:spacing w:after="0"/>
              <w:jc w:val="center"/>
              <w:rPr>
                <w:rFonts w:cs="Times New Roman"/>
                <w:sz w:val="16"/>
                <w:szCs w:val="20"/>
              </w:rPr>
            </w:pPr>
            <w:r w:rsidRPr="00420184">
              <w:rPr>
                <w:rFonts w:cs="Times New Roman"/>
                <w:sz w:val="16"/>
                <w:szCs w:val="20"/>
              </w:rPr>
              <w:t>49.8%</w:t>
            </w:r>
          </w:p>
        </w:tc>
        <w:tc>
          <w:tcPr>
            <w:tcW w:w="1241" w:type="dxa"/>
            <w:tcBorders>
              <w:left w:val="single" w:sz="12" w:space="0" w:color="auto"/>
            </w:tcBorders>
          </w:tcPr>
          <w:p w14:paraId="1AE3C4D9"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2F037680"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32E5D2C9" w14:textId="77777777" w:rsidR="00A17139" w:rsidRPr="00420184" w:rsidRDefault="00A17139" w:rsidP="00A17139">
            <w:pPr>
              <w:spacing w:after="0"/>
              <w:jc w:val="center"/>
              <w:rPr>
                <w:rFonts w:cs="Times New Roman"/>
                <w:sz w:val="16"/>
                <w:szCs w:val="20"/>
              </w:rPr>
            </w:pPr>
            <w:r w:rsidRPr="00420184">
              <w:rPr>
                <w:rFonts w:cs="Times New Roman"/>
                <w:sz w:val="16"/>
                <w:szCs w:val="20"/>
              </w:rPr>
              <w:t>6.0%</w:t>
            </w:r>
          </w:p>
        </w:tc>
        <w:tc>
          <w:tcPr>
            <w:tcW w:w="957" w:type="dxa"/>
            <w:tcBorders>
              <w:left w:val="single" w:sz="12" w:space="0" w:color="auto"/>
            </w:tcBorders>
          </w:tcPr>
          <w:p w14:paraId="2783ACB9" w14:textId="77777777" w:rsidR="00A17139" w:rsidRPr="00420184" w:rsidRDefault="00A17139" w:rsidP="00A17139">
            <w:pPr>
              <w:spacing w:after="0"/>
              <w:jc w:val="center"/>
              <w:rPr>
                <w:rFonts w:cs="Times New Roman"/>
                <w:sz w:val="16"/>
                <w:szCs w:val="20"/>
              </w:rPr>
            </w:pPr>
            <w:r w:rsidRPr="00420184">
              <w:rPr>
                <w:rFonts w:cs="Times New Roman"/>
                <w:sz w:val="16"/>
                <w:szCs w:val="20"/>
              </w:rPr>
              <w:t>13.3%</w:t>
            </w:r>
          </w:p>
        </w:tc>
        <w:tc>
          <w:tcPr>
            <w:tcW w:w="672" w:type="dxa"/>
          </w:tcPr>
          <w:p w14:paraId="0185EE62"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0A16C96C" w14:textId="77777777" w:rsidR="00A17139" w:rsidRPr="00420184" w:rsidRDefault="00A17139" w:rsidP="00A17139">
            <w:pPr>
              <w:spacing w:after="0"/>
              <w:jc w:val="center"/>
              <w:rPr>
                <w:rFonts w:cs="Times New Roman"/>
                <w:sz w:val="16"/>
                <w:szCs w:val="20"/>
              </w:rPr>
            </w:pPr>
            <w:r w:rsidRPr="00420184">
              <w:rPr>
                <w:rFonts w:cs="Times New Roman"/>
                <w:sz w:val="16"/>
                <w:szCs w:val="20"/>
              </w:rPr>
              <w:t>98.4%</w:t>
            </w:r>
          </w:p>
        </w:tc>
      </w:tr>
      <w:tr w:rsidR="00A17139" w:rsidRPr="00420184" w14:paraId="7DD3D317" w14:textId="77777777" w:rsidTr="00A17139">
        <w:tc>
          <w:tcPr>
            <w:tcW w:w="688" w:type="dxa"/>
            <w:tcBorders>
              <w:left w:val="single" w:sz="12" w:space="0" w:color="auto"/>
            </w:tcBorders>
          </w:tcPr>
          <w:p w14:paraId="727859ED"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0E1EDAC4" w14:textId="77777777" w:rsidR="00A17139" w:rsidRPr="00420184" w:rsidRDefault="00A17139" w:rsidP="00A17139">
            <w:pPr>
              <w:spacing w:after="0"/>
              <w:jc w:val="center"/>
              <w:rPr>
                <w:rFonts w:cs="Times New Roman"/>
                <w:sz w:val="16"/>
                <w:szCs w:val="20"/>
              </w:rPr>
            </w:pPr>
            <w:r w:rsidRPr="00420184">
              <w:rPr>
                <w:rFonts w:cs="Times New Roman"/>
                <w:sz w:val="16"/>
                <w:szCs w:val="20"/>
              </w:rPr>
              <w:t>18</w:t>
            </w:r>
          </w:p>
        </w:tc>
        <w:tc>
          <w:tcPr>
            <w:tcW w:w="957" w:type="dxa"/>
            <w:tcBorders>
              <w:left w:val="single" w:sz="12" w:space="0" w:color="auto"/>
            </w:tcBorders>
          </w:tcPr>
          <w:p w14:paraId="3A49A444"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62F891D"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8ABF127" w14:textId="77777777" w:rsidR="00A17139" w:rsidRPr="00420184" w:rsidRDefault="00A17139" w:rsidP="00A17139">
            <w:pPr>
              <w:spacing w:after="0"/>
              <w:jc w:val="center"/>
              <w:rPr>
                <w:rFonts w:cs="Times New Roman"/>
                <w:sz w:val="16"/>
                <w:szCs w:val="20"/>
              </w:rPr>
            </w:pPr>
            <w:r w:rsidRPr="00420184">
              <w:rPr>
                <w:rFonts w:cs="Times New Roman"/>
                <w:sz w:val="16"/>
                <w:szCs w:val="20"/>
              </w:rPr>
              <w:t>53.8%</w:t>
            </w:r>
          </w:p>
        </w:tc>
        <w:tc>
          <w:tcPr>
            <w:tcW w:w="1241" w:type="dxa"/>
            <w:tcBorders>
              <w:left w:val="single" w:sz="12" w:space="0" w:color="auto"/>
            </w:tcBorders>
          </w:tcPr>
          <w:p w14:paraId="1A475254"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3D2E0FA5"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2B1B1073" w14:textId="77777777" w:rsidR="00A17139" w:rsidRPr="00420184" w:rsidRDefault="00A17139" w:rsidP="00A17139">
            <w:pPr>
              <w:spacing w:after="0"/>
              <w:jc w:val="center"/>
              <w:rPr>
                <w:rFonts w:cs="Times New Roman"/>
                <w:sz w:val="16"/>
                <w:szCs w:val="20"/>
              </w:rPr>
            </w:pPr>
            <w:r w:rsidRPr="00420184">
              <w:rPr>
                <w:rFonts w:cs="Times New Roman"/>
                <w:sz w:val="16"/>
                <w:szCs w:val="20"/>
              </w:rPr>
              <w:t>6.1%</w:t>
            </w:r>
          </w:p>
        </w:tc>
        <w:tc>
          <w:tcPr>
            <w:tcW w:w="957" w:type="dxa"/>
            <w:tcBorders>
              <w:left w:val="single" w:sz="12" w:space="0" w:color="auto"/>
            </w:tcBorders>
          </w:tcPr>
          <w:p w14:paraId="2AC1E3CD" w14:textId="77777777" w:rsidR="00A17139" w:rsidRPr="00420184" w:rsidRDefault="00A17139" w:rsidP="00A17139">
            <w:pPr>
              <w:spacing w:after="0"/>
              <w:jc w:val="center"/>
              <w:rPr>
                <w:rFonts w:cs="Times New Roman"/>
                <w:sz w:val="16"/>
                <w:szCs w:val="20"/>
              </w:rPr>
            </w:pPr>
            <w:r w:rsidRPr="00420184">
              <w:rPr>
                <w:rFonts w:cs="Times New Roman"/>
                <w:sz w:val="16"/>
                <w:szCs w:val="20"/>
              </w:rPr>
              <w:t>13.4%</w:t>
            </w:r>
          </w:p>
        </w:tc>
        <w:tc>
          <w:tcPr>
            <w:tcW w:w="672" w:type="dxa"/>
          </w:tcPr>
          <w:p w14:paraId="6B4D07A9"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052BD695" w14:textId="77777777" w:rsidR="00A17139" w:rsidRPr="00420184" w:rsidRDefault="00A17139" w:rsidP="00A17139">
            <w:pPr>
              <w:spacing w:after="0"/>
              <w:jc w:val="center"/>
              <w:rPr>
                <w:rFonts w:cs="Times New Roman"/>
                <w:sz w:val="16"/>
                <w:szCs w:val="20"/>
              </w:rPr>
            </w:pPr>
            <w:r w:rsidRPr="00420184">
              <w:rPr>
                <w:rFonts w:cs="Times New Roman"/>
                <w:sz w:val="16"/>
                <w:szCs w:val="20"/>
              </w:rPr>
              <w:t>97.0%</w:t>
            </w:r>
          </w:p>
        </w:tc>
      </w:tr>
      <w:tr w:rsidR="00A17139" w:rsidRPr="00420184" w14:paraId="14F105FD" w14:textId="77777777" w:rsidTr="00A17139">
        <w:tc>
          <w:tcPr>
            <w:tcW w:w="688" w:type="dxa"/>
            <w:tcBorders>
              <w:left w:val="single" w:sz="12" w:space="0" w:color="auto"/>
            </w:tcBorders>
          </w:tcPr>
          <w:p w14:paraId="425605B4"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792596E4" w14:textId="77777777" w:rsidR="00A17139" w:rsidRPr="00420184" w:rsidRDefault="00A17139" w:rsidP="00A17139">
            <w:pPr>
              <w:spacing w:after="0"/>
              <w:jc w:val="center"/>
              <w:rPr>
                <w:rFonts w:cs="Times New Roman"/>
                <w:sz w:val="16"/>
                <w:szCs w:val="20"/>
              </w:rPr>
            </w:pPr>
            <w:r w:rsidRPr="00420184">
              <w:rPr>
                <w:rFonts w:cs="Times New Roman"/>
                <w:sz w:val="16"/>
                <w:szCs w:val="20"/>
              </w:rPr>
              <w:t>19</w:t>
            </w:r>
          </w:p>
        </w:tc>
        <w:tc>
          <w:tcPr>
            <w:tcW w:w="957" w:type="dxa"/>
            <w:tcBorders>
              <w:left w:val="single" w:sz="12" w:space="0" w:color="auto"/>
            </w:tcBorders>
          </w:tcPr>
          <w:p w14:paraId="40B16DA9"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71C8C4A8"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3E2D602F" w14:textId="77777777" w:rsidR="00A17139" w:rsidRPr="00420184" w:rsidRDefault="00A17139" w:rsidP="00A17139">
            <w:pPr>
              <w:spacing w:after="0"/>
              <w:jc w:val="center"/>
              <w:rPr>
                <w:rFonts w:cs="Times New Roman"/>
                <w:sz w:val="16"/>
                <w:szCs w:val="20"/>
              </w:rPr>
            </w:pPr>
            <w:r w:rsidRPr="00420184">
              <w:rPr>
                <w:rFonts w:cs="Times New Roman"/>
                <w:sz w:val="16"/>
                <w:szCs w:val="20"/>
              </w:rPr>
              <w:t>57.4%</w:t>
            </w:r>
          </w:p>
        </w:tc>
        <w:tc>
          <w:tcPr>
            <w:tcW w:w="1241" w:type="dxa"/>
            <w:tcBorders>
              <w:left w:val="single" w:sz="12" w:space="0" w:color="auto"/>
            </w:tcBorders>
          </w:tcPr>
          <w:p w14:paraId="582C4662"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359508D3"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31805DB8" w14:textId="77777777" w:rsidR="00A17139" w:rsidRPr="00420184" w:rsidRDefault="00A17139" w:rsidP="00A17139">
            <w:pPr>
              <w:spacing w:after="0"/>
              <w:jc w:val="center"/>
              <w:rPr>
                <w:rFonts w:cs="Times New Roman"/>
                <w:sz w:val="16"/>
                <w:szCs w:val="20"/>
              </w:rPr>
            </w:pPr>
            <w:r w:rsidRPr="00420184">
              <w:rPr>
                <w:rFonts w:cs="Times New Roman"/>
                <w:sz w:val="16"/>
                <w:szCs w:val="20"/>
              </w:rPr>
              <w:t>6.0%</w:t>
            </w:r>
          </w:p>
        </w:tc>
        <w:tc>
          <w:tcPr>
            <w:tcW w:w="957" w:type="dxa"/>
            <w:tcBorders>
              <w:left w:val="single" w:sz="12" w:space="0" w:color="auto"/>
            </w:tcBorders>
          </w:tcPr>
          <w:p w14:paraId="7EB207D8" w14:textId="77777777" w:rsidR="00A17139" w:rsidRPr="00420184" w:rsidRDefault="00A17139" w:rsidP="00A17139">
            <w:pPr>
              <w:spacing w:after="0"/>
              <w:jc w:val="center"/>
              <w:rPr>
                <w:rFonts w:cs="Times New Roman"/>
                <w:sz w:val="16"/>
                <w:szCs w:val="20"/>
              </w:rPr>
            </w:pPr>
            <w:r w:rsidRPr="00420184">
              <w:rPr>
                <w:rFonts w:cs="Times New Roman"/>
                <w:sz w:val="16"/>
                <w:szCs w:val="20"/>
              </w:rPr>
              <w:t>13.5%</w:t>
            </w:r>
          </w:p>
        </w:tc>
        <w:tc>
          <w:tcPr>
            <w:tcW w:w="672" w:type="dxa"/>
          </w:tcPr>
          <w:p w14:paraId="0EE3F690"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5A76A6FC" w14:textId="77777777" w:rsidR="00A17139" w:rsidRPr="00420184" w:rsidRDefault="00A17139" w:rsidP="00A17139">
            <w:pPr>
              <w:spacing w:after="0"/>
              <w:jc w:val="center"/>
              <w:rPr>
                <w:rFonts w:cs="Times New Roman"/>
                <w:sz w:val="16"/>
                <w:szCs w:val="20"/>
              </w:rPr>
            </w:pPr>
            <w:r w:rsidRPr="00420184">
              <w:rPr>
                <w:rFonts w:cs="Times New Roman"/>
                <w:sz w:val="16"/>
                <w:szCs w:val="20"/>
              </w:rPr>
              <w:t>98.6%</w:t>
            </w:r>
          </w:p>
        </w:tc>
      </w:tr>
      <w:tr w:rsidR="00A17139" w:rsidRPr="00420184" w14:paraId="62830BF8" w14:textId="77777777" w:rsidTr="00A17139">
        <w:tc>
          <w:tcPr>
            <w:tcW w:w="688" w:type="dxa"/>
            <w:tcBorders>
              <w:left w:val="single" w:sz="12" w:space="0" w:color="auto"/>
            </w:tcBorders>
          </w:tcPr>
          <w:p w14:paraId="7D7F78B9" w14:textId="77777777" w:rsidR="00A17139" w:rsidRPr="00420184" w:rsidRDefault="00A17139" w:rsidP="00A17139">
            <w:pPr>
              <w:spacing w:after="0"/>
              <w:jc w:val="center"/>
              <w:rPr>
                <w:rFonts w:cs="Times New Roman"/>
                <w:sz w:val="16"/>
                <w:szCs w:val="20"/>
              </w:rPr>
            </w:pPr>
            <w:r w:rsidRPr="00420184">
              <w:rPr>
                <w:rFonts w:cs="Times New Roman"/>
                <w:sz w:val="16"/>
                <w:szCs w:val="20"/>
              </w:rPr>
              <w:t>11</w:t>
            </w:r>
          </w:p>
        </w:tc>
        <w:tc>
          <w:tcPr>
            <w:tcW w:w="690" w:type="dxa"/>
            <w:tcBorders>
              <w:right w:val="single" w:sz="12" w:space="0" w:color="auto"/>
            </w:tcBorders>
          </w:tcPr>
          <w:p w14:paraId="1E474BCB" w14:textId="77777777" w:rsidR="00A17139" w:rsidRPr="00420184" w:rsidRDefault="00A17139" w:rsidP="00A17139">
            <w:pPr>
              <w:spacing w:after="0"/>
              <w:jc w:val="center"/>
              <w:rPr>
                <w:rFonts w:cs="Times New Roman"/>
                <w:sz w:val="16"/>
                <w:szCs w:val="20"/>
              </w:rPr>
            </w:pPr>
            <w:r w:rsidRPr="00420184">
              <w:rPr>
                <w:rFonts w:cs="Times New Roman"/>
                <w:sz w:val="16"/>
                <w:szCs w:val="20"/>
              </w:rPr>
              <w:t>20</w:t>
            </w:r>
          </w:p>
        </w:tc>
        <w:tc>
          <w:tcPr>
            <w:tcW w:w="957" w:type="dxa"/>
            <w:tcBorders>
              <w:left w:val="single" w:sz="12" w:space="0" w:color="auto"/>
            </w:tcBorders>
          </w:tcPr>
          <w:p w14:paraId="3EA3F784"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35B5B72"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52CFEBBF" w14:textId="77777777" w:rsidR="00A17139" w:rsidRPr="00420184" w:rsidRDefault="00A17139" w:rsidP="00A17139">
            <w:pPr>
              <w:spacing w:after="0"/>
              <w:jc w:val="center"/>
              <w:rPr>
                <w:rFonts w:cs="Times New Roman"/>
                <w:sz w:val="16"/>
                <w:szCs w:val="20"/>
              </w:rPr>
            </w:pPr>
            <w:r w:rsidRPr="00420184">
              <w:rPr>
                <w:rFonts w:cs="Times New Roman"/>
                <w:sz w:val="16"/>
                <w:szCs w:val="20"/>
              </w:rPr>
              <w:t>62.1%</w:t>
            </w:r>
          </w:p>
        </w:tc>
        <w:tc>
          <w:tcPr>
            <w:tcW w:w="1241" w:type="dxa"/>
            <w:tcBorders>
              <w:left w:val="single" w:sz="12" w:space="0" w:color="auto"/>
            </w:tcBorders>
          </w:tcPr>
          <w:p w14:paraId="7B67FFE9"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5FD198C9"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06DF3CB3" w14:textId="77777777" w:rsidR="00A17139" w:rsidRPr="00420184" w:rsidRDefault="00A17139" w:rsidP="00A17139">
            <w:pPr>
              <w:spacing w:after="0"/>
              <w:jc w:val="center"/>
              <w:rPr>
                <w:rFonts w:cs="Times New Roman"/>
                <w:sz w:val="16"/>
                <w:szCs w:val="20"/>
              </w:rPr>
            </w:pPr>
            <w:r w:rsidRPr="00420184">
              <w:rPr>
                <w:rFonts w:cs="Times New Roman"/>
                <w:sz w:val="16"/>
                <w:szCs w:val="20"/>
              </w:rPr>
              <w:t>6.1%</w:t>
            </w:r>
          </w:p>
        </w:tc>
        <w:tc>
          <w:tcPr>
            <w:tcW w:w="957" w:type="dxa"/>
            <w:tcBorders>
              <w:left w:val="single" w:sz="12" w:space="0" w:color="auto"/>
            </w:tcBorders>
          </w:tcPr>
          <w:p w14:paraId="51BDB055" w14:textId="77777777" w:rsidR="00A17139" w:rsidRPr="00420184" w:rsidRDefault="00A17139" w:rsidP="00A17139">
            <w:pPr>
              <w:spacing w:after="0"/>
              <w:jc w:val="center"/>
              <w:rPr>
                <w:rFonts w:cs="Times New Roman"/>
                <w:sz w:val="16"/>
                <w:szCs w:val="20"/>
              </w:rPr>
            </w:pPr>
            <w:r w:rsidRPr="00420184">
              <w:rPr>
                <w:rFonts w:cs="Times New Roman"/>
                <w:sz w:val="16"/>
                <w:szCs w:val="20"/>
              </w:rPr>
              <w:t>13.5%</w:t>
            </w:r>
          </w:p>
        </w:tc>
        <w:tc>
          <w:tcPr>
            <w:tcW w:w="672" w:type="dxa"/>
          </w:tcPr>
          <w:p w14:paraId="75228FEE"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49F8A29C" w14:textId="77777777" w:rsidR="00A17139" w:rsidRPr="00420184" w:rsidRDefault="00A17139" w:rsidP="00A17139">
            <w:pPr>
              <w:spacing w:after="0"/>
              <w:jc w:val="center"/>
              <w:rPr>
                <w:rFonts w:cs="Times New Roman"/>
                <w:sz w:val="16"/>
                <w:szCs w:val="20"/>
              </w:rPr>
            </w:pPr>
            <w:r w:rsidRPr="00420184">
              <w:rPr>
                <w:rFonts w:cs="Times New Roman"/>
                <w:sz w:val="16"/>
                <w:szCs w:val="20"/>
              </w:rPr>
              <w:t>98.6%</w:t>
            </w:r>
          </w:p>
        </w:tc>
      </w:tr>
      <w:tr w:rsidR="00A17139" w:rsidRPr="00420184" w14:paraId="2168C425" w14:textId="77777777" w:rsidTr="00A17139">
        <w:tc>
          <w:tcPr>
            <w:tcW w:w="688" w:type="dxa"/>
            <w:tcBorders>
              <w:left w:val="single" w:sz="12" w:space="0" w:color="auto"/>
            </w:tcBorders>
          </w:tcPr>
          <w:p w14:paraId="586F0601"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36463732" w14:textId="77777777" w:rsidR="00A17139" w:rsidRPr="00420184" w:rsidRDefault="00A17139" w:rsidP="00A17139">
            <w:pPr>
              <w:spacing w:after="0"/>
              <w:jc w:val="center"/>
              <w:rPr>
                <w:rFonts w:cs="Times New Roman"/>
                <w:sz w:val="16"/>
                <w:szCs w:val="20"/>
              </w:rPr>
            </w:pPr>
            <w:r w:rsidRPr="00420184">
              <w:rPr>
                <w:rFonts w:cs="Times New Roman"/>
                <w:sz w:val="16"/>
                <w:szCs w:val="20"/>
              </w:rPr>
              <w:t>13</w:t>
            </w:r>
          </w:p>
        </w:tc>
        <w:tc>
          <w:tcPr>
            <w:tcW w:w="957" w:type="dxa"/>
            <w:tcBorders>
              <w:left w:val="single" w:sz="12" w:space="0" w:color="auto"/>
            </w:tcBorders>
          </w:tcPr>
          <w:p w14:paraId="70D8DA94"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4A465AF3"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081BE76F" w14:textId="77777777" w:rsidR="00A17139" w:rsidRPr="00420184" w:rsidRDefault="00A17139" w:rsidP="00A17139">
            <w:pPr>
              <w:spacing w:after="0"/>
              <w:jc w:val="center"/>
              <w:rPr>
                <w:rFonts w:cs="Times New Roman"/>
                <w:sz w:val="16"/>
                <w:szCs w:val="20"/>
              </w:rPr>
            </w:pPr>
            <w:r w:rsidRPr="00420184">
              <w:rPr>
                <w:rFonts w:cs="Times New Roman"/>
                <w:sz w:val="16"/>
                <w:szCs w:val="20"/>
              </w:rPr>
              <w:t>47.5%</w:t>
            </w:r>
          </w:p>
        </w:tc>
        <w:tc>
          <w:tcPr>
            <w:tcW w:w="1241" w:type="dxa"/>
            <w:tcBorders>
              <w:left w:val="single" w:sz="12" w:space="0" w:color="auto"/>
            </w:tcBorders>
          </w:tcPr>
          <w:p w14:paraId="20F5DDDC" w14:textId="77777777" w:rsidR="00A17139" w:rsidRPr="00420184" w:rsidRDefault="00A17139" w:rsidP="00A17139">
            <w:pPr>
              <w:spacing w:after="0"/>
              <w:jc w:val="center"/>
              <w:rPr>
                <w:rFonts w:cs="Times New Roman"/>
                <w:sz w:val="16"/>
                <w:szCs w:val="20"/>
              </w:rPr>
            </w:pPr>
            <w:r w:rsidRPr="00420184">
              <w:rPr>
                <w:rFonts w:cs="Times New Roman"/>
                <w:sz w:val="16"/>
                <w:szCs w:val="20"/>
              </w:rPr>
              <w:t>1.7%</w:t>
            </w:r>
          </w:p>
        </w:tc>
        <w:tc>
          <w:tcPr>
            <w:tcW w:w="672" w:type="dxa"/>
          </w:tcPr>
          <w:p w14:paraId="134D1272"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0EC96ADF" w14:textId="77777777" w:rsidR="00A17139" w:rsidRPr="00420184" w:rsidRDefault="00A17139" w:rsidP="00A17139">
            <w:pPr>
              <w:spacing w:after="0"/>
              <w:jc w:val="center"/>
              <w:rPr>
                <w:rFonts w:cs="Times New Roman"/>
                <w:sz w:val="16"/>
                <w:szCs w:val="20"/>
              </w:rPr>
            </w:pPr>
            <w:r w:rsidRPr="00420184">
              <w:rPr>
                <w:rFonts w:cs="Times New Roman"/>
                <w:sz w:val="16"/>
                <w:szCs w:val="20"/>
              </w:rPr>
              <w:t>54.5%</w:t>
            </w:r>
          </w:p>
        </w:tc>
        <w:tc>
          <w:tcPr>
            <w:tcW w:w="957" w:type="dxa"/>
            <w:tcBorders>
              <w:left w:val="single" w:sz="12" w:space="0" w:color="auto"/>
            </w:tcBorders>
          </w:tcPr>
          <w:p w14:paraId="383952E7" w14:textId="77777777" w:rsidR="00A17139" w:rsidRPr="00420184" w:rsidRDefault="00A17139" w:rsidP="00A17139">
            <w:pPr>
              <w:spacing w:after="0"/>
              <w:jc w:val="center"/>
              <w:rPr>
                <w:rFonts w:cs="Times New Roman"/>
                <w:sz w:val="16"/>
                <w:szCs w:val="20"/>
              </w:rPr>
            </w:pPr>
            <w:r w:rsidRPr="00420184">
              <w:rPr>
                <w:rFonts w:cs="Times New Roman"/>
                <w:sz w:val="16"/>
                <w:szCs w:val="20"/>
              </w:rPr>
              <w:t>7.6%</w:t>
            </w:r>
          </w:p>
        </w:tc>
        <w:tc>
          <w:tcPr>
            <w:tcW w:w="672" w:type="dxa"/>
          </w:tcPr>
          <w:p w14:paraId="0A2E3AF1"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2A97ECEB" w14:textId="77777777" w:rsidR="00A17139" w:rsidRPr="00420184" w:rsidRDefault="00A17139" w:rsidP="00A17139">
            <w:pPr>
              <w:spacing w:after="0"/>
              <w:jc w:val="center"/>
              <w:rPr>
                <w:rFonts w:cs="Times New Roman"/>
                <w:sz w:val="16"/>
                <w:szCs w:val="20"/>
              </w:rPr>
            </w:pPr>
            <w:r w:rsidRPr="00420184">
              <w:rPr>
                <w:rFonts w:cs="Times New Roman"/>
                <w:sz w:val="16"/>
                <w:szCs w:val="20"/>
              </w:rPr>
              <w:t>96.2%</w:t>
            </w:r>
          </w:p>
        </w:tc>
      </w:tr>
      <w:tr w:rsidR="00A17139" w:rsidRPr="00420184" w14:paraId="15C74D3C" w14:textId="77777777" w:rsidTr="00A17139">
        <w:tc>
          <w:tcPr>
            <w:tcW w:w="688" w:type="dxa"/>
            <w:tcBorders>
              <w:left w:val="single" w:sz="12" w:space="0" w:color="auto"/>
            </w:tcBorders>
          </w:tcPr>
          <w:p w14:paraId="4B3991F0"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7AA07D80" w14:textId="77777777" w:rsidR="00A17139" w:rsidRPr="00420184" w:rsidRDefault="00A17139" w:rsidP="00A17139">
            <w:pPr>
              <w:spacing w:after="0"/>
              <w:jc w:val="center"/>
              <w:rPr>
                <w:rFonts w:cs="Times New Roman"/>
                <w:sz w:val="16"/>
                <w:szCs w:val="20"/>
              </w:rPr>
            </w:pPr>
            <w:r w:rsidRPr="00420184">
              <w:rPr>
                <w:rFonts w:cs="Times New Roman"/>
                <w:sz w:val="16"/>
                <w:szCs w:val="20"/>
              </w:rPr>
              <w:t>14</w:t>
            </w:r>
          </w:p>
        </w:tc>
        <w:tc>
          <w:tcPr>
            <w:tcW w:w="957" w:type="dxa"/>
            <w:tcBorders>
              <w:left w:val="single" w:sz="12" w:space="0" w:color="auto"/>
            </w:tcBorders>
          </w:tcPr>
          <w:p w14:paraId="412EC636"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3A76D844" w14:textId="77777777" w:rsidR="00A17139" w:rsidRPr="00420184" w:rsidRDefault="00A17139" w:rsidP="00A17139">
            <w:pPr>
              <w:spacing w:after="0"/>
              <w:jc w:val="center"/>
              <w:rPr>
                <w:rFonts w:cs="Times New Roman"/>
                <w:sz w:val="16"/>
                <w:szCs w:val="20"/>
              </w:rPr>
            </w:pPr>
            <w:r w:rsidRPr="00420184">
              <w:rPr>
                <w:rFonts w:cs="Times New Roman"/>
                <w:sz w:val="16"/>
                <w:szCs w:val="20"/>
              </w:rPr>
              <w:t>0.3%</w:t>
            </w:r>
          </w:p>
        </w:tc>
        <w:tc>
          <w:tcPr>
            <w:tcW w:w="657" w:type="dxa"/>
            <w:tcBorders>
              <w:right w:val="single" w:sz="12" w:space="0" w:color="auto"/>
            </w:tcBorders>
          </w:tcPr>
          <w:p w14:paraId="7C536996" w14:textId="77777777" w:rsidR="00A17139" w:rsidRPr="00420184" w:rsidRDefault="00A17139" w:rsidP="00A17139">
            <w:pPr>
              <w:spacing w:after="0"/>
              <w:jc w:val="center"/>
              <w:rPr>
                <w:rFonts w:cs="Times New Roman"/>
                <w:sz w:val="16"/>
                <w:szCs w:val="20"/>
              </w:rPr>
            </w:pPr>
            <w:r w:rsidRPr="00420184">
              <w:rPr>
                <w:rFonts w:cs="Times New Roman"/>
                <w:sz w:val="16"/>
                <w:szCs w:val="20"/>
              </w:rPr>
              <w:t>69.5%</w:t>
            </w:r>
          </w:p>
        </w:tc>
        <w:tc>
          <w:tcPr>
            <w:tcW w:w="1241" w:type="dxa"/>
            <w:tcBorders>
              <w:left w:val="single" w:sz="12" w:space="0" w:color="auto"/>
            </w:tcBorders>
          </w:tcPr>
          <w:p w14:paraId="45E3ED7F" w14:textId="77777777" w:rsidR="00A17139" w:rsidRPr="00420184" w:rsidRDefault="00A17139" w:rsidP="00A17139">
            <w:pPr>
              <w:spacing w:after="0"/>
              <w:jc w:val="center"/>
              <w:rPr>
                <w:rFonts w:cs="Times New Roman"/>
                <w:sz w:val="16"/>
                <w:szCs w:val="20"/>
              </w:rPr>
            </w:pPr>
            <w:r w:rsidRPr="00420184">
              <w:rPr>
                <w:rFonts w:cs="Times New Roman"/>
                <w:sz w:val="16"/>
                <w:szCs w:val="20"/>
              </w:rPr>
              <w:t>2.1%</w:t>
            </w:r>
          </w:p>
        </w:tc>
        <w:tc>
          <w:tcPr>
            <w:tcW w:w="672" w:type="dxa"/>
          </w:tcPr>
          <w:p w14:paraId="541AECAA"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27F61332" w14:textId="77777777" w:rsidR="00A17139" w:rsidRPr="00420184" w:rsidRDefault="00A17139" w:rsidP="00A17139">
            <w:pPr>
              <w:spacing w:after="0"/>
              <w:jc w:val="center"/>
              <w:rPr>
                <w:rFonts w:cs="Times New Roman"/>
                <w:sz w:val="16"/>
                <w:szCs w:val="20"/>
              </w:rPr>
            </w:pPr>
            <w:r w:rsidRPr="00420184">
              <w:rPr>
                <w:rFonts w:cs="Times New Roman"/>
                <w:sz w:val="16"/>
                <w:szCs w:val="20"/>
              </w:rPr>
              <w:t>75.3%</w:t>
            </w:r>
          </w:p>
        </w:tc>
        <w:tc>
          <w:tcPr>
            <w:tcW w:w="957" w:type="dxa"/>
            <w:tcBorders>
              <w:left w:val="single" w:sz="12" w:space="0" w:color="auto"/>
            </w:tcBorders>
          </w:tcPr>
          <w:p w14:paraId="2CE59BC2" w14:textId="77777777" w:rsidR="00A17139" w:rsidRPr="00420184" w:rsidRDefault="00A17139" w:rsidP="00A17139">
            <w:pPr>
              <w:spacing w:after="0"/>
              <w:jc w:val="center"/>
              <w:rPr>
                <w:rFonts w:cs="Times New Roman"/>
                <w:sz w:val="16"/>
                <w:szCs w:val="20"/>
              </w:rPr>
            </w:pPr>
            <w:r w:rsidRPr="00420184">
              <w:rPr>
                <w:rFonts w:cs="Times New Roman"/>
                <w:sz w:val="16"/>
                <w:szCs w:val="20"/>
              </w:rPr>
              <w:t>7.5%</w:t>
            </w:r>
          </w:p>
        </w:tc>
        <w:tc>
          <w:tcPr>
            <w:tcW w:w="672" w:type="dxa"/>
          </w:tcPr>
          <w:p w14:paraId="7F951B51"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1645FB53" w14:textId="77777777" w:rsidR="00A17139" w:rsidRPr="00420184" w:rsidRDefault="00A17139" w:rsidP="00A17139">
            <w:pPr>
              <w:spacing w:after="0"/>
              <w:jc w:val="center"/>
              <w:rPr>
                <w:rFonts w:cs="Times New Roman"/>
                <w:sz w:val="16"/>
                <w:szCs w:val="20"/>
              </w:rPr>
            </w:pPr>
            <w:r w:rsidRPr="00420184">
              <w:rPr>
                <w:rFonts w:cs="Times New Roman"/>
                <w:sz w:val="16"/>
                <w:szCs w:val="20"/>
              </w:rPr>
              <w:t>97.8%</w:t>
            </w:r>
          </w:p>
        </w:tc>
      </w:tr>
      <w:tr w:rsidR="00A17139" w:rsidRPr="00420184" w14:paraId="3AE15B57" w14:textId="77777777" w:rsidTr="00A17139">
        <w:tc>
          <w:tcPr>
            <w:tcW w:w="688" w:type="dxa"/>
            <w:tcBorders>
              <w:left w:val="single" w:sz="12" w:space="0" w:color="auto"/>
            </w:tcBorders>
          </w:tcPr>
          <w:p w14:paraId="19EAC579"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5EA68228" w14:textId="77777777" w:rsidR="00A17139" w:rsidRPr="00420184" w:rsidRDefault="00A17139" w:rsidP="00A17139">
            <w:pPr>
              <w:spacing w:after="0"/>
              <w:jc w:val="center"/>
              <w:rPr>
                <w:rFonts w:cs="Times New Roman"/>
                <w:sz w:val="16"/>
                <w:szCs w:val="20"/>
              </w:rPr>
            </w:pPr>
            <w:r w:rsidRPr="00420184">
              <w:rPr>
                <w:rFonts w:cs="Times New Roman"/>
                <w:sz w:val="16"/>
                <w:szCs w:val="20"/>
              </w:rPr>
              <w:t>15</w:t>
            </w:r>
          </w:p>
        </w:tc>
        <w:tc>
          <w:tcPr>
            <w:tcW w:w="957" w:type="dxa"/>
            <w:tcBorders>
              <w:left w:val="single" w:sz="12" w:space="0" w:color="auto"/>
            </w:tcBorders>
          </w:tcPr>
          <w:p w14:paraId="79B0F891"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153CDECB"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5B3BDED9" w14:textId="77777777" w:rsidR="00A17139" w:rsidRPr="00420184" w:rsidRDefault="00A17139" w:rsidP="00A17139">
            <w:pPr>
              <w:spacing w:after="0"/>
              <w:jc w:val="center"/>
              <w:rPr>
                <w:rFonts w:cs="Times New Roman"/>
                <w:sz w:val="16"/>
                <w:szCs w:val="20"/>
              </w:rPr>
            </w:pPr>
            <w:r w:rsidRPr="00420184">
              <w:rPr>
                <w:rFonts w:cs="Times New Roman"/>
                <w:sz w:val="16"/>
                <w:szCs w:val="20"/>
              </w:rPr>
              <w:t>50.4%</w:t>
            </w:r>
          </w:p>
        </w:tc>
        <w:tc>
          <w:tcPr>
            <w:tcW w:w="1241" w:type="dxa"/>
            <w:tcBorders>
              <w:left w:val="single" w:sz="12" w:space="0" w:color="auto"/>
            </w:tcBorders>
          </w:tcPr>
          <w:p w14:paraId="2CF5F23C" w14:textId="77777777" w:rsidR="00A17139" w:rsidRPr="00420184" w:rsidRDefault="00A17139" w:rsidP="00A17139">
            <w:pPr>
              <w:spacing w:after="0"/>
              <w:jc w:val="center"/>
              <w:rPr>
                <w:rFonts w:cs="Times New Roman"/>
                <w:sz w:val="16"/>
                <w:szCs w:val="20"/>
              </w:rPr>
            </w:pPr>
            <w:r w:rsidRPr="00420184">
              <w:rPr>
                <w:rFonts w:cs="Times New Roman"/>
                <w:sz w:val="16"/>
                <w:szCs w:val="20"/>
              </w:rPr>
              <w:t>2.2%</w:t>
            </w:r>
          </w:p>
        </w:tc>
        <w:tc>
          <w:tcPr>
            <w:tcW w:w="672" w:type="dxa"/>
          </w:tcPr>
          <w:p w14:paraId="725AC30F"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1EF9F96F" w14:textId="77777777" w:rsidR="00A17139" w:rsidRPr="00420184" w:rsidRDefault="00A17139" w:rsidP="00A17139">
            <w:pPr>
              <w:spacing w:after="0"/>
              <w:jc w:val="center"/>
              <w:rPr>
                <w:rFonts w:cs="Times New Roman"/>
                <w:sz w:val="16"/>
                <w:szCs w:val="20"/>
              </w:rPr>
            </w:pPr>
            <w:r w:rsidRPr="00420184">
              <w:rPr>
                <w:rFonts w:cs="Times New Roman"/>
                <w:sz w:val="16"/>
                <w:szCs w:val="20"/>
              </w:rPr>
              <w:t>83.9%</w:t>
            </w:r>
          </w:p>
        </w:tc>
        <w:tc>
          <w:tcPr>
            <w:tcW w:w="957" w:type="dxa"/>
            <w:tcBorders>
              <w:left w:val="single" w:sz="12" w:space="0" w:color="auto"/>
            </w:tcBorders>
          </w:tcPr>
          <w:p w14:paraId="75402F81" w14:textId="77777777" w:rsidR="00A17139" w:rsidRPr="00420184" w:rsidRDefault="00A17139" w:rsidP="00A17139">
            <w:pPr>
              <w:spacing w:after="0"/>
              <w:jc w:val="center"/>
              <w:rPr>
                <w:rFonts w:cs="Times New Roman"/>
                <w:sz w:val="16"/>
                <w:szCs w:val="20"/>
              </w:rPr>
            </w:pPr>
            <w:r w:rsidRPr="00420184">
              <w:rPr>
                <w:rFonts w:cs="Times New Roman"/>
                <w:sz w:val="16"/>
                <w:szCs w:val="20"/>
              </w:rPr>
              <w:t>7.4%</w:t>
            </w:r>
          </w:p>
        </w:tc>
        <w:tc>
          <w:tcPr>
            <w:tcW w:w="672" w:type="dxa"/>
          </w:tcPr>
          <w:p w14:paraId="3A6B5FAD" w14:textId="77777777" w:rsidR="00A17139" w:rsidRPr="00420184" w:rsidRDefault="00A17139" w:rsidP="00A17139">
            <w:pPr>
              <w:spacing w:after="0"/>
              <w:jc w:val="center"/>
              <w:rPr>
                <w:rFonts w:cs="Times New Roman"/>
                <w:sz w:val="16"/>
                <w:szCs w:val="20"/>
              </w:rPr>
            </w:pPr>
            <w:r w:rsidRPr="00420184">
              <w:rPr>
                <w:rFonts w:cs="Times New Roman"/>
                <w:sz w:val="16"/>
                <w:szCs w:val="20"/>
              </w:rPr>
              <w:t>0.8%</w:t>
            </w:r>
          </w:p>
        </w:tc>
        <w:tc>
          <w:tcPr>
            <w:tcW w:w="657" w:type="dxa"/>
            <w:tcBorders>
              <w:right w:val="single" w:sz="12" w:space="0" w:color="auto"/>
            </w:tcBorders>
          </w:tcPr>
          <w:p w14:paraId="44423468" w14:textId="77777777" w:rsidR="00A17139" w:rsidRPr="00420184" w:rsidRDefault="00A17139" w:rsidP="00A17139">
            <w:pPr>
              <w:spacing w:after="0"/>
              <w:jc w:val="center"/>
              <w:rPr>
                <w:rFonts w:cs="Times New Roman"/>
                <w:sz w:val="16"/>
                <w:szCs w:val="20"/>
              </w:rPr>
            </w:pPr>
            <w:r w:rsidRPr="00420184">
              <w:rPr>
                <w:rFonts w:cs="Times New Roman"/>
                <w:sz w:val="16"/>
                <w:szCs w:val="20"/>
              </w:rPr>
              <w:t>96.5%</w:t>
            </w:r>
          </w:p>
        </w:tc>
      </w:tr>
      <w:tr w:rsidR="00A17139" w:rsidRPr="00420184" w14:paraId="2E05CF74" w14:textId="77777777" w:rsidTr="00A17139">
        <w:tc>
          <w:tcPr>
            <w:tcW w:w="688" w:type="dxa"/>
            <w:tcBorders>
              <w:left w:val="single" w:sz="12" w:space="0" w:color="auto"/>
            </w:tcBorders>
          </w:tcPr>
          <w:p w14:paraId="7279DF1C"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48713274" w14:textId="77777777" w:rsidR="00A17139" w:rsidRPr="00420184" w:rsidRDefault="00A17139" w:rsidP="00A17139">
            <w:pPr>
              <w:spacing w:after="0"/>
              <w:jc w:val="center"/>
              <w:rPr>
                <w:rFonts w:cs="Times New Roman"/>
                <w:sz w:val="16"/>
                <w:szCs w:val="20"/>
              </w:rPr>
            </w:pPr>
            <w:r w:rsidRPr="00420184">
              <w:rPr>
                <w:rFonts w:cs="Times New Roman"/>
                <w:sz w:val="16"/>
                <w:szCs w:val="20"/>
              </w:rPr>
              <w:t>16</w:t>
            </w:r>
          </w:p>
        </w:tc>
        <w:tc>
          <w:tcPr>
            <w:tcW w:w="957" w:type="dxa"/>
            <w:tcBorders>
              <w:left w:val="single" w:sz="12" w:space="0" w:color="auto"/>
            </w:tcBorders>
          </w:tcPr>
          <w:p w14:paraId="31053384"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2F960E92"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2AB9B2AF" w14:textId="77777777" w:rsidR="00A17139" w:rsidRPr="00420184" w:rsidRDefault="00A17139" w:rsidP="00A17139">
            <w:pPr>
              <w:spacing w:after="0"/>
              <w:jc w:val="center"/>
              <w:rPr>
                <w:rFonts w:cs="Times New Roman"/>
                <w:sz w:val="16"/>
                <w:szCs w:val="20"/>
              </w:rPr>
            </w:pPr>
            <w:r w:rsidRPr="00420184">
              <w:rPr>
                <w:rFonts w:cs="Times New Roman"/>
                <w:sz w:val="16"/>
                <w:szCs w:val="20"/>
              </w:rPr>
              <w:t>40.1%</w:t>
            </w:r>
          </w:p>
        </w:tc>
        <w:tc>
          <w:tcPr>
            <w:tcW w:w="1241" w:type="dxa"/>
            <w:tcBorders>
              <w:left w:val="single" w:sz="12" w:space="0" w:color="auto"/>
            </w:tcBorders>
          </w:tcPr>
          <w:p w14:paraId="34F5F899" w14:textId="77777777" w:rsidR="00A17139" w:rsidRPr="00420184" w:rsidRDefault="00A17139" w:rsidP="00A17139">
            <w:pPr>
              <w:spacing w:after="0"/>
              <w:jc w:val="center"/>
              <w:rPr>
                <w:rFonts w:cs="Times New Roman"/>
                <w:sz w:val="16"/>
                <w:szCs w:val="20"/>
              </w:rPr>
            </w:pPr>
            <w:r w:rsidRPr="00420184">
              <w:rPr>
                <w:rFonts w:cs="Times New Roman"/>
                <w:sz w:val="16"/>
                <w:szCs w:val="20"/>
              </w:rPr>
              <w:t>2.6%</w:t>
            </w:r>
          </w:p>
        </w:tc>
        <w:tc>
          <w:tcPr>
            <w:tcW w:w="672" w:type="dxa"/>
          </w:tcPr>
          <w:p w14:paraId="5B4ED647" w14:textId="77777777" w:rsidR="00A17139" w:rsidRPr="00420184" w:rsidRDefault="00A17139" w:rsidP="00A17139">
            <w:pPr>
              <w:spacing w:after="0"/>
              <w:jc w:val="center"/>
              <w:rPr>
                <w:rFonts w:cs="Times New Roman"/>
                <w:sz w:val="16"/>
                <w:szCs w:val="20"/>
              </w:rPr>
            </w:pPr>
            <w:r w:rsidRPr="00420184">
              <w:rPr>
                <w:rFonts w:cs="Times New Roman"/>
                <w:sz w:val="16"/>
                <w:szCs w:val="20"/>
              </w:rPr>
              <w:t>0.2%</w:t>
            </w:r>
          </w:p>
        </w:tc>
        <w:tc>
          <w:tcPr>
            <w:tcW w:w="657" w:type="dxa"/>
            <w:tcBorders>
              <w:right w:val="single" w:sz="12" w:space="0" w:color="auto"/>
            </w:tcBorders>
          </w:tcPr>
          <w:p w14:paraId="7A7F53AE" w14:textId="77777777" w:rsidR="00A17139" w:rsidRPr="00420184" w:rsidRDefault="00A17139" w:rsidP="00A17139">
            <w:pPr>
              <w:spacing w:after="0"/>
              <w:jc w:val="center"/>
              <w:rPr>
                <w:rFonts w:cs="Times New Roman"/>
                <w:sz w:val="16"/>
                <w:szCs w:val="20"/>
              </w:rPr>
            </w:pPr>
            <w:r w:rsidRPr="00420184">
              <w:rPr>
                <w:rFonts w:cs="Times New Roman"/>
                <w:sz w:val="16"/>
                <w:szCs w:val="20"/>
              </w:rPr>
              <w:t>83.4%</w:t>
            </w:r>
          </w:p>
        </w:tc>
        <w:tc>
          <w:tcPr>
            <w:tcW w:w="957" w:type="dxa"/>
            <w:tcBorders>
              <w:left w:val="single" w:sz="12" w:space="0" w:color="auto"/>
            </w:tcBorders>
          </w:tcPr>
          <w:p w14:paraId="60E9C00C" w14:textId="77777777" w:rsidR="00A17139" w:rsidRPr="00420184" w:rsidRDefault="00A17139" w:rsidP="00A17139">
            <w:pPr>
              <w:spacing w:after="0"/>
              <w:jc w:val="center"/>
              <w:rPr>
                <w:rFonts w:cs="Times New Roman"/>
                <w:sz w:val="16"/>
                <w:szCs w:val="20"/>
              </w:rPr>
            </w:pPr>
            <w:r w:rsidRPr="00420184">
              <w:rPr>
                <w:rFonts w:cs="Times New Roman"/>
                <w:sz w:val="16"/>
                <w:szCs w:val="20"/>
              </w:rPr>
              <w:t>7.2%</w:t>
            </w:r>
          </w:p>
        </w:tc>
        <w:tc>
          <w:tcPr>
            <w:tcW w:w="672" w:type="dxa"/>
          </w:tcPr>
          <w:p w14:paraId="027966BB"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0666BA4D" w14:textId="77777777" w:rsidR="00A17139" w:rsidRPr="00420184" w:rsidRDefault="00A17139" w:rsidP="00A17139">
            <w:pPr>
              <w:spacing w:after="0"/>
              <w:jc w:val="center"/>
              <w:rPr>
                <w:rFonts w:cs="Times New Roman"/>
                <w:sz w:val="16"/>
                <w:szCs w:val="20"/>
              </w:rPr>
            </w:pPr>
            <w:r w:rsidRPr="00420184">
              <w:rPr>
                <w:rFonts w:cs="Times New Roman"/>
                <w:sz w:val="16"/>
                <w:szCs w:val="20"/>
              </w:rPr>
              <w:t>91.5%</w:t>
            </w:r>
          </w:p>
        </w:tc>
      </w:tr>
      <w:tr w:rsidR="00A17139" w:rsidRPr="00420184" w14:paraId="5AD7DA71" w14:textId="77777777" w:rsidTr="00A17139">
        <w:tc>
          <w:tcPr>
            <w:tcW w:w="688" w:type="dxa"/>
            <w:tcBorders>
              <w:left w:val="single" w:sz="12" w:space="0" w:color="auto"/>
            </w:tcBorders>
          </w:tcPr>
          <w:p w14:paraId="2FF45773"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4BCB9F75" w14:textId="77777777" w:rsidR="00A17139" w:rsidRPr="00420184" w:rsidRDefault="00A17139" w:rsidP="00A17139">
            <w:pPr>
              <w:spacing w:after="0"/>
              <w:jc w:val="center"/>
              <w:rPr>
                <w:rFonts w:cs="Times New Roman"/>
                <w:sz w:val="16"/>
                <w:szCs w:val="20"/>
              </w:rPr>
            </w:pPr>
            <w:r w:rsidRPr="00420184">
              <w:rPr>
                <w:rFonts w:cs="Times New Roman"/>
                <w:sz w:val="16"/>
                <w:szCs w:val="20"/>
              </w:rPr>
              <w:t>17</w:t>
            </w:r>
          </w:p>
        </w:tc>
        <w:tc>
          <w:tcPr>
            <w:tcW w:w="957" w:type="dxa"/>
            <w:tcBorders>
              <w:left w:val="single" w:sz="12" w:space="0" w:color="auto"/>
            </w:tcBorders>
          </w:tcPr>
          <w:p w14:paraId="710C25F7"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7A196040"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3A8E6A44" w14:textId="77777777" w:rsidR="00A17139" w:rsidRPr="00420184" w:rsidRDefault="00A17139" w:rsidP="00A17139">
            <w:pPr>
              <w:spacing w:after="0"/>
              <w:jc w:val="center"/>
              <w:rPr>
                <w:rFonts w:cs="Times New Roman"/>
                <w:sz w:val="16"/>
                <w:szCs w:val="20"/>
              </w:rPr>
            </w:pPr>
            <w:r w:rsidRPr="00420184">
              <w:rPr>
                <w:rFonts w:cs="Times New Roman"/>
                <w:sz w:val="16"/>
                <w:szCs w:val="20"/>
              </w:rPr>
              <w:t>60.8%</w:t>
            </w:r>
          </w:p>
        </w:tc>
        <w:tc>
          <w:tcPr>
            <w:tcW w:w="1241" w:type="dxa"/>
            <w:tcBorders>
              <w:left w:val="single" w:sz="12" w:space="0" w:color="auto"/>
            </w:tcBorders>
          </w:tcPr>
          <w:p w14:paraId="11070E12"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56B37712"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3DEBBFA9" w14:textId="77777777" w:rsidR="00A17139" w:rsidRPr="00420184" w:rsidRDefault="00A17139" w:rsidP="00A17139">
            <w:pPr>
              <w:spacing w:after="0"/>
              <w:jc w:val="center"/>
              <w:rPr>
                <w:rFonts w:cs="Times New Roman"/>
                <w:sz w:val="16"/>
                <w:szCs w:val="20"/>
              </w:rPr>
            </w:pPr>
            <w:r w:rsidRPr="00420184">
              <w:rPr>
                <w:rFonts w:cs="Times New Roman"/>
                <w:sz w:val="16"/>
                <w:szCs w:val="20"/>
              </w:rPr>
              <w:t>6.6%</w:t>
            </w:r>
          </w:p>
        </w:tc>
        <w:tc>
          <w:tcPr>
            <w:tcW w:w="957" w:type="dxa"/>
            <w:tcBorders>
              <w:left w:val="single" w:sz="12" w:space="0" w:color="auto"/>
            </w:tcBorders>
          </w:tcPr>
          <w:p w14:paraId="4E311A4C" w14:textId="77777777" w:rsidR="00A17139" w:rsidRPr="00420184" w:rsidRDefault="00A17139" w:rsidP="00A17139">
            <w:pPr>
              <w:spacing w:after="0"/>
              <w:jc w:val="center"/>
              <w:rPr>
                <w:rFonts w:cs="Times New Roman"/>
                <w:sz w:val="16"/>
                <w:szCs w:val="20"/>
              </w:rPr>
            </w:pPr>
            <w:r w:rsidRPr="00420184">
              <w:rPr>
                <w:rFonts w:cs="Times New Roman"/>
                <w:sz w:val="16"/>
                <w:szCs w:val="20"/>
              </w:rPr>
              <w:t>13.3%</w:t>
            </w:r>
          </w:p>
        </w:tc>
        <w:tc>
          <w:tcPr>
            <w:tcW w:w="672" w:type="dxa"/>
          </w:tcPr>
          <w:p w14:paraId="4CCAA39C"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right w:val="single" w:sz="12" w:space="0" w:color="auto"/>
            </w:tcBorders>
          </w:tcPr>
          <w:p w14:paraId="14F374E3" w14:textId="77777777" w:rsidR="00A17139" w:rsidRPr="00420184" w:rsidRDefault="00A17139" w:rsidP="00A17139">
            <w:pPr>
              <w:spacing w:after="0"/>
              <w:jc w:val="center"/>
              <w:rPr>
                <w:rFonts w:cs="Times New Roman"/>
                <w:sz w:val="16"/>
                <w:szCs w:val="20"/>
              </w:rPr>
            </w:pPr>
            <w:r w:rsidRPr="00420184">
              <w:rPr>
                <w:rFonts w:cs="Times New Roman"/>
                <w:sz w:val="16"/>
                <w:szCs w:val="20"/>
              </w:rPr>
              <w:t>98.6%</w:t>
            </w:r>
          </w:p>
        </w:tc>
      </w:tr>
      <w:tr w:rsidR="00A17139" w:rsidRPr="00420184" w14:paraId="2DABDF31" w14:textId="77777777" w:rsidTr="00A17139">
        <w:tc>
          <w:tcPr>
            <w:tcW w:w="688" w:type="dxa"/>
            <w:tcBorders>
              <w:left w:val="single" w:sz="12" w:space="0" w:color="auto"/>
            </w:tcBorders>
          </w:tcPr>
          <w:p w14:paraId="25E400D0"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36FFE449" w14:textId="77777777" w:rsidR="00A17139" w:rsidRPr="00420184" w:rsidRDefault="00A17139" w:rsidP="00A17139">
            <w:pPr>
              <w:spacing w:after="0"/>
              <w:jc w:val="center"/>
              <w:rPr>
                <w:rFonts w:cs="Times New Roman"/>
                <w:sz w:val="16"/>
                <w:szCs w:val="20"/>
              </w:rPr>
            </w:pPr>
            <w:r w:rsidRPr="00420184">
              <w:rPr>
                <w:rFonts w:cs="Times New Roman"/>
                <w:sz w:val="16"/>
                <w:szCs w:val="20"/>
              </w:rPr>
              <w:t>18</w:t>
            </w:r>
          </w:p>
        </w:tc>
        <w:tc>
          <w:tcPr>
            <w:tcW w:w="957" w:type="dxa"/>
            <w:tcBorders>
              <w:left w:val="single" w:sz="12" w:space="0" w:color="auto"/>
            </w:tcBorders>
          </w:tcPr>
          <w:p w14:paraId="2E1C0213"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038854FE"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20314FB2" w14:textId="77777777" w:rsidR="00A17139" w:rsidRPr="00420184" w:rsidRDefault="00A17139" w:rsidP="00A17139">
            <w:pPr>
              <w:spacing w:after="0"/>
              <w:jc w:val="center"/>
              <w:rPr>
                <w:rFonts w:cs="Times New Roman"/>
                <w:sz w:val="16"/>
                <w:szCs w:val="20"/>
              </w:rPr>
            </w:pPr>
            <w:r w:rsidRPr="00420184">
              <w:rPr>
                <w:rFonts w:cs="Times New Roman"/>
                <w:sz w:val="16"/>
                <w:szCs w:val="20"/>
              </w:rPr>
              <w:t>60.7%</w:t>
            </w:r>
          </w:p>
        </w:tc>
        <w:tc>
          <w:tcPr>
            <w:tcW w:w="1241" w:type="dxa"/>
            <w:tcBorders>
              <w:left w:val="single" w:sz="12" w:space="0" w:color="auto"/>
            </w:tcBorders>
          </w:tcPr>
          <w:p w14:paraId="6FE67B08"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780AD7D7"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53074F8F" w14:textId="77777777" w:rsidR="00A17139" w:rsidRPr="00420184" w:rsidRDefault="00A17139" w:rsidP="00A17139">
            <w:pPr>
              <w:spacing w:after="0"/>
              <w:jc w:val="center"/>
              <w:rPr>
                <w:rFonts w:cs="Times New Roman"/>
                <w:sz w:val="16"/>
                <w:szCs w:val="20"/>
              </w:rPr>
            </w:pPr>
            <w:r w:rsidRPr="00420184">
              <w:rPr>
                <w:rFonts w:cs="Times New Roman"/>
                <w:sz w:val="16"/>
                <w:szCs w:val="20"/>
              </w:rPr>
              <w:t>5.4%</w:t>
            </w:r>
          </w:p>
        </w:tc>
        <w:tc>
          <w:tcPr>
            <w:tcW w:w="957" w:type="dxa"/>
            <w:tcBorders>
              <w:left w:val="single" w:sz="12" w:space="0" w:color="auto"/>
            </w:tcBorders>
          </w:tcPr>
          <w:p w14:paraId="18497A3E" w14:textId="77777777" w:rsidR="00A17139" w:rsidRPr="00420184" w:rsidRDefault="00A17139" w:rsidP="00A17139">
            <w:pPr>
              <w:spacing w:after="0"/>
              <w:jc w:val="center"/>
              <w:rPr>
                <w:rFonts w:cs="Times New Roman"/>
                <w:sz w:val="16"/>
                <w:szCs w:val="20"/>
              </w:rPr>
            </w:pPr>
            <w:r w:rsidRPr="00420184">
              <w:rPr>
                <w:rFonts w:cs="Times New Roman"/>
                <w:sz w:val="16"/>
                <w:szCs w:val="20"/>
              </w:rPr>
              <w:t>13.4%</w:t>
            </w:r>
          </w:p>
        </w:tc>
        <w:tc>
          <w:tcPr>
            <w:tcW w:w="672" w:type="dxa"/>
          </w:tcPr>
          <w:p w14:paraId="55E353E5"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0D165AF3" w14:textId="77777777" w:rsidR="00A17139" w:rsidRPr="00420184" w:rsidRDefault="00A17139" w:rsidP="00A17139">
            <w:pPr>
              <w:spacing w:after="0"/>
              <w:jc w:val="center"/>
              <w:rPr>
                <w:rFonts w:cs="Times New Roman"/>
                <w:sz w:val="16"/>
                <w:szCs w:val="20"/>
              </w:rPr>
            </w:pPr>
            <w:r w:rsidRPr="00420184">
              <w:rPr>
                <w:rFonts w:cs="Times New Roman"/>
                <w:sz w:val="16"/>
                <w:szCs w:val="20"/>
              </w:rPr>
              <w:t>97.5%</w:t>
            </w:r>
          </w:p>
        </w:tc>
      </w:tr>
      <w:tr w:rsidR="00A17139" w:rsidRPr="00420184" w14:paraId="15190AEC" w14:textId="77777777" w:rsidTr="00A17139">
        <w:tc>
          <w:tcPr>
            <w:tcW w:w="688" w:type="dxa"/>
            <w:tcBorders>
              <w:left w:val="single" w:sz="12" w:space="0" w:color="auto"/>
            </w:tcBorders>
          </w:tcPr>
          <w:p w14:paraId="359E1625"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right w:val="single" w:sz="12" w:space="0" w:color="auto"/>
            </w:tcBorders>
          </w:tcPr>
          <w:p w14:paraId="0CC45DE4" w14:textId="77777777" w:rsidR="00A17139" w:rsidRPr="00420184" w:rsidRDefault="00A17139" w:rsidP="00A17139">
            <w:pPr>
              <w:spacing w:after="0"/>
              <w:jc w:val="center"/>
              <w:rPr>
                <w:rFonts w:cs="Times New Roman"/>
                <w:sz w:val="16"/>
                <w:szCs w:val="20"/>
              </w:rPr>
            </w:pPr>
            <w:r w:rsidRPr="00420184">
              <w:rPr>
                <w:rFonts w:cs="Times New Roman"/>
                <w:sz w:val="16"/>
                <w:szCs w:val="20"/>
              </w:rPr>
              <w:t>19</w:t>
            </w:r>
          </w:p>
        </w:tc>
        <w:tc>
          <w:tcPr>
            <w:tcW w:w="957" w:type="dxa"/>
            <w:tcBorders>
              <w:left w:val="single" w:sz="12" w:space="0" w:color="auto"/>
            </w:tcBorders>
          </w:tcPr>
          <w:p w14:paraId="503CE047"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Pr>
          <w:p w14:paraId="4A74DD68" w14:textId="77777777" w:rsidR="00A17139" w:rsidRPr="00420184" w:rsidRDefault="00A17139" w:rsidP="00A17139">
            <w:pPr>
              <w:spacing w:after="0"/>
              <w:jc w:val="center"/>
              <w:rPr>
                <w:rFonts w:cs="Times New Roman"/>
                <w:sz w:val="16"/>
                <w:szCs w:val="20"/>
              </w:rPr>
            </w:pPr>
            <w:r w:rsidRPr="00420184">
              <w:rPr>
                <w:rFonts w:cs="Times New Roman"/>
                <w:sz w:val="16"/>
                <w:szCs w:val="20"/>
              </w:rPr>
              <w:t>0.1%</w:t>
            </w:r>
          </w:p>
        </w:tc>
        <w:tc>
          <w:tcPr>
            <w:tcW w:w="657" w:type="dxa"/>
            <w:tcBorders>
              <w:right w:val="single" w:sz="12" w:space="0" w:color="auto"/>
            </w:tcBorders>
          </w:tcPr>
          <w:p w14:paraId="005EC1EA" w14:textId="77777777" w:rsidR="00A17139" w:rsidRPr="00420184" w:rsidRDefault="00A17139" w:rsidP="00A17139">
            <w:pPr>
              <w:spacing w:after="0"/>
              <w:jc w:val="center"/>
              <w:rPr>
                <w:rFonts w:cs="Times New Roman"/>
                <w:sz w:val="16"/>
                <w:szCs w:val="20"/>
              </w:rPr>
            </w:pPr>
            <w:r w:rsidRPr="00420184">
              <w:rPr>
                <w:rFonts w:cs="Times New Roman"/>
                <w:sz w:val="16"/>
                <w:szCs w:val="20"/>
              </w:rPr>
              <w:t>59.3%</w:t>
            </w:r>
          </w:p>
        </w:tc>
        <w:tc>
          <w:tcPr>
            <w:tcW w:w="1241" w:type="dxa"/>
            <w:tcBorders>
              <w:left w:val="single" w:sz="12" w:space="0" w:color="auto"/>
            </w:tcBorders>
          </w:tcPr>
          <w:p w14:paraId="523D2F28"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Pr>
          <w:p w14:paraId="1046F63D"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right w:val="single" w:sz="12" w:space="0" w:color="auto"/>
            </w:tcBorders>
          </w:tcPr>
          <w:p w14:paraId="0D613A6F" w14:textId="77777777" w:rsidR="00A17139" w:rsidRPr="00420184" w:rsidRDefault="00A17139" w:rsidP="00A17139">
            <w:pPr>
              <w:spacing w:after="0"/>
              <w:jc w:val="center"/>
              <w:rPr>
                <w:rFonts w:cs="Times New Roman"/>
                <w:sz w:val="16"/>
                <w:szCs w:val="20"/>
              </w:rPr>
            </w:pPr>
            <w:r w:rsidRPr="00420184">
              <w:rPr>
                <w:rFonts w:cs="Times New Roman"/>
                <w:sz w:val="16"/>
                <w:szCs w:val="20"/>
              </w:rPr>
              <w:t>6.4%</w:t>
            </w:r>
          </w:p>
        </w:tc>
        <w:tc>
          <w:tcPr>
            <w:tcW w:w="957" w:type="dxa"/>
            <w:tcBorders>
              <w:left w:val="single" w:sz="12" w:space="0" w:color="auto"/>
            </w:tcBorders>
          </w:tcPr>
          <w:p w14:paraId="60F879DB" w14:textId="77777777" w:rsidR="00A17139" w:rsidRPr="00420184" w:rsidRDefault="00A17139" w:rsidP="00A17139">
            <w:pPr>
              <w:spacing w:after="0"/>
              <w:jc w:val="center"/>
              <w:rPr>
                <w:rFonts w:cs="Times New Roman"/>
                <w:sz w:val="16"/>
                <w:szCs w:val="20"/>
              </w:rPr>
            </w:pPr>
            <w:r w:rsidRPr="00420184">
              <w:rPr>
                <w:rFonts w:cs="Times New Roman"/>
                <w:sz w:val="16"/>
                <w:szCs w:val="20"/>
              </w:rPr>
              <w:t>13.5%</w:t>
            </w:r>
          </w:p>
        </w:tc>
        <w:tc>
          <w:tcPr>
            <w:tcW w:w="672" w:type="dxa"/>
          </w:tcPr>
          <w:p w14:paraId="3767ACC3" w14:textId="77777777" w:rsidR="00A17139" w:rsidRPr="00420184" w:rsidRDefault="00A17139" w:rsidP="00A17139">
            <w:pPr>
              <w:spacing w:after="0"/>
              <w:jc w:val="center"/>
              <w:rPr>
                <w:rFonts w:cs="Times New Roman"/>
                <w:sz w:val="16"/>
                <w:szCs w:val="20"/>
              </w:rPr>
            </w:pPr>
            <w:r w:rsidRPr="00420184">
              <w:rPr>
                <w:rFonts w:cs="Times New Roman"/>
                <w:sz w:val="16"/>
                <w:szCs w:val="20"/>
              </w:rPr>
              <w:t>0.7%</w:t>
            </w:r>
          </w:p>
        </w:tc>
        <w:tc>
          <w:tcPr>
            <w:tcW w:w="657" w:type="dxa"/>
            <w:tcBorders>
              <w:right w:val="single" w:sz="12" w:space="0" w:color="auto"/>
            </w:tcBorders>
          </w:tcPr>
          <w:p w14:paraId="1F5B8564" w14:textId="77777777" w:rsidR="00A17139" w:rsidRPr="00420184" w:rsidRDefault="00A17139" w:rsidP="00A17139">
            <w:pPr>
              <w:spacing w:after="0"/>
              <w:jc w:val="center"/>
              <w:rPr>
                <w:rFonts w:cs="Times New Roman"/>
                <w:sz w:val="16"/>
                <w:szCs w:val="20"/>
              </w:rPr>
            </w:pPr>
            <w:r w:rsidRPr="00420184">
              <w:rPr>
                <w:rFonts w:cs="Times New Roman"/>
                <w:sz w:val="16"/>
                <w:szCs w:val="20"/>
              </w:rPr>
              <w:t>99.5%</w:t>
            </w:r>
          </w:p>
        </w:tc>
      </w:tr>
      <w:tr w:rsidR="00A17139" w:rsidRPr="00420184" w14:paraId="49634F02" w14:textId="77777777" w:rsidTr="00A17139">
        <w:tc>
          <w:tcPr>
            <w:tcW w:w="688" w:type="dxa"/>
            <w:tcBorders>
              <w:left w:val="single" w:sz="12" w:space="0" w:color="auto"/>
              <w:bottom w:val="single" w:sz="12" w:space="0" w:color="auto"/>
            </w:tcBorders>
          </w:tcPr>
          <w:p w14:paraId="7CC4BF0C" w14:textId="77777777" w:rsidR="00A17139" w:rsidRPr="00420184" w:rsidRDefault="00A17139" w:rsidP="00A17139">
            <w:pPr>
              <w:spacing w:after="0"/>
              <w:jc w:val="center"/>
              <w:rPr>
                <w:rFonts w:cs="Times New Roman"/>
                <w:sz w:val="16"/>
                <w:szCs w:val="20"/>
              </w:rPr>
            </w:pPr>
            <w:r w:rsidRPr="00420184">
              <w:rPr>
                <w:rFonts w:cs="Times New Roman"/>
                <w:sz w:val="16"/>
                <w:szCs w:val="20"/>
              </w:rPr>
              <w:t>12</w:t>
            </w:r>
          </w:p>
        </w:tc>
        <w:tc>
          <w:tcPr>
            <w:tcW w:w="690" w:type="dxa"/>
            <w:tcBorders>
              <w:bottom w:val="single" w:sz="12" w:space="0" w:color="auto"/>
              <w:right w:val="single" w:sz="12" w:space="0" w:color="auto"/>
            </w:tcBorders>
          </w:tcPr>
          <w:p w14:paraId="22E21BDC" w14:textId="77777777" w:rsidR="00A17139" w:rsidRPr="00420184" w:rsidRDefault="00A17139" w:rsidP="00A17139">
            <w:pPr>
              <w:spacing w:after="0"/>
              <w:jc w:val="center"/>
              <w:rPr>
                <w:rFonts w:cs="Times New Roman"/>
                <w:sz w:val="16"/>
                <w:szCs w:val="20"/>
              </w:rPr>
            </w:pPr>
            <w:r w:rsidRPr="00420184">
              <w:rPr>
                <w:rFonts w:cs="Times New Roman"/>
                <w:sz w:val="16"/>
                <w:szCs w:val="20"/>
              </w:rPr>
              <w:t>20</w:t>
            </w:r>
          </w:p>
        </w:tc>
        <w:tc>
          <w:tcPr>
            <w:tcW w:w="957" w:type="dxa"/>
            <w:tcBorders>
              <w:left w:val="single" w:sz="12" w:space="0" w:color="auto"/>
              <w:bottom w:val="single" w:sz="12" w:space="0" w:color="auto"/>
            </w:tcBorders>
          </w:tcPr>
          <w:p w14:paraId="38A26BB1" w14:textId="77777777" w:rsidR="00A17139" w:rsidRPr="00420184" w:rsidRDefault="00A17139" w:rsidP="00A17139">
            <w:pPr>
              <w:spacing w:after="0"/>
              <w:jc w:val="center"/>
              <w:rPr>
                <w:rFonts w:cs="Times New Roman"/>
                <w:sz w:val="16"/>
                <w:szCs w:val="20"/>
              </w:rPr>
            </w:pPr>
            <w:r w:rsidRPr="00420184">
              <w:rPr>
                <w:rFonts w:cs="Times New Roman"/>
                <w:sz w:val="16"/>
                <w:szCs w:val="20"/>
              </w:rPr>
              <w:t>3.4%</w:t>
            </w:r>
          </w:p>
        </w:tc>
        <w:tc>
          <w:tcPr>
            <w:tcW w:w="672" w:type="dxa"/>
            <w:tcBorders>
              <w:bottom w:val="single" w:sz="12" w:space="0" w:color="auto"/>
            </w:tcBorders>
          </w:tcPr>
          <w:p w14:paraId="4A0A4416"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bottom w:val="single" w:sz="12" w:space="0" w:color="auto"/>
              <w:right w:val="single" w:sz="12" w:space="0" w:color="auto"/>
            </w:tcBorders>
          </w:tcPr>
          <w:p w14:paraId="06E2D138" w14:textId="77777777" w:rsidR="00A17139" w:rsidRPr="00420184" w:rsidRDefault="00A17139" w:rsidP="00A17139">
            <w:pPr>
              <w:spacing w:after="0"/>
              <w:jc w:val="center"/>
              <w:rPr>
                <w:rFonts w:cs="Times New Roman"/>
                <w:sz w:val="16"/>
                <w:szCs w:val="20"/>
              </w:rPr>
            </w:pPr>
            <w:r w:rsidRPr="00420184">
              <w:rPr>
                <w:rFonts w:cs="Times New Roman"/>
                <w:sz w:val="16"/>
                <w:szCs w:val="20"/>
              </w:rPr>
              <w:t>51.0%</w:t>
            </w:r>
          </w:p>
        </w:tc>
        <w:tc>
          <w:tcPr>
            <w:tcW w:w="1241" w:type="dxa"/>
            <w:tcBorders>
              <w:left w:val="single" w:sz="12" w:space="0" w:color="auto"/>
              <w:bottom w:val="single" w:sz="12" w:space="0" w:color="auto"/>
            </w:tcBorders>
          </w:tcPr>
          <w:p w14:paraId="5E0D44AF"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72" w:type="dxa"/>
            <w:tcBorders>
              <w:bottom w:val="single" w:sz="12" w:space="0" w:color="auto"/>
            </w:tcBorders>
          </w:tcPr>
          <w:p w14:paraId="3E10DD71" w14:textId="77777777" w:rsidR="00A17139" w:rsidRPr="00420184" w:rsidRDefault="00A17139" w:rsidP="00A17139">
            <w:pPr>
              <w:spacing w:after="0"/>
              <w:jc w:val="center"/>
              <w:rPr>
                <w:rFonts w:cs="Times New Roman"/>
                <w:sz w:val="16"/>
                <w:szCs w:val="20"/>
              </w:rPr>
            </w:pPr>
            <w:r w:rsidRPr="00420184">
              <w:rPr>
                <w:rFonts w:cs="Times New Roman"/>
                <w:sz w:val="16"/>
                <w:szCs w:val="20"/>
              </w:rPr>
              <w:t>0.0%</w:t>
            </w:r>
          </w:p>
        </w:tc>
        <w:tc>
          <w:tcPr>
            <w:tcW w:w="657" w:type="dxa"/>
            <w:tcBorders>
              <w:bottom w:val="single" w:sz="12" w:space="0" w:color="auto"/>
              <w:right w:val="single" w:sz="12" w:space="0" w:color="auto"/>
            </w:tcBorders>
          </w:tcPr>
          <w:p w14:paraId="280C1929" w14:textId="77777777" w:rsidR="00A17139" w:rsidRPr="00420184" w:rsidRDefault="00A17139" w:rsidP="00A17139">
            <w:pPr>
              <w:spacing w:after="0"/>
              <w:jc w:val="center"/>
              <w:rPr>
                <w:rFonts w:cs="Times New Roman"/>
                <w:sz w:val="16"/>
                <w:szCs w:val="20"/>
              </w:rPr>
            </w:pPr>
            <w:r w:rsidRPr="00420184">
              <w:rPr>
                <w:rFonts w:cs="Times New Roman"/>
                <w:sz w:val="16"/>
                <w:szCs w:val="20"/>
              </w:rPr>
              <w:t>7.7%</w:t>
            </w:r>
          </w:p>
        </w:tc>
        <w:tc>
          <w:tcPr>
            <w:tcW w:w="957" w:type="dxa"/>
            <w:tcBorders>
              <w:left w:val="single" w:sz="12" w:space="0" w:color="auto"/>
              <w:bottom w:val="single" w:sz="12" w:space="0" w:color="auto"/>
            </w:tcBorders>
          </w:tcPr>
          <w:p w14:paraId="464E0C49" w14:textId="77777777" w:rsidR="00A17139" w:rsidRPr="00420184" w:rsidRDefault="00A17139" w:rsidP="00A17139">
            <w:pPr>
              <w:spacing w:after="0"/>
              <w:jc w:val="center"/>
              <w:rPr>
                <w:rFonts w:cs="Times New Roman"/>
                <w:sz w:val="16"/>
                <w:szCs w:val="20"/>
              </w:rPr>
            </w:pPr>
            <w:r w:rsidRPr="00420184">
              <w:rPr>
                <w:rFonts w:cs="Times New Roman"/>
                <w:sz w:val="16"/>
                <w:szCs w:val="20"/>
              </w:rPr>
              <w:t>13.5%</w:t>
            </w:r>
          </w:p>
        </w:tc>
        <w:tc>
          <w:tcPr>
            <w:tcW w:w="672" w:type="dxa"/>
            <w:tcBorders>
              <w:bottom w:val="single" w:sz="12" w:space="0" w:color="auto"/>
            </w:tcBorders>
          </w:tcPr>
          <w:p w14:paraId="3B3A18B9" w14:textId="77777777" w:rsidR="00A17139" w:rsidRPr="00420184" w:rsidRDefault="00A17139" w:rsidP="00A17139">
            <w:pPr>
              <w:spacing w:after="0"/>
              <w:jc w:val="center"/>
              <w:rPr>
                <w:rFonts w:cs="Times New Roman"/>
                <w:sz w:val="16"/>
                <w:szCs w:val="20"/>
              </w:rPr>
            </w:pPr>
            <w:r w:rsidRPr="00420184">
              <w:rPr>
                <w:rFonts w:cs="Times New Roman"/>
                <w:sz w:val="16"/>
                <w:szCs w:val="20"/>
              </w:rPr>
              <w:t>0.6%</w:t>
            </w:r>
          </w:p>
        </w:tc>
        <w:tc>
          <w:tcPr>
            <w:tcW w:w="657" w:type="dxa"/>
            <w:tcBorders>
              <w:bottom w:val="single" w:sz="12" w:space="0" w:color="auto"/>
              <w:right w:val="single" w:sz="12" w:space="0" w:color="auto"/>
            </w:tcBorders>
          </w:tcPr>
          <w:p w14:paraId="3ED340A2" w14:textId="77777777" w:rsidR="00A17139" w:rsidRPr="00420184" w:rsidRDefault="00A17139" w:rsidP="00A17139">
            <w:pPr>
              <w:spacing w:after="0"/>
              <w:jc w:val="center"/>
              <w:rPr>
                <w:rFonts w:cs="Times New Roman"/>
                <w:b/>
                <w:sz w:val="16"/>
                <w:szCs w:val="20"/>
              </w:rPr>
            </w:pPr>
            <w:r w:rsidRPr="00420184">
              <w:rPr>
                <w:rFonts w:cs="Times New Roman"/>
                <w:sz w:val="16"/>
                <w:szCs w:val="20"/>
              </w:rPr>
              <w:t>98.0%</w:t>
            </w:r>
          </w:p>
        </w:tc>
      </w:tr>
    </w:tbl>
    <w:p w14:paraId="0E263BD6" w14:textId="77777777" w:rsidR="00A04C30" w:rsidRPr="00DE0F3F" w:rsidRDefault="00A04C30" w:rsidP="00840A03">
      <w:pPr>
        <w:spacing w:after="0"/>
        <w:rPr>
          <w:rFonts w:cs="Times New Roman"/>
          <w:b/>
          <w:sz w:val="20"/>
          <w:szCs w:val="20"/>
        </w:rPr>
      </w:pPr>
    </w:p>
    <w:p w14:paraId="6E4D598E" w14:textId="77777777" w:rsidR="00EB3300" w:rsidRDefault="00EB3300">
      <w:pPr>
        <w:spacing w:after="0" w:line="240" w:lineRule="auto"/>
        <w:rPr>
          <w:rFonts w:cs="Times New Roman"/>
          <w:b/>
          <w:sz w:val="20"/>
          <w:szCs w:val="20"/>
        </w:rPr>
      </w:pPr>
      <w:r>
        <w:rPr>
          <w:rFonts w:cs="Times New Roman"/>
          <w:b/>
          <w:sz w:val="20"/>
          <w:szCs w:val="20"/>
        </w:rPr>
        <w:br w:type="page"/>
      </w:r>
    </w:p>
    <w:p w14:paraId="45B04F63" w14:textId="08503DCB" w:rsidR="00A17139" w:rsidRPr="00DE0F3F" w:rsidRDefault="00A17139" w:rsidP="00A17139">
      <w:pPr>
        <w:spacing w:after="0"/>
        <w:rPr>
          <w:rFonts w:cs="Times New Roman"/>
          <w:b/>
          <w:sz w:val="20"/>
          <w:szCs w:val="20"/>
        </w:rPr>
      </w:pPr>
      <w:r>
        <w:rPr>
          <w:rFonts w:cs="Times New Roman"/>
          <w:b/>
          <w:sz w:val="20"/>
          <w:szCs w:val="20"/>
        </w:rPr>
        <w:lastRenderedPageBreak/>
        <w:t>Table A</w:t>
      </w:r>
      <w:r w:rsidR="004D1E7C">
        <w:rPr>
          <w:rFonts w:cs="Times New Roman"/>
          <w:b/>
          <w:sz w:val="20"/>
          <w:szCs w:val="20"/>
        </w:rPr>
        <w:t>3</w:t>
      </w:r>
      <w:r w:rsidRPr="00DE0F3F">
        <w:rPr>
          <w:rFonts w:cs="Times New Roman"/>
          <w:b/>
          <w:sz w:val="20"/>
          <w:szCs w:val="20"/>
        </w:rPr>
        <w:t xml:space="preserve">. </w:t>
      </w:r>
      <w:r>
        <w:rPr>
          <w:rFonts w:cs="Times New Roman"/>
          <w:b/>
          <w:sz w:val="20"/>
          <w:szCs w:val="20"/>
        </w:rPr>
        <w:t>Effects of Exogenously Increased Exercise on Subsequent Demand for Exercise Commitment Contracts within 9</w:t>
      </w:r>
      <w:r w:rsidRPr="00DE0F3F">
        <w:rPr>
          <w:rFonts w:cs="Times New Roman"/>
          <w:b/>
          <w:sz w:val="20"/>
          <w:szCs w:val="20"/>
        </w:rPr>
        <w:t>0 Days after the End of the First Contract</w:t>
      </w:r>
    </w:p>
    <w:tbl>
      <w:tblPr>
        <w:tblStyle w:val="TableGrid"/>
        <w:tblW w:w="0" w:type="auto"/>
        <w:tblLook w:val="04A0" w:firstRow="1" w:lastRow="0" w:firstColumn="1" w:lastColumn="0" w:noHBand="0" w:noVBand="1"/>
      </w:tblPr>
      <w:tblGrid>
        <w:gridCol w:w="775"/>
        <w:gridCol w:w="784"/>
        <w:gridCol w:w="922"/>
        <w:gridCol w:w="800"/>
        <w:gridCol w:w="744"/>
        <w:gridCol w:w="1241"/>
        <w:gridCol w:w="800"/>
        <w:gridCol w:w="744"/>
        <w:gridCol w:w="922"/>
        <w:gridCol w:w="800"/>
        <w:gridCol w:w="751"/>
      </w:tblGrid>
      <w:tr w:rsidR="00A17139" w:rsidRPr="004D1E7C" w14:paraId="797B1C5E" w14:textId="77777777" w:rsidTr="004D1E7C">
        <w:tc>
          <w:tcPr>
            <w:tcW w:w="775" w:type="dxa"/>
            <w:tcBorders>
              <w:top w:val="single" w:sz="12" w:space="0" w:color="auto"/>
              <w:left w:val="single" w:sz="12" w:space="0" w:color="auto"/>
            </w:tcBorders>
          </w:tcPr>
          <w:p w14:paraId="549EFE24" w14:textId="77777777" w:rsidR="00A17139" w:rsidRPr="004D1E7C" w:rsidRDefault="00A17139" w:rsidP="004D1E7C">
            <w:pPr>
              <w:spacing w:after="0"/>
              <w:jc w:val="center"/>
              <w:rPr>
                <w:rFonts w:cs="Times New Roman"/>
                <w:b/>
                <w:sz w:val="16"/>
                <w:szCs w:val="20"/>
              </w:rPr>
            </w:pPr>
          </w:p>
        </w:tc>
        <w:tc>
          <w:tcPr>
            <w:tcW w:w="784" w:type="dxa"/>
            <w:tcBorders>
              <w:top w:val="single" w:sz="12" w:space="0" w:color="auto"/>
              <w:right w:val="single" w:sz="12" w:space="0" w:color="auto"/>
            </w:tcBorders>
          </w:tcPr>
          <w:p w14:paraId="72888B6F" w14:textId="77777777" w:rsidR="00A17139" w:rsidRPr="004D1E7C" w:rsidRDefault="00A17139" w:rsidP="004D1E7C">
            <w:pPr>
              <w:spacing w:after="0"/>
              <w:jc w:val="center"/>
              <w:rPr>
                <w:rFonts w:cs="Times New Roman"/>
                <w:b/>
                <w:sz w:val="16"/>
                <w:szCs w:val="20"/>
              </w:rPr>
            </w:pPr>
          </w:p>
        </w:tc>
        <w:tc>
          <w:tcPr>
            <w:tcW w:w="2466" w:type="dxa"/>
            <w:gridSpan w:val="3"/>
            <w:tcBorders>
              <w:top w:val="single" w:sz="12" w:space="0" w:color="auto"/>
              <w:left w:val="single" w:sz="12" w:space="0" w:color="auto"/>
              <w:right w:val="single" w:sz="12" w:space="0" w:color="auto"/>
            </w:tcBorders>
          </w:tcPr>
          <w:p w14:paraId="35A29FB2"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Duration</w:t>
            </w:r>
          </w:p>
          <w:p w14:paraId="3AD5326D"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Category</w:t>
            </w:r>
          </w:p>
          <w:p w14:paraId="6B528DC6" w14:textId="1FFC535F" w:rsidR="00A17139" w:rsidRPr="004D1E7C" w:rsidRDefault="00A17139" w:rsidP="004D1E7C">
            <w:pPr>
              <w:spacing w:after="0"/>
              <w:jc w:val="center"/>
              <w:rPr>
                <w:rFonts w:cs="Times New Roman"/>
                <w:b/>
                <w:sz w:val="16"/>
                <w:szCs w:val="20"/>
              </w:rPr>
            </w:pPr>
            <w:r w:rsidRPr="004D1E7C">
              <w:rPr>
                <w:rFonts w:cs="Times New Roman"/>
                <w:b/>
                <w:sz w:val="16"/>
                <w:szCs w:val="20"/>
              </w:rPr>
              <w:t>&lt;=k1</w:t>
            </w:r>
          </w:p>
        </w:tc>
        <w:tc>
          <w:tcPr>
            <w:tcW w:w="2785" w:type="dxa"/>
            <w:gridSpan w:val="3"/>
            <w:tcBorders>
              <w:top w:val="single" w:sz="12" w:space="0" w:color="auto"/>
              <w:left w:val="single" w:sz="12" w:space="0" w:color="auto"/>
              <w:right w:val="single" w:sz="12" w:space="0" w:color="auto"/>
            </w:tcBorders>
          </w:tcPr>
          <w:p w14:paraId="1D6DD646"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Duration</w:t>
            </w:r>
          </w:p>
          <w:p w14:paraId="19C1F7AD"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Category</w:t>
            </w:r>
          </w:p>
          <w:p w14:paraId="77386834" w14:textId="41475CD2" w:rsidR="00A17139" w:rsidRPr="004D1E7C" w:rsidRDefault="00A17139" w:rsidP="004D1E7C">
            <w:pPr>
              <w:spacing w:after="0"/>
              <w:jc w:val="center"/>
              <w:rPr>
                <w:rFonts w:cs="Times New Roman"/>
                <w:b/>
                <w:sz w:val="16"/>
                <w:szCs w:val="20"/>
              </w:rPr>
            </w:pPr>
            <w:r w:rsidRPr="004D1E7C">
              <w:rPr>
                <w:rFonts w:cs="Times New Roman"/>
                <w:b/>
                <w:sz w:val="16"/>
                <w:szCs w:val="20"/>
              </w:rPr>
              <w:t>&gt;k1 and &lt;=k2</w:t>
            </w:r>
          </w:p>
        </w:tc>
        <w:tc>
          <w:tcPr>
            <w:tcW w:w="2473" w:type="dxa"/>
            <w:gridSpan w:val="3"/>
            <w:tcBorders>
              <w:top w:val="single" w:sz="12" w:space="0" w:color="auto"/>
              <w:left w:val="single" w:sz="12" w:space="0" w:color="auto"/>
              <w:right w:val="single" w:sz="12" w:space="0" w:color="auto"/>
            </w:tcBorders>
          </w:tcPr>
          <w:p w14:paraId="00E3AEFA"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Duration</w:t>
            </w:r>
          </w:p>
          <w:p w14:paraId="39BC6671"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Category</w:t>
            </w:r>
          </w:p>
          <w:p w14:paraId="58E58DBB" w14:textId="0BB2E1AD" w:rsidR="00A17139" w:rsidRPr="004D1E7C" w:rsidRDefault="00A17139" w:rsidP="004D1E7C">
            <w:pPr>
              <w:spacing w:after="0"/>
              <w:jc w:val="center"/>
              <w:rPr>
                <w:rFonts w:cs="Times New Roman"/>
                <w:b/>
                <w:sz w:val="16"/>
                <w:szCs w:val="20"/>
              </w:rPr>
            </w:pPr>
            <w:r w:rsidRPr="004D1E7C">
              <w:rPr>
                <w:rFonts w:cs="Times New Roman"/>
                <w:b/>
                <w:sz w:val="16"/>
                <w:szCs w:val="20"/>
              </w:rPr>
              <w:t>&gt;k2</w:t>
            </w:r>
          </w:p>
        </w:tc>
      </w:tr>
      <w:tr w:rsidR="00A17139" w:rsidRPr="004D1E7C" w14:paraId="421E14B0" w14:textId="77777777" w:rsidTr="004D1E7C">
        <w:tc>
          <w:tcPr>
            <w:tcW w:w="775" w:type="dxa"/>
            <w:tcBorders>
              <w:left w:val="single" w:sz="12" w:space="0" w:color="auto"/>
            </w:tcBorders>
          </w:tcPr>
          <w:p w14:paraId="446F68D7" w14:textId="77777777" w:rsidR="00A17139" w:rsidRPr="004D1E7C" w:rsidRDefault="00A17139" w:rsidP="00A17139">
            <w:pPr>
              <w:spacing w:after="0"/>
              <w:jc w:val="center"/>
              <w:rPr>
                <w:rFonts w:cs="Times New Roman"/>
                <w:b/>
                <w:sz w:val="16"/>
                <w:szCs w:val="20"/>
              </w:rPr>
            </w:pPr>
            <w:r w:rsidRPr="004D1E7C">
              <w:rPr>
                <w:rFonts w:cs="Times New Roman"/>
                <w:b/>
                <w:sz w:val="16"/>
                <w:szCs w:val="20"/>
              </w:rPr>
              <w:t>Low</w:t>
            </w:r>
          </w:p>
          <w:p w14:paraId="0115CC29"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cut-off</w:t>
            </w:r>
          </w:p>
          <w:p w14:paraId="181C5CAB" w14:textId="3C460262" w:rsidR="00A17139" w:rsidRPr="004D1E7C" w:rsidRDefault="00A17139" w:rsidP="004D1E7C">
            <w:pPr>
              <w:spacing w:after="0"/>
              <w:jc w:val="center"/>
              <w:rPr>
                <w:rFonts w:cs="Times New Roman"/>
                <w:b/>
                <w:sz w:val="16"/>
                <w:szCs w:val="20"/>
              </w:rPr>
            </w:pPr>
            <w:r w:rsidRPr="004D1E7C">
              <w:rPr>
                <w:rFonts w:cs="Times New Roman"/>
                <w:b/>
                <w:sz w:val="16"/>
                <w:szCs w:val="20"/>
              </w:rPr>
              <w:t>(&lt;=k1)</w:t>
            </w:r>
          </w:p>
        </w:tc>
        <w:tc>
          <w:tcPr>
            <w:tcW w:w="784" w:type="dxa"/>
            <w:tcBorders>
              <w:right w:val="single" w:sz="12" w:space="0" w:color="auto"/>
            </w:tcBorders>
          </w:tcPr>
          <w:p w14:paraId="1C75C38F" w14:textId="77777777" w:rsidR="00A17139" w:rsidRPr="004D1E7C" w:rsidRDefault="00A17139" w:rsidP="00A17139">
            <w:pPr>
              <w:spacing w:after="0"/>
              <w:jc w:val="center"/>
              <w:rPr>
                <w:rFonts w:cs="Times New Roman"/>
                <w:b/>
                <w:sz w:val="16"/>
                <w:szCs w:val="20"/>
              </w:rPr>
            </w:pPr>
            <w:r w:rsidRPr="004D1E7C">
              <w:rPr>
                <w:rFonts w:cs="Times New Roman"/>
                <w:b/>
                <w:sz w:val="16"/>
                <w:szCs w:val="20"/>
              </w:rPr>
              <w:t>Middle</w:t>
            </w:r>
          </w:p>
          <w:p w14:paraId="6CDC09BB"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cut-off</w:t>
            </w:r>
          </w:p>
          <w:p w14:paraId="131BCC0A" w14:textId="506E4165" w:rsidR="00A17139" w:rsidRPr="004D1E7C" w:rsidRDefault="00A17139" w:rsidP="004D1E7C">
            <w:pPr>
              <w:spacing w:after="0"/>
              <w:jc w:val="center"/>
              <w:rPr>
                <w:rFonts w:cs="Times New Roman"/>
                <w:b/>
                <w:sz w:val="16"/>
                <w:szCs w:val="20"/>
              </w:rPr>
            </w:pPr>
            <w:r w:rsidRPr="004D1E7C">
              <w:rPr>
                <w:rFonts w:cs="Times New Roman"/>
                <w:b/>
                <w:sz w:val="16"/>
                <w:szCs w:val="20"/>
              </w:rPr>
              <w:t>(&lt;=k2)</w:t>
            </w:r>
          </w:p>
        </w:tc>
        <w:tc>
          <w:tcPr>
            <w:tcW w:w="922" w:type="dxa"/>
            <w:tcBorders>
              <w:left w:val="single" w:sz="12" w:space="0" w:color="auto"/>
            </w:tcBorders>
          </w:tcPr>
          <w:p w14:paraId="0A2215F1" w14:textId="77777777" w:rsidR="00A17139" w:rsidRPr="004D1E7C" w:rsidRDefault="00A17139" w:rsidP="00A17139">
            <w:pPr>
              <w:spacing w:after="0"/>
              <w:jc w:val="center"/>
              <w:rPr>
                <w:rFonts w:cs="Times New Roman"/>
                <w:b/>
                <w:sz w:val="16"/>
                <w:szCs w:val="20"/>
              </w:rPr>
            </w:pPr>
            <w:r w:rsidRPr="004D1E7C">
              <w:rPr>
                <w:rFonts w:cs="Times New Roman"/>
                <w:b/>
                <w:sz w:val="16"/>
                <w:szCs w:val="20"/>
              </w:rPr>
              <w:t>2nd</w:t>
            </w:r>
          </w:p>
          <w:p w14:paraId="58B07D7D"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Contract</w:t>
            </w:r>
          </w:p>
          <w:p w14:paraId="44E19ADA" w14:textId="05CB146F" w:rsidR="00A17139" w:rsidRPr="004D1E7C" w:rsidRDefault="00A17139" w:rsidP="004D1E7C">
            <w:pPr>
              <w:spacing w:after="0"/>
              <w:jc w:val="center"/>
              <w:rPr>
                <w:rFonts w:cs="Times New Roman"/>
                <w:b/>
                <w:sz w:val="16"/>
                <w:szCs w:val="20"/>
              </w:rPr>
            </w:pPr>
            <w:r w:rsidRPr="004D1E7C">
              <w:rPr>
                <w:rFonts w:cs="Times New Roman"/>
                <w:b/>
                <w:sz w:val="16"/>
                <w:szCs w:val="20"/>
              </w:rPr>
              <w:t>Signed</w:t>
            </w:r>
          </w:p>
        </w:tc>
        <w:tc>
          <w:tcPr>
            <w:tcW w:w="1544" w:type="dxa"/>
            <w:gridSpan w:val="2"/>
            <w:tcBorders>
              <w:right w:val="single" w:sz="12" w:space="0" w:color="auto"/>
            </w:tcBorders>
          </w:tcPr>
          <w:p w14:paraId="24F06588" w14:textId="3E089A38" w:rsidR="00A17139" w:rsidRDefault="00A17139" w:rsidP="004D1E7C">
            <w:pPr>
              <w:spacing w:after="0"/>
              <w:jc w:val="center"/>
              <w:rPr>
                <w:rFonts w:cs="Times New Roman"/>
                <w:b/>
                <w:sz w:val="16"/>
                <w:szCs w:val="20"/>
              </w:rPr>
            </w:pPr>
            <w:r w:rsidRPr="004D1E7C">
              <w:rPr>
                <w:rFonts w:cs="Times New Roman"/>
                <w:b/>
                <w:sz w:val="16"/>
                <w:szCs w:val="20"/>
              </w:rPr>
              <w:t>95%</w:t>
            </w:r>
          </w:p>
          <w:p w14:paraId="47FDF0DC" w14:textId="3573E9B3" w:rsidR="00A17139" w:rsidRPr="004D1E7C" w:rsidRDefault="00A17139" w:rsidP="004D1E7C">
            <w:pPr>
              <w:spacing w:after="0"/>
              <w:jc w:val="center"/>
              <w:rPr>
                <w:rFonts w:cs="Times New Roman"/>
                <w:b/>
                <w:sz w:val="16"/>
                <w:szCs w:val="20"/>
              </w:rPr>
            </w:pPr>
            <w:r w:rsidRPr="004D1E7C">
              <w:rPr>
                <w:rFonts w:cs="Times New Roman"/>
                <w:b/>
                <w:sz w:val="16"/>
                <w:szCs w:val="20"/>
              </w:rPr>
              <w:t>CI</w:t>
            </w:r>
          </w:p>
        </w:tc>
        <w:tc>
          <w:tcPr>
            <w:tcW w:w="1241" w:type="dxa"/>
            <w:tcBorders>
              <w:left w:val="single" w:sz="12" w:space="0" w:color="auto"/>
            </w:tcBorders>
          </w:tcPr>
          <w:p w14:paraId="4953B74B" w14:textId="77777777" w:rsidR="00A17139" w:rsidRPr="004D1E7C" w:rsidRDefault="00A17139" w:rsidP="00A17139">
            <w:pPr>
              <w:spacing w:after="0"/>
              <w:jc w:val="center"/>
              <w:rPr>
                <w:rFonts w:cs="Times New Roman"/>
                <w:b/>
                <w:sz w:val="16"/>
                <w:szCs w:val="20"/>
              </w:rPr>
            </w:pPr>
            <w:r w:rsidRPr="004D1E7C">
              <w:rPr>
                <w:rFonts w:cs="Times New Roman"/>
                <w:b/>
                <w:sz w:val="16"/>
                <w:szCs w:val="20"/>
              </w:rPr>
              <w:t>2nd</w:t>
            </w:r>
          </w:p>
          <w:p w14:paraId="2BAB8CB1"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Contract</w:t>
            </w:r>
          </w:p>
          <w:p w14:paraId="5B26A7D3" w14:textId="6F4130F9" w:rsidR="00A17139" w:rsidRPr="004D1E7C" w:rsidRDefault="00A17139" w:rsidP="004D1E7C">
            <w:pPr>
              <w:spacing w:after="0"/>
              <w:jc w:val="center"/>
              <w:rPr>
                <w:rFonts w:cs="Times New Roman"/>
                <w:b/>
                <w:sz w:val="16"/>
                <w:szCs w:val="20"/>
              </w:rPr>
            </w:pPr>
            <w:r w:rsidRPr="004D1E7C">
              <w:rPr>
                <w:rFonts w:cs="Times New Roman"/>
                <w:b/>
                <w:sz w:val="16"/>
                <w:szCs w:val="20"/>
              </w:rPr>
              <w:t>Signed</w:t>
            </w:r>
          </w:p>
        </w:tc>
        <w:tc>
          <w:tcPr>
            <w:tcW w:w="1544" w:type="dxa"/>
            <w:gridSpan w:val="2"/>
            <w:tcBorders>
              <w:right w:val="single" w:sz="12" w:space="0" w:color="auto"/>
            </w:tcBorders>
          </w:tcPr>
          <w:p w14:paraId="6F690C82" w14:textId="6B1120BF" w:rsidR="00A17139" w:rsidRDefault="00A17139" w:rsidP="004D1E7C">
            <w:pPr>
              <w:spacing w:after="0"/>
              <w:jc w:val="center"/>
              <w:rPr>
                <w:rFonts w:cs="Times New Roman"/>
                <w:b/>
                <w:sz w:val="16"/>
                <w:szCs w:val="20"/>
              </w:rPr>
            </w:pPr>
            <w:r w:rsidRPr="004D1E7C">
              <w:rPr>
                <w:rFonts w:cs="Times New Roman"/>
                <w:b/>
                <w:sz w:val="16"/>
                <w:szCs w:val="20"/>
              </w:rPr>
              <w:t>95%</w:t>
            </w:r>
          </w:p>
          <w:p w14:paraId="4B983DF5" w14:textId="2C11C526" w:rsidR="00A17139" w:rsidRPr="004D1E7C" w:rsidRDefault="00A17139" w:rsidP="004D1E7C">
            <w:pPr>
              <w:spacing w:after="0"/>
              <w:jc w:val="center"/>
              <w:rPr>
                <w:rFonts w:cs="Times New Roman"/>
                <w:b/>
                <w:sz w:val="16"/>
                <w:szCs w:val="20"/>
              </w:rPr>
            </w:pPr>
            <w:r w:rsidRPr="004D1E7C">
              <w:rPr>
                <w:rFonts w:cs="Times New Roman"/>
                <w:b/>
                <w:sz w:val="16"/>
                <w:szCs w:val="20"/>
              </w:rPr>
              <w:t>CI</w:t>
            </w:r>
          </w:p>
        </w:tc>
        <w:tc>
          <w:tcPr>
            <w:tcW w:w="922" w:type="dxa"/>
            <w:tcBorders>
              <w:left w:val="single" w:sz="12" w:space="0" w:color="auto"/>
            </w:tcBorders>
          </w:tcPr>
          <w:p w14:paraId="5C50281D" w14:textId="77777777" w:rsidR="00A17139" w:rsidRPr="004D1E7C" w:rsidRDefault="00A17139" w:rsidP="00A17139">
            <w:pPr>
              <w:spacing w:after="0"/>
              <w:jc w:val="center"/>
              <w:rPr>
                <w:rFonts w:cs="Times New Roman"/>
                <w:b/>
                <w:sz w:val="16"/>
                <w:szCs w:val="20"/>
              </w:rPr>
            </w:pPr>
            <w:r w:rsidRPr="004D1E7C">
              <w:rPr>
                <w:rFonts w:cs="Times New Roman"/>
                <w:b/>
                <w:sz w:val="16"/>
                <w:szCs w:val="20"/>
              </w:rPr>
              <w:t>2nd</w:t>
            </w:r>
          </w:p>
          <w:p w14:paraId="0A1FD5BA" w14:textId="77777777" w:rsidR="00A17139" w:rsidRPr="004D1E7C" w:rsidRDefault="00A17139" w:rsidP="004D1E7C">
            <w:pPr>
              <w:spacing w:after="0"/>
              <w:jc w:val="center"/>
              <w:rPr>
                <w:rFonts w:cs="Times New Roman"/>
                <w:b/>
                <w:sz w:val="16"/>
                <w:szCs w:val="20"/>
              </w:rPr>
            </w:pPr>
            <w:r w:rsidRPr="004D1E7C">
              <w:rPr>
                <w:rFonts w:cs="Times New Roman"/>
                <w:b/>
                <w:sz w:val="16"/>
                <w:szCs w:val="20"/>
              </w:rPr>
              <w:t>Contract</w:t>
            </w:r>
          </w:p>
          <w:p w14:paraId="1A5322D1" w14:textId="0256F759" w:rsidR="00A17139" w:rsidRPr="004D1E7C" w:rsidRDefault="00A17139" w:rsidP="004D1E7C">
            <w:pPr>
              <w:spacing w:after="0"/>
              <w:jc w:val="center"/>
              <w:rPr>
                <w:rFonts w:cs="Times New Roman"/>
                <w:b/>
                <w:sz w:val="16"/>
                <w:szCs w:val="20"/>
              </w:rPr>
            </w:pPr>
            <w:r w:rsidRPr="004D1E7C">
              <w:rPr>
                <w:rFonts w:cs="Times New Roman"/>
                <w:b/>
                <w:sz w:val="16"/>
                <w:szCs w:val="20"/>
              </w:rPr>
              <w:t>Signed</w:t>
            </w:r>
          </w:p>
        </w:tc>
        <w:tc>
          <w:tcPr>
            <w:tcW w:w="1551" w:type="dxa"/>
            <w:gridSpan w:val="2"/>
            <w:tcBorders>
              <w:right w:val="single" w:sz="12" w:space="0" w:color="auto"/>
            </w:tcBorders>
          </w:tcPr>
          <w:p w14:paraId="2402400A" w14:textId="0B222764" w:rsidR="00A17139" w:rsidRDefault="00A17139" w:rsidP="004D1E7C">
            <w:pPr>
              <w:spacing w:after="0"/>
              <w:jc w:val="center"/>
              <w:rPr>
                <w:rFonts w:cs="Times New Roman"/>
                <w:b/>
                <w:sz w:val="16"/>
                <w:szCs w:val="20"/>
              </w:rPr>
            </w:pPr>
            <w:r w:rsidRPr="004D1E7C">
              <w:rPr>
                <w:rFonts w:cs="Times New Roman"/>
                <w:b/>
                <w:sz w:val="16"/>
                <w:szCs w:val="20"/>
              </w:rPr>
              <w:t>95%</w:t>
            </w:r>
          </w:p>
          <w:p w14:paraId="6C884077" w14:textId="055F8F49" w:rsidR="00A17139" w:rsidRPr="004D1E7C" w:rsidRDefault="00A17139" w:rsidP="004D1E7C">
            <w:pPr>
              <w:spacing w:after="0"/>
              <w:jc w:val="center"/>
              <w:rPr>
                <w:rFonts w:cs="Times New Roman"/>
                <w:b/>
                <w:sz w:val="16"/>
                <w:szCs w:val="20"/>
              </w:rPr>
            </w:pPr>
            <w:r w:rsidRPr="004D1E7C">
              <w:rPr>
                <w:rFonts w:cs="Times New Roman"/>
                <w:b/>
                <w:sz w:val="16"/>
                <w:szCs w:val="20"/>
              </w:rPr>
              <w:t>CI</w:t>
            </w:r>
          </w:p>
        </w:tc>
      </w:tr>
      <w:tr w:rsidR="00A17139" w:rsidRPr="00420184" w14:paraId="76EF3CFF" w14:textId="77777777" w:rsidTr="004D1E7C">
        <w:tc>
          <w:tcPr>
            <w:tcW w:w="775" w:type="dxa"/>
            <w:tcBorders>
              <w:left w:val="single" w:sz="12" w:space="0" w:color="auto"/>
            </w:tcBorders>
          </w:tcPr>
          <w:p w14:paraId="088EE5B4"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6D0ED552"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922" w:type="dxa"/>
            <w:tcBorders>
              <w:left w:val="single" w:sz="12" w:space="0" w:color="auto"/>
            </w:tcBorders>
          </w:tcPr>
          <w:p w14:paraId="33947EA5" w14:textId="77777777" w:rsidR="00A17139" w:rsidRPr="00420184" w:rsidRDefault="00A17139" w:rsidP="004D1E7C">
            <w:pPr>
              <w:spacing w:after="0"/>
              <w:jc w:val="center"/>
              <w:rPr>
                <w:rFonts w:cs="Times New Roman"/>
                <w:sz w:val="16"/>
                <w:szCs w:val="20"/>
              </w:rPr>
            </w:pPr>
            <w:r w:rsidRPr="00420184">
              <w:rPr>
                <w:rFonts w:cs="Times New Roman"/>
                <w:sz w:val="16"/>
                <w:szCs w:val="20"/>
              </w:rPr>
              <w:t>5.4%</w:t>
            </w:r>
          </w:p>
        </w:tc>
        <w:tc>
          <w:tcPr>
            <w:tcW w:w="800" w:type="dxa"/>
          </w:tcPr>
          <w:p w14:paraId="62CB49E5" w14:textId="77777777" w:rsidR="00A17139" w:rsidRPr="00420184" w:rsidRDefault="00A17139" w:rsidP="004D1E7C">
            <w:pPr>
              <w:spacing w:after="0"/>
              <w:jc w:val="center"/>
              <w:rPr>
                <w:rFonts w:cs="Times New Roman"/>
                <w:sz w:val="16"/>
                <w:szCs w:val="20"/>
              </w:rPr>
            </w:pPr>
            <w:r w:rsidRPr="00420184">
              <w:rPr>
                <w:rFonts w:cs="Times New Roman"/>
                <w:sz w:val="16"/>
                <w:szCs w:val="20"/>
              </w:rPr>
              <w:t>0.7%</w:t>
            </w:r>
          </w:p>
        </w:tc>
        <w:tc>
          <w:tcPr>
            <w:tcW w:w="744" w:type="dxa"/>
            <w:tcBorders>
              <w:right w:val="single" w:sz="12" w:space="0" w:color="auto"/>
            </w:tcBorders>
          </w:tcPr>
          <w:p w14:paraId="2BDEBABF" w14:textId="77777777" w:rsidR="00A17139" w:rsidRPr="00420184" w:rsidRDefault="00A17139" w:rsidP="004D1E7C">
            <w:pPr>
              <w:spacing w:after="0"/>
              <w:jc w:val="center"/>
              <w:rPr>
                <w:rFonts w:cs="Times New Roman"/>
                <w:sz w:val="16"/>
                <w:szCs w:val="20"/>
              </w:rPr>
            </w:pPr>
            <w:r w:rsidRPr="00420184">
              <w:rPr>
                <w:rFonts w:cs="Times New Roman"/>
                <w:sz w:val="16"/>
                <w:szCs w:val="20"/>
              </w:rPr>
              <w:t>39.7%</w:t>
            </w:r>
          </w:p>
        </w:tc>
        <w:tc>
          <w:tcPr>
            <w:tcW w:w="1241" w:type="dxa"/>
            <w:tcBorders>
              <w:left w:val="single" w:sz="12" w:space="0" w:color="auto"/>
            </w:tcBorders>
          </w:tcPr>
          <w:p w14:paraId="46EFD185" w14:textId="77777777" w:rsidR="00A17139" w:rsidRPr="00420184" w:rsidRDefault="00A17139" w:rsidP="004D1E7C">
            <w:pPr>
              <w:spacing w:after="0"/>
              <w:jc w:val="center"/>
              <w:rPr>
                <w:rFonts w:cs="Times New Roman"/>
                <w:sz w:val="16"/>
                <w:szCs w:val="20"/>
              </w:rPr>
            </w:pPr>
            <w:r w:rsidRPr="00420184">
              <w:rPr>
                <w:rFonts w:cs="Times New Roman"/>
                <w:sz w:val="16"/>
                <w:szCs w:val="20"/>
              </w:rPr>
              <w:t>3.9%</w:t>
            </w:r>
          </w:p>
        </w:tc>
        <w:tc>
          <w:tcPr>
            <w:tcW w:w="800" w:type="dxa"/>
          </w:tcPr>
          <w:p w14:paraId="7945B8C0" w14:textId="77777777" w:rsidR="00A17139" w:rsidRPr="00420184" w:rsidRDefault="00A17139" w:rsidP="004D1E7C">
            <w:pPr>
              <w:spacing w:after="0"/>
              <w:jc w:val="center"/>
              <w:rPr>
                <w:rFonts w:cs="Times New Roman"/>
                <w:sz w:val="16"/>
                <w:szCs w:val="20"/>
              </w:rPr>
            </w:pPr>
            <w:r w:rsidRPr="00420184">
              <w:rPr>
                <w:rFonts w:cs="Times New Roman"/>
                <w:sz w:val="16"/>
                <w:szCs w:val="20"/>
              </w:rPr>
              <w:t>0.5%</w:t>
            </w:r>
          </w:p>
        </w:tc>
        <w:tc>
          <w:tcPr>
            <w:tcW w:w="744" w:type="dxa"/>
            <w:tcBorders>
              <w:right w:val="single" w:sz="12" w:space="0" w:color="auto"/>
            </w:tcBorders>
          </w:tcPr>
          <w:p w14:paraId="02CD8B00" w14:textId="77777777" w:rsidR="00A17139" w:rsidRPr="00420184" w:rsidRDefault="00A17139" w:rsidP="004D1E7C">
            <w:pPr>
              <w:spacing w:after="0"/>
              <w:jc w:val="center"/>
              <w:rPr>
                <w:rFonts w:cs="Times New Roman"/>
                <w:sz w:val="16"/>
                <w:szCs w:val="20"/>
              </w:rPr>
            </w:pPr>
            <w:r w:rsidRPr="00420184">
              <w:rPr>
                <w:rFonts w:cs="Times New Roman"/>
                <w:sz w:val="16"/>
                <w:szCs w:val="20"/>
              </w:rPr>
              <w:t>65.7%</w:t>
            </w:r>
          </w:p>
        </w:tc>
        <w:tc>
          <w:tcPr>
            <w:tcW w:w="922" w:type="dxa"/>
            <w:tcBorders>
              <w:left w:val="single" w:sz="12" w:space="0" w:color="auto"/>
            </w:tcBorders>
          </w:tcPr>
          <w:p w14:paraId="78580F1D" w14:textId="77777777" w:rsidR="00A17139" w:rsidRPr="00420184" w:rsidRDefault="00A17139" w:rsidP="004D1E7C">
            <w:pPr>
              <w:spacing w:after="0"/>
              <w:jc w:val="center"/>
              <w:rPr>
                <w:rFonts w:cs="Times New Roman"/>
                <w:sz w:val="16"/>
                <w:szCs w:val="20"/>
              </w:rPr>
            </w:pPr>
            <w:r w:rsidRPr="00420184">
              <w:rPr>
                <w:rFonts w:cs="Times New Roman"/>
                <w:sz w:val="16"/>
                <w:szCs w:val="20"/>
              </w:rPr>
              <w:t>8.5%</w:t>
            </w:r>
          </w:p>
        </w:tc>
        <w:tc>
          <w:tcPr>
            <w:tcW w:w="800" w:type="dxa"/>
          </w:tcPr>
          <w:p w14:paraId="6548C511"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751" w:type="dxa"/>
            <w:tcBorders>
              <w:right w:val="single" w:sz="12" w:space="0" w:color="auto"/>
            </w:tcBorders>
          </w:tcPr>
          <w:p w14:paraId="33BD0ED8" w14:textId="77777777" w:rsidR="00A17139" w:rsidRPr="00420184" w:rsidRDefault="00A17139" w:rsidP="004D1E7C">
            <w:pPr>
              <w:spacing w:after="0"/>
              <w:jc w:val="center"/>
              <w:rPr>
                <w:rFonts w:cs="Times New Roman"/>
                <w:sz w:val="16"/>
                <w:szCs w:val="20"/>
              </w:rPr>
            </w:pPr>
            <w:r w:rsidRPr="00420184">
              <w:rPr>
                <w:rFonts w:cs="Times New Roman"/>
                <w:sz w:val="16"/>
                <w:szCs w:val="20"/>
              </w:rPr>
              <w:t>80.8%</w:t>
            </w:r>
          </w:p>
        </w:tc>
      </w:tr>
      <w:tr w:rsidR="00A17139" w:rsidRPr="00420184" w14:paraId="4F867014" w14:textId="77777777" w:rsidTr="004D1E7C">
        <w:tc>
          <w:tcPr>
            <w:tcW w:w="775" w:type="dxa"/>
            <w:tcBorders>
              <w:left w:val="single" w:sz="12" w:space="0" w:color="auto"/>
            </w:tcBorders>
          </w:tcPr>
          <w:p w14:paraId="5303FC3F"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5AF0CF3B"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922" w:type="dxa"/>
            <w:tcBorders>
              <w:left w:val="single" w:sz="12" w:space="0" w:color="auto"/>
            </w:tcBorders>
          </w:tcPr>
          <w:p w14:paraId="4EB919D9" w14:textId="77777777" w:rsidR="00A17139" w:rsidRPr="00420184" w:rsidRDefault="00A17139" w:rsidP="004D1E7C">
            <w:pPr>
              <w:spacing w:after="0"/>
              <w:jc w:val="center"/>
              <w:rPr>
                <w:rFonts w:cs="Times New Roman"/>
                <w:sz w:val="16"/>
                <w:szCs w:val="20"/>
              </w:rPr>
            </w:pPr>
            <w:r w:rsidRPr="00420184">
              <w:rPr>
                <w:rFonts w:cs="Times New Roman"/>
                <w:sz w:val="16"/>
                <w:szCs w:val="20"/>
              </w:rPr>
              <w:t>5.4%</w:t>
            </w:r>
          </w:p>
        </w:tc>
        <w:tc>
          <w:tcPr>
            <w:tcW w:w="800" w:type="dxa"/>
          </w:tcPr>
          <w:p w14:paraId="2E2168F5" w14:textId="77777777" w:rsidR="00A17139" w:rsidRPr="00420184" w:rsidRDefault="00A17139" w:rsidP="004D1E7C">
            <w:pPr>
              <w:spacing w:after="0"/>
              <w:jc w:val="center"/>
              <w:rPr>
                <w:rFonts w:cs="Times New Roman"/>
                <w:sz w:val="16"/>
                <w:szCs w:val="20"/>
              </w:rPr>
            </w:pPr>
            <w:r w:rsidRPr="00420184">
              <w:rPr>
                <w:rFonts w:cs="Times New Roman"/>
                <w:sz w:val="16"/>
                <w:szCs w:val="20"/>
              </w:rPr>
              <w:t>0.7%</w:t>
            </w:r>
          </w:p>
        </w:tc>
        <w:tc>
          <w:tcPr>
            <w:tcW w:w="744" w:type="dxa"/>
            <w:tcBorders>
              <w:right w:val="single" w:sz="12" w:space="0" w:color="auto"/>
            </w:tcBorders>
          </w:tcPr>
          <w:p w14:paraId="52C451A6" w14:textId="77777777" w:rsidR="00A17139" w:rsidRPr="00420184" w:rsidRDefault="00A17139" w:rsidP="004D1E7C">
            <w:pPr>
              <w:spacing w:after="0"/>
              <w:jc w:val="center"/>
              <w:rPr>
                <w:rFonts w:cs="Times New Roman"/>
                <w:sz w:val="16"/>
                <w:szCs w:val="20"/>
              </w:rPr>
            </w:pPr>
            <w:r w:rsidRPr="00420184">
              <w:rPr>
                <w:rFonts w:cs="Times New Roman"/>
                <w:sz w:val="16"/>
                <w:szCs w:val="20"/>
              </w:rPr>
              <w:t>57.1%</w:t>
            </w:r>
          </w:p>
        </w:tc>
        <w:tc>
          <w:tcPr>
            <w:tcW w:w="1241" w:type="dxa"/>
            <w:tcBorders>
              <w:left w:val="single" w:sz="12" w:space="0" w:color="auto"/>
            </w:tcBorders>
          </w:tcPr>
          <w:p w14:paraId="6E5610F6" w14:textId="77777777" w:rsidR="00A17139" w:rsidRPr="00420184" w:rsidRDefault="00A17139" w:rsidP="004D1E7C">
            <w:pPr>
              <w:spacing w:after="0"/>
              <w:jc w:val="center"/>
              <w:rPr>
                <w:rFonts w:cs="Times New Roman"/>
                <w:sz w:val="16"/>
                <w:szCs w:val="20"/>
              </w:rPr>
            </w:pPr>
            <w:r w:rsidRPr="00420184">
              <w:rPr>
                <w:rFonts w:cs="Times New Roman"/>
                <w:sz w:val="16"/>
                <w:szCs w:val="20"/>
              </w:rPr>
              <w:t>3.4%</w:t>
            </w:r>
          </w:p>
        </w:tc>
        <w:tc>
          <w:tcPr>
            <w:tcW w:w="800" w:type="dxa"/>
          </w:tcPr>
          <w:p w14:paraId="76D5A45A"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7D0EFB9D" w14:textId="77777777" w:rsidR="00A17139" w:rsidRPr="00420184" w:rsidRDefault="00A17139" w:rsidP="004D1E7C">
            <w:pPr>
              <w:spacing w:after="0"/>
              <w:jc w:val="center"/>
              <w:rPr>
                <w:rFonts w:cs="Times New Roman"/>
                <w:sz w:val="16"/>
                <w:szCs w:val="20"/>
              </w:rPr>
            </w:pPr>
            <w:r w:rsidRPr="00420184">
              <w:rPr>
                <w:rFonts w:cs="Times New Roman"/>
                <w:sz w:val="16"/>
                <w:szCs w:val="20"/>
              </w:rPr>
              <w:t>77.7%</w:t>
            </w:r>
          </w:p>
        </w:tc>
        <w:tc>
          <w:tcPr>
            <w:tcW w:w="922" w:type="dxa"/>
            <w:tcBorders>
              <w:left w:val="single" w:sz="12" w:space="0" w:color="auto"/>
            </w:tcBorders>
          </w:tcPr>
          <w:p w14:paraId="69A20674" w14:textId="77777777" w:rsidR="00A17139" w:rsidRPr="00420184" w:rsidRDefault="00A17139" w:rsidP="004D1E7C">
            <w:pPr>
              <w:spacing w:after="0"/>
              <w:jc w:val="center"/>
              <w:rPr>
                <w:rFonts w:cs="Times New Roman"/>
                <w:sz w:val="16"/>
                <w:szCs w:val="20"/>
              </w:rPr>
            </w:pPr>
            <w:r w:rsidRPr="00420184">
              <w:rPr>
                <w:rFonts w:cs="Times New Roman"/>
                <w:sz w:val="16"/>
                <w:szCs w:val="20"/>
              </w:rPr>
              <w:t>8.8%</w:t>
            </w:r>
          </w:p>
        </w:tc>
        <w:tc>
          <w:tcPr>
            <w:tcW w:w="800" w:type="dxa"/>
          </w:tcPr>
          <w:p w14:paraId="07DE9046"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751" w:type="dxa"/>
            <w:tcBorders>
              <w:right w:val="single" w:sz="12" w:space="0" w:color="auto"/>
            </w:tcBorders>
          </w:tcPr>
          <w:p w14:paraId="005171C6" w14:textId="77777777" w:rsidR="00A17139" w:rsidRPr="00420184" w:rsidRDefault="00A17139" w:rsidP="004D1E7C">
            <w:pPr>
              <w:spacing w:after="0"/>
              <w:jc w:val="center"/>
              <w:rPr>
                <w:rFonts w:cs="Times New Roman"/>
                <w:sz w:val="16"/>
                <w:szCs w:val="20"/>
              </w:rPr>
            </w:pPr>
            <w:r w:rsidRPr="00420184">
              <w:rPr>
                <w:rFonts w:cs="Times New Roman"/>
                <w:sz w:val="16"/>
                <w:szCs w:val="20"/>
              </w:rPr>
              <w:t>85.1%</w:t>
            </w:r>
          </w:p>
        </w:tc>
      </w:tr>
      <w:tr w:rsidR="00A17139" w:rsidRPr="00420184" w14:paraId="3EF38137" w14:textId="77777777" w:rsidTr="004D1E7C">
        <w:tc>
          <w:tcPr>
            <w:tcW w:w="775" w:type="dxa"/>
            <w:tcBorders>
              <w:left w:val="single" w:sz="12" w:space="0" w:color="auto"/>
            </w:tcBorders>
          </w:tcPr>
          <w:p w14:paraId="73867D1D"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097AC590"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922" w:type="dxa"/>
            <w:tcBorders>
              <w:left w:val="single" w:sz="12" w:space="0" w:color="auto"/>
            </w:tcBorders>
          </w:tcPr>
          <w:p w14:paraId="1D494BB2" w14:textId="77777777" w:rsidR="00A17139" w:rsidRPr="00420184" w:rsidRDefault="00A17139" w:rsidP="004D1E7C">
            <w:pPr>
              <w:spacing w:after="0"/>
              <w:jc w:val="center"/>
              <w:rPr>
                <w:rFonts w:cs="Times New Roman"/>
                <w:sz w:val="16"/>
                <w:szCs w:val="20"/>
              </w:rPr>
            </w:pPr>
            <w:r w:rsidRPr="00420184">
              <w:rPr>
                <w:rFonts w:cs="Times New Roman"/>
                <w:sz w:val="16"/>
                <w:szCs w:val="20"/>
              </w:rPr>
              <w:t>5.4%</w:t>
            </w:r>
          </w:p>
        </w:tc>
        <w:tc>
          <w:tcPr>
            <w:tcW w:w="800" w:type="dxa"/>
          </w:tcPr>
          <w:p w14:paraId="1FE9A6A3"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744" w:type="dxa"/>
            <w:tcBorders>
              <w:right w:val="single" w:sz="12" w:space="0" w:color="auto"/>
            </w:tcBorders>
          </w:tcPr>
          <w:p w14:paraId="61AA6CD1" w14:textId="77777777" w:rsidR="00A17139" w:rsidRPr="00420184" w:rsidRDefault="00A17139" w:rsidP="004D1E7C">
            <w:pPr>
              <w:spacing w:after="0"/>
              <w:jc w:val="center"/>
              <w:rPr>
                <w:rFonts w:cs="Times New Roman"/>
                <w:sz w:val="16"/>
                <w:szCs w:val="20"/>
              </w:rPr>
            </w:pPr>
            <w:r w:rsidRPr="00420184">
              <w:rPr>
                <w:rFonts w:cs="Times New Roman"/>
                <w:sz w:val="16"/>
                <w:szCs w:val="20"/>
              </w:rPr>
              <w:t>52.5%</w:t>
            </w:r>
          </w:p>
        </w:tc>
        <w:tc>
          <w:tcPr>
            <w:tcW w:w="1241" w:type="dxa"/>
            <w:tcBorders>
              <w:left w:val="single" w:sz="12" w:space="0" w:color="auto"/>
            </w:tcBorders>
          </w:tcPr>
          <w:p w14:paraId="1E8CCB95" w14:textId="77777777" w:rsidR="00A17139" w:rsidRPr="00420184" w:rsidRDefault="00A17139" w:rsidP="004D1E7C">
            <w:pPr>
              <w:spacing w:after="0"/>
              <w:jc w:val="center"/>
              <w:rPr>
                <w:rFonts w:cs="Times New Roman"/>
                <w:sz w:val="16"/>
                <w:szCs w:val="20"/>
              </w:rPr>
            </w:pPr>
            <w:r w:rsidRPr="00420184">
              <w:rPr>
                <w:rFonts w:cs="Times New Roman"/>
                <w:sz w:val="16"/>
                <w:szCs w:val="20"/>
              </w:rPr>
              <w:t>3.2%</w:t>
            </w:r>
          </w:p>
        </w:tc>
        <w:tc>
          <w:tcPr>
            <w:tcW w:w="800" w:type="dxa"/>
          </w:tcPr>
          <w:p w14:paraId="1A6AD7FE" w14:textId="77777777" w:rsidR="00A17139" w:rsidRPr="00420184" w:rsidRDefault="00A17139" w:rsidP="004D1E7C">
            <w:pPr>
              <w:spacing w:after="0"/>
              <w:jc w:val="center"/>
              <w:rPr>
                <w:rFonts w:cs="Times New Roman"/>
                <w:sz w:val="16"/>
                <w:szCs w:val="20"/>
              </w:rPr>
            </w:pPr>
            <w:r w:rsidRPr="00420184">
              <w:rPr>
                <w:rFonts w:cs="Times New Roman"/>
                <w:sz w:val="16"/>
                <w:szCs w:val="20"/>
              </w:rPr>
              <w:t>0.2%</w:t>
            </w:r>
          </w:p>
        </w:tc>
        <w:tc>
          <w:tcPr>
            <w:tcW w:w="744" w:type="dxa"/>
            <w:tcBorders>
              <w:right w:val="single" w:sz="12" w:space="0" w:color="auto"/>
            </w:tcBorders>
          </w:tcPr>
          <w:p w14:paraId="0FECDBFB" w14:textId="77777777" w:rsidR="00A17139" w:rsidRPr="00420184" w:rsidRDefault="00A17139" w:rsidP="004D1E7C">
            <w:pPr>
              <w:spacing w:after="0"/>
              <w:jc w:val="center"/>
              <w:rPr>
                <w:rFonts w:cs="Times New Roman"/>
                <w:sz w:val="16"/>
                <w:szCs w:val="20"/>
              </w:rPr>
            </w:pPr>
            <w:r w:rsidRPr="00420184">
              <w:rPr>
                <w:rFonts w:cs="Times New Roman"/>
                <w:sz w:val="16"/>
                <w:szCs w:val="20"/>
              </w:rPr>
              <w:t>49.3%</w:t>
            </w:r>
          </w:p>
        </w:tc>
        <w:tc>
          <w:tcPr>
            <w:tcW w:w="922" w:type="dxa"/>
            <w:tcBorders>
              <w:left w:val="single" w:sz="12" w:space="0" w:color="auto"/>
            </w:tcBorders>
          </w:tcPr>
          <w:p w14:paraId="3855E3AC" w14:textId="77777777" w:rsidR="00A17139" w:rsidRPr="00420184" w:rsidRDefault="00A17139" w:rsidP="004D1E7C">
            <w:pPr>
              <w:spacing w:after="0"/>
              <w:jc w:val="center"/>
              <w:rPr>
                <w:rFonts w:cs="Times New Roman"/>
                <w:sz w:val="16"/>
                <w:szCs w:val="20"/>
              </w:rPr>
            </w:pPr>
            <w:r w:rsidRPr="00420184">
              <w:rPr>
                <w:rFonts w:cs="Times New Roman"/>
                <w:sz w:val="16"/>
                <w:szCs w:val="20"/>
              </w:rPr>
              <w:t>9.0%</w:t>
            </w:r>
          </w:p>
        </w:tc>
        <w:tc>
          <w:tcPr>
            <w:tcW w:w="800" w:type="dxa"/>
          </w:tcPr>
          <w:p w14:paraId="520BFDD9"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751" w:type="dxa"/>
            <w:tcBorders>
              <w:right w:val="single" w:sz="12" w:space="0" w:color="auto"/>
            </w:tcBorders>
          </w:tcPr>
          <w:p w14:paraId="311648CC" w14:textId="77777777" w:rsidR="00A17139" w:rsidRPr="00420184" w:rsidRDefault="00A17139" w:rsidP="004D1E7C">
            <w:pPr>
              <w:spacing w:after="0"/>
              <w:jc w:val="center"/>
              <w:rPr>
                <w:rFonts w:cs="Times New Roman"/>
                <w:sz w:val="16"/>
                <w:szCs w:val="20"/>
              </w:rPr>
            </w:pPr>
            <w:r w:rsidRPr="00420184">
              <w:rPr>
                <w:rFonts w:cs="Times New Roman"/>
                <w:sz w:val="16"/>
                <w:szCs w:val="20"/>
              </w:rPr>
              <w:t>83.4%</w:t>
            </w:r>
          </w:p>
        </w:tc>
      </w:tr>
      <w:tr w:rsidR="00A17139" w:rsidRPr="00420184" w14:paraId="1D126BCA" w14:textId="77777777" w:rsidTr="004D1E7C">
        <w:tc>
          <w:tcPr>
            <w:tcW w:w="775" w:type="dxa"/>
            <w:tcBorders>
              <w:left w:val="single" w:sz="12" w:space="0" w:color="auto"/>
            </w:tcBorders>
          </w:tcPr>
          <w:p w14:paraId="1EB10348"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07D7B501"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922" w:type="dxa"/>
            <w:tcBorders>
              <w:left w:val="single" w:sz="12" w:space="0" w:color="auto"/>
            </w:tcBorders>
          </w:tcPr>
          <w:p w14:paraId="4C848AD6" w14:textId="77777777" w:rsidR="00A17139" w:rsidRPr="00420184" w:rsidRDefault="00A17139" w:rsidP="004D1E7C">
            <w:pPr>
              <w:spacing w:after="0"/>
              <w:jc w:val="center"/>
              <w:rPr>
                <w:rFonts w:cs="Times New Roman"/>
                <w:sz w:val="16"/>
                <w:szCs w:val="20"/>
              </w:rPr>
            </w:pPr>
            <w:r w:rsidRPr="00420184">
              <w:rPr>
                <w:rFonts w:cs="Times New Roman"/>
                <w:sz w:val="16"/>
                <w:szCs w:val="20"/>
              </w:rPr>
              <w:t>5.4%</w:t>
            </w:r>
          </w:p>
        </w:tc>
        <w:tc>
          <w:tcPr>
            <w:tcW w:w="800" w:type="dxa"/>
          </w:tcPr>
          <w:p w14:paraId="13CF0A70" w14:textId="77777777" w:rsidR="00A17139" w:rsidRPr="00420184" w:rsidRDefault="00A17139" w:rsidP="004D1E7C">
            <w:pPr>
              <w:spacing w:after="0"/>
              <w:jc w:val="center"/>
              <w:rPr>
                <w:rFonts w:cs="Times New Roman"/>
                <w:sz w:val="16"/>
                <w:szCs w:val="20"/>
              </w:rPr>
            </w:pPr>
            <w:r w:rsidRPr="00420184">
              <w:rPr>
                <w:rFonts w:cs="Times New Roman"/>
                <w:sz w:val="16"/>
                <w:szCs w:val="20"/>
              </w:rPr>
              <w:t>0.8%</w:t>
            </w:r>
          </w:p>
        </w:tc>
        <w:tc>
          <w:tcPr>
            <w:tcW w:w="744" w:type="dxa"/>
            <w:tcBorders>
              <w:right w:val="single" w:sz="12" w:space="0" w:color="auto"/>
            </w:tcBorders>
          </w:tcPr>
          <w:p w14:paraId="08D0243C" w14:textId="77777777" w:rsidR="00A17139" w:rsidRPr="00420184" w:rsidRDefault="00A17139" w:rsidP="004D1E7C">
            <w:pPr>
              <w:spacing w:after="0"/>
              <w:jc w:val="center"/>
              <w:rPr>
                <w:rFonts w:cs="Times New Roman"/>
                <w:sz w:val="16"/>
                <w:szCs w:val="20"/>
              </w:rPr>
            </w:pPr>
            <w:r w:rsidRPr="00420184">
              <w:rPr>
                <w:rFonts w:cs="Times New Roman"/>
                <w:sz w:val="16"/>
                <w:szCs w:val="20"/>
              </w:rPr>
              <w:t>43.8%</w:t>
            </w:r>
          </w:p>
        </w:tc>
        <w:tc>
          <w:tcPr>
            <w:tcW w:w="1241" w:type="dxa"/>
            <w:tcBorders>
              <w:left w:val="single" w:sz="12" w:space="0" w:color="auto"/>
            </w:tcBorders>
          </w:tcPr>
          <w:p w14:paraId="1F1EBEFF" w14:textId="77777777" w:rsidR="00A17139" w:rsidRPr="00420184" w:rsidRDefault="00A17139" w:rsidP="004D1E7C">
            <w:pPr>
              <w:spacing w:after="0"/>
              <w:jc w:val="center"/>
              <w:rPr>
                <w:rFonts w:cs="Times New Roman"/>
                <w:sz w:val="16"/>
                <w:szCs w:val="20"/>
              </w:rPr>
            </w:pPr>
            <w:r w:rsidRPr="00420184">
              <w:rPr>
                <w:rFonts w:cs="Times New Roman"/>
                <w:sz w:val="16"/>
                <w:szCs w:val="20"/>
              </w:rPr>
              <w:t>3.7%</w:t>
            </w:r>
          </w:p>
        </w:tc>
        <w:tc>
          <w:tcPr>
            <w:tcW w:w="800" w:type="dxa"/>
          </w:tcPr>
          <w:p w14:paraId="799202D7"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744" w:type="dxa"/>
            <w:tcBorders>
              <w:right w:val="single" w:sz="12" w:space="0" w:color="auto"/>
            </w:tcBorders>
          </w:tcPr>
          <w:p w14:paraId="7183F9DF" w14:textId="77777777" w:rsidR="00A17139" w:rsidRPr="00420184" w:rsidRDefault="00A17139" w:rsidP="004D1E7C">
            <w:pPr>
              <w:spacing w:after="0"/>
              <w:jc w:val="center"/>
              <w:rPr>
                <w:rFonts w:cs="Times New Roman"/>
                <w:sz w:val="16"/>
                <w:szCs w:val="20"/>
              </w:rPr>
            </w:pPr>
            <w:r w:rsidRPr="00420184">
              <w:rPr>
                <w:rFonts w:cs="Times New Roman"/>
                <w:sz w:val="16"/>
                <w:szCs w:val="20"/>
              </w:rPr>
              <w:t>70.9%</w:t>
            </w:r>
          </w:p>
        </w:tc>
        <w:tc>
          <w:tcPr>
            <w:tcW w:w="922" w:type="dxa"/>
            <w:tcBorders>
              <w:left w:val="single" w:sz="12" w:space="0" w:color="auto"/>
            </w:tcBorders>
          </w:tcPr>
          <w:p w14:paraId="360AE6EF" w14:textId="77777777" w:rsidR="00A17139" w:rsidRPr="00420184" w:rsidRDefault="00A17139" w:rsidP="004D1E7C">
            <w:pPr>
              <w:spacing w:after="0"/>
              <w:jc w:val="center"/>
              <w:rPr>
                <w:rFonts w:cs="Times New Roman"/>
                <w:sz w:val="16"/>
                <w:szCs w:val="20"/>
              </w:rPr>
            </w:pPr>
            <w:r w:rsidRPr="00420184">
              <w:rPr>
                <w:rFonts w:cs="Times New Roman"/>
                <w:sz w:val="16"/>
                <w:szCs w:val="20"/>
              </w:rPr>
              <w:t>9.0%</w:t>
            </w:r>
          </w:p>
        </w:tc>
        <w:tc>
          <w:tcPr>
            <w:tcW w:w="800" w:type="dxa"/>
          </w:tcPr>
          <w:p w14:paraId="5B4A3391"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751" w:type="dxa"/>
            <w:tcBorders>
              <w:right w:val="single" w:sz="12" w:space="0" w:color="auto"/>
            </w:tcBorders>
          </w:tcPr>
          <w:p w14:paraId="48A92C39" w14:textId="77777777" w:rsidR="00A17139" w:rsidRPr="00420184" w:rsidRDefault="00A17139" w:rsidP="004D1E7C">
            <w:pPr>
              <w:spacing w:after="0"/>
              <w:jc w:val="center"/>
              <w:rPr>
                <w:rFonts w:cs="Times New Roman"/>
                <w:sz w:val="16"/>
                <w:szCs w:val="20"/>
              </w:rPr>
            </w:pPr>
            <w:r w:rsidRPr="00420184">
              <w:rPr>
                <w:rFonts w:cs="Times New Roman"/>
                <w:sz w:val="16"/>
                <w:szCs w:val="20"/>
              </w:rPr>
              <w:t>88.6%</w:t>
            </w:r>
          </w:p>
        </w:tc>
      </w:tr>
      <w:tr w:rsidR="00A17139" w:rsidRPr="00420184" w14:paraId="5490934C" w14:textId="77777777" w:rsidTr="004D1E7C">
        <w:tc>
          <w:tcPr>
            <w:tcW w:w="775" w:type="dxa"/>
            <w:tcBorders>
              <w:left w:val="single" w:sz="12" w:space="0" w:color="auto"/>
            </w:tcBorders>
          </w:tcPr>
          <w:p w14:paraId="66BDD921"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1C3FC266"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922" w:type="dxa"/>
            <w:tcBorders>
              <w:left w:val="single" w:sz="12" w:space="0" w:color="auto"/>
            </w:tcBorders>
          </w:tcPr>
          <w:p w14:paraId="1AEBA659"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5D595A94"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47F4CD16" w14:textId="77777777" w:rsidR="00A17139" w:rsidRPr="00420184" w:rsidRDefault="00A17139" w:rsidP="004D1E7C">
            <w:pPr>
              <w:spacing w:after="0"/>
              <w:jc w:val="center"/>
              <w:rPr>
                <w:rFonts w:cs="Times New Roman"/>
                <w:sz w:val="16"/>
                <w:szCs w:val="20"/>
              </w:rPr>
            </w:pPr>
            <w:r w:rsidRPr="00420184">
              <w:rPr>
                <w:rFonts w:cs="Times New Roman"/>
                <w:sz w:val="16"/>
                <w:szCs w:val="20"/>
              </w:rPr>
              <w:t>44.9%</w:t>
            </w:r>
          </w:p>
        </w:tc>
        <w:tc>
          <w:tcPr>
            <w:tcW w:w="1241" w:type="dxa"/>
            <w:tcBorders>
              <w:left w:val="single" w:sz="12" w:space="0" w:color="auto"/>
            </w:tcBorders>
          </w:tcPr>
          <w:p w14:paraId="032A4226"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800" w:type="dxa"/>
          </w:tcPr>
          <w:p w14:paraId="0738685A"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1A07EF2F" w14:textId="77777777" w:rsidR="00A17139" w:rsidRPr="00420184" w:rsidRDefault="00A17139" w:rsidP="004D1E7C">
            <w:pPr>
              <w:spacing w:after="0"/>
              <w:jc w:val="center"/>
              <w:rPr>
                <w:rFonts w:cs="Times New Roman"/>
                <w:sz w:val="16"/>
                <w:szCs w:val="20"/>
              </w:rPr>
            </w:pPr>
            <w:r w:rsidRPr="00420184">
              <w:rPr>
                <w:rFonts w:cs="Times New Roman"/>
                <w:sz w:val="16"/>
                <w:szCs w:val="20"/>
              </w:rPr>
              <w:t>7.2%</w:t>
            </w:r>
          </w:p>
        </w:tc>
        <w:tc>
          <w:tcPr>
            <w:tcW w:w="922" w:type="dxa"/>
            <w:tcBorders>
              <w:left w:val="single" w:sz="12" w:space="0" w:color="auto"/>
            </w:tcBorders>
          </w:tcPr>
          <w:p w14:paraId="7F935CDC" w14:textId="77777777" w:rsidR="00A17139" w:rsidRPr="00420184" w:rsidRDefault="00A17139" w:rsidP="004D1E7C">
            <w:pPr>
              <w:spacing w:after="0"/>
              <w:jc w:val="center"/>
              <w:rPr>
                <w:rFonts w:cs="Times New Roman"/>
                <w:sz w:val="16"/>
                <w:szCs w:val="20"/>
              </w:rPr>
            </w:pPr>
            <w:r w:rsidRPr="00420184">
              <w:rPr>
                <w:rFonts w:cs="Times New Roman"/>
                <w:sz w:val="16"/>
                <w:szCs w:val="20"/>
              </w:rPr>
              <w:t>10.6%</w:t>
            </w:r>
          </w:p>
        </w:tc>
        <w:tc>
          <w:tcPr>
            <w:tcW w:w="800" w:type="dxa"/>
          </w:tcPr>
          <w:p w14:paraId="535E6758"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51" w:type="dxa"/>
            <w:tcBorders>
              <w:right w:val="single" w:sz="12" w:space="0" w:color="auto"/>
            </w:tcBorders>
          </w:tcPr>
          <w:p w14:paraId="67AF8BBC" w14:textId="77777777" w:rsidR="00A17139" w:rsidRPr="00420184" w:rsidRDefault="00A17139" w:rsidP="004D1E7C">
            <w:pPr>
              <w:spacing w:after="0"/>
              <w:jc w:val="center"/>
              <w:rPr>
                <w:rFonts w:cs="Times New Roman"/>
                <w:sz w:val="16"/>
                <w:szCs w:val="20"/>
              </w:rPr>
            </w:pPr>
            <w:r w:rsidRPr="00420184">
              <w:rPr>
                <w:rFonts w:cs="Times New Roman"/>
                <w:sz w:val="16"/>
                <w:szCs w:val="20"/>
              </w:rPr>
              <w:t>86.3%</w:t>
            </w:r>
          </w:p>
        </w:tc>
      </w:tr>
      <w:tr w:rsidR="00A17139" w:rsidRPr="00420184" w14:paraId="4D2E30D9" w14:textId="77777777" w:rsidTr="004D1E7C">
        <w:tc>
          <w:tcPr>
            <w:tcW w:w="775" w:type="dxa"/>
            <w:tcBorders>
              <w:left w:val="single" w:sz="12" w:space="0" w:color="auto"/>
            </w:tcBorders>
          </w:tcPr>
          <w:p w14:paraId="496FA8F2"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5BB119B0" w14:textId="77777777" w:rsidR="00A17139" w:rsidRPr="00420184" w:rsidRDefault="00A17139" w:rsidP="004D1E7C">
            <w:pPr>
              <w:spacing w:after="0"/>
              <w:jc w:val="center"/>
              <w:rPr>
                <w:rFonts w:cs="Times New Roman"/>
                <w:sz w:val="16"/>
                <w:szCs w:val="20"/>
              </w:rPr>
            </w:pPr>
            <w:r w:rsidRPr="00420184">
              <w:rPr>
                <w:rFonts w:cs="Times New Roman"/>
                <w:sz w:val="16"/>
                <w:szCs w:val="20"/>
              </w:rPr>
              <w:t>18</w:t>
            </w:r>
          </w:p>
        </w:tc>
        <w:tc>
          <w:tcPr>
            <w:tcW w:w="922" w:type="dxa"/>
            <w:tcBorders>
              <w:left w:val="single" w:sz="12" w:space="0" w:color="auto"/>
            </w:tcBorders>
          </w:tcPr>
          <w:p w14:paraId="32811603"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1D364FBA"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479D55DB" w14:textId="77777777" w:rsidR="00A17139" w:rsidRPr="00420184" w:rsidRDefault="00A17139" w:rsidP="004D1E7C">
            <w:pPr>
              <w:spacing w:after="0"/>
              <w:jc w:val="center"/>
              <w:rPr>
                <w:rFonts w:cs="Times New Roman"/>
                <w:sz w:val="16"/>
                <w:szCs w:val="20"/>
              </w:rPr>
            </w:pPr>
            <w:r w:rsidRPr="00420184">
              <w:rPr>
                <w:rFonts w:cs="Times New Roman"/>
                <w:sz w:val="16"/>
                <w:szCs w:val="20"/>
              </w:rPr>
              <w:t>44.0%</w:t>
            </w:r>
          </w:p>
        </w:tc>
        <w:tc>
          <w:tcPr>
            <w:tcW w:w="1241" w:type="dxa"/>
            <w:tcBorders>
              <w:left w:val="single" w:sz="12" w:space="0" w:color="auto"/>
            </w:tcBorders>
          </w:tcPr>
          <w:p w14:paraId="1004AF3B"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800" w:type="dxa"/>
          </w:tcPr>
          <w:p w14:paraId="1EC3149F"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3CFAD55A" w14:textId="77777777" w:rsidR="00A17139" w:rsidRPr="00420184" w:rsidRDefault="00A17139" w:rsidP="004D1E7C">
            <w:pPr>
              <w:spacing w:after="0"/>
              <w:jc w:val="center"/>
              <w:rPr>
                <w:rFonts w:cs="Times New Roman"/>
                <w:sz w:val="16"/>
                <w:szCs w:val="20"/>
              </w:rPr>
            </w:pPr>
            <w:r w:rsidRPr="00420184">
              <w:rPr>
                <w:rFonts w:cs="Times New Roman"/>
                <w:sz w:val="16"/>
                <w:szCs w:val="20"/>
              </w:rPr>
              <w:t>6.9%</w:t>
            </w:r>
          </w:p>
        </w:tc>
        <w:tc>
          <w:tcPr>
            <w:tcW w:w="922" w:type="dxa"/>
            <w:tcBorders>
              <w:left w:val="single" w:sz="12" w:space="0" w:color="auto"/>
            </w:tcBorders>
          </w:tcPr>
          <w:p w14:paraId="596F0002" w14:textId="77777777" w:rsidR="00A17139" w:rsidRPr="00420184" w:rsidRDefault="00A17139" w:rsidP="004D1E7C">
            <w:pPr>
              <w:spacing w:after="0"/>
              <w:jc w:val="center"/>
              <w:rPr>
                <w:rFonts w:cs="Times New Roman"/>
                <w:sz w:val="16"/>
                <w:szCs w:val="20"/>
              </w:rPr>
            </w:pPr>
            <w:r w:rsidRPr="00420184">
              <w:rPr>
                <w:rFonts w:cs="Times New Roman"/>
                <w:sz w:val="16"/>
                <w:szCs w:val="20"/>
              </w:rPr>
              <w:t>10.8%</w:t>
            </w:r>
          </w:p>
        </w:tc>
        <w:tc>
          <w:tcPr>
            <w:tcW w:w="800" w:type="dxa"/>
          </w:tcPr>
          <w:p w14:paraId="1260272B"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51" w:type="dxa"/>
            <w:tcBorders>
              <w:right w:val="single" w:sz="12" w:space="0" w:color="auto"/>
            </w:tcBorders>
          </w:tcPr>
          <w:p w14:paraId="0DCB5951" w14:textId="77777777" w:rsidR="00A17139" w:rsidRPr="00420184" w:rsidRDefault="00A17139" w:rsidP="004D1E7C">
            <w:pPr>
              <w:spacing w:after="0"/>
              <w:jc w:val="center"/>
              <w:rPr>
                <w:rFonts w:cs="Times New Roman"/>
                <w:sz w:val="16"/>
                <w:szCs w:val="20"/>
              </w:rPr>
            </w:pPr>
            <w:r w:rsidRPr="00420184">
              <w:rPr>
                <w:rFonts w:cs="Times New Roman"/>
                <w:sz w:val="16"/>
                <w:szCs w:val="20"/>
              </w:rPr>
              <w:t>87.9%</w:t>
            </w:r>
          </w:p>
        </w:tc>
      </w:tr>
      <w:tr w:rsidR="00A17139" w:rsidRPr="00420184" w14:paraId="42CC7710" w14:textId="77777777" w:rsidTr="004D1E7C">
        <w:tc>
          <w:tcPr>
            <w:tcW w:w="775" w:type="dxa"/>
            <w:tcBorders>
              <w:left w:val="single" w:sz="12" w:space="0" w:color="auto"/>
            </w:tcBorders>
          </w:tcPr>
          <w:p w14:paraId="0014C60F"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37FEDD08"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922" w:type="dxa"/>
            <w:tcBorders>
              <w:left w:val="single" w:sz="12" w:space="0" w:color="auto"/>
            </w:tcBorders>
          </w:tcPr>
          <w:p w14:paraId="0487AB48"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63C2A625"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3D6CD419" w14:textId="77777777" w:rsidR="00A17139" w:rsidRPr="00420184" w:rsidRDefault="00A17139" w:rsidP="004D1E7C">
            <w:pPr>
              <w:spacing w:after="0"/>
              <w:jc w:val="center"/>
              <w:rPr>
                <w:rFonts w:cs="Times New Roman"/>
                <w:sz w:val="16"/>
                <w:szCs w:val="20"/>
              </w:rPr>
            </w:pPr>
            <w:r w:rsidRPr="00420184">
              <w:rPr>
                <w:rFonts w:cs="Times New Roman"/>
                <w:sz w:val="16"/>
                <w:szCs w:val="20"/>
              </w:rPr>
              <w:t>47.2%</w:t>
            </w:r>
          </w:p>
        </w:tc>
        <w:tc>
          <w:tcPr>
            <w:tcW w:w="1241" w:type="dxa"/>
            <w:tcBorders>
              <w:left w:val="single" w:sz="12" w:space="0" w:color="auto"/>
            </w:tcBorders>
          </w:tcPr>
          <w:p w14:paraId="27BAA484"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800" w:type="dxa"/>
          </w:tcPr>
          <w:p w14:paraId="3E4634D2"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2665201A" w14:textId="77777777" w:rsidR="00A17139" w:rsidRPr="00420184" w:rsidRDefault="00A17139" w:rsidP="004D1E7C">
            <w:pPr>
              <w:spacing w:after="0"/>
              <w:jc w:val="center"/>
              <w:rPr>
                <w:rFonts w:cs="Times New Roman"/>
                <w:sz w:val="16"/>
                <w:szCs w:val="20"/>
              </w:rPr>
            </w:pPr>
            <w:r w:rsidRPr="00420184">
              <w:rPr>
                <w:rFonts w:cs="Times New Roman"/>
                <w:sz w:val="16"/>
                <w:szCs w:val="20"/>
              </w:rPr>
              <w:t>7.0%</w:t>
            </w:r>
          </w:p>
        </w:tc>
        <w:tc>
          <w:tcPr>
            <w:tcW w:w="922" w:type="dxa"/>
            <w:tcBorders>
              <w:left w:val="single" w:sz="12" w:space="0" w:color="auto"/>
            </w:tcBorders>
          </w:tcPr>
          <w:p w14:paraId="1703CDEF" w14:textId="77777777" w:rsidR="00A17139" w:rsidRPr="00420184" w:rsidRDefault="00A17139" w:rsidP="004D1E7C">
            <w:pPr>
              <w:spacing w:after="0"/>
              <w:jc w:val="center"/>
              <w:rPr>
                <w:rFonts w:cs="Times New Roman"/>
                <w:sz w:val="16"/>
                <w:szCs w:val="20"/>
              </w:rPr>
            </w:pPr>
            <w:r w:rsidRPr="00420184">
              <w:rPr>
                <w:rFonts w:cs="Times New Roman"/>
                <w:sz w:val="16"/>
                <w:szCs w:val="20"/>
              </w:rPr>
              <w:t>10.9%</w:t>
            </w:r>
          </w:p>
        </w:tc>
        <w:tc>
          <w:tcPr>
            <w:tcW w:w="800" w:type="dxa"/>
          </w:tcPr>
          <w:p w14:paraId="07FFF6A3"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51" w:type="dxa"/>
            <w:tcBorders>
              <w:right w:val="single" w:sz="12" w:space="0" w:color="auto"/>
            </w:tcBorders>
          </w:tcPr>
          <w:p w14:paraId="01A57029" w14:textId="77777777" w:rsidR="00A17139" w:rsidRPr="00420184" w:rsidRDefault="00A17139" w:rsidP="004D1E7C">
            <w:pPr>
              <w:spacing w:after="0"/>
              <w:jc w:val="center"/>
              <w:rPr>
                <w:rFonts w:cs="Times New Roman"/>
                <w:sz w:val="16"/>
                <w:szCs w:val="20"/>
              </w:rPr>
            </w:pPr>
            <w:r w:rsidRPr="00420184">
              <w:rPr>
                <w:rFonts w:cs="Times New Roman"/>
                <w:sz w:val="16"/>
                <w:szCs w:val="20"/>
              </w:rPr>
              <w:t>86.5%</w:t>
            </w:r>
          </w:p>
        </w:tc>
      </w:tr>
      <w:tr w:rsidR="00A17139" w:rsidRPr="00420184" w14:paraId="78017EAD" w14:textId="77777777" w:rsidTr="004D1E7C">
        <w:tc>
          <w:tcPr>
            <w:tcW w:w="775" w:type="dxa"/>
            <w:tcBorders>
              <w:left w:val="single" w:sz="12" w:space="0" w:color="auto"/>
            </w:tcBorders>
          </w:tcPr>
          <w:p w14:paraId="3900740F" w14:textId="77777777" w:rsidR="00A17139" w:rsidRPr="00420184" w:rsidRDefault="00A17139" w:rsidP="004D1E7C">
            <w:pPr>
              <w:spacing w:after="0"/>
              <w:jc w:val="center"/>
              <w:rPr>
                <w:rFonts w:cs="Times New Roman"/>
                <w:sz w:val="16"/>
                <w:szCs w:val="20"/>
              </w:rPr>
            </w:pPr>
            <w:r w:rsidRPr="00420184">
              <w:rPr>
                <w:rFonts w:cs="Times New Roman"/>
                <w:sz w:val="16"/>
                <w:szCs w:val="20"/>
              </w:rPr>
              <w:t>9</w:t>
            </w:r>
          </w:p>
        </w:tc>
        <w:tc>
          <w:tcPr>
            <w:tcW w:w="784" w:type="dxa"/>
            <w:tcBorders>
              <w:right w:val="single" w:sz="12" w:space="0" w:color="auto"/>
            </w:tcBorders>
          </w:tcPr>
          <w:p w14:paraId="6171412F" w14:textId="77777777" w:rsidR="00A17139" w:rsidRPr="00420184" w:rsidRDefault="00A17139" w:rsidP="004D1E7C">
            <w:pPr>
              <w:spacing w:after="0"/>
              <w:jc w:val="center"/>
              <w:rPr>
                <w:rFonts w:cs="Times New Roman"/>
                <w:sz w:val="16"/>
                <w:szCs w:val="20"/>
              </w:rPr>
            </w:pPr>
            <w:r w:rsidRPr="00420184">
              <w:rPr>
                <w:rFonts w:cs="Times New Roman"/>
                <w:sz w:val="16"/>
                <w:szCs w:val="20"/>
              </w:rPr>
              <w:t>20</w:t>
            </w:r>
          </w:p>
        </w:tc>
        <w:tc>
          <w:tcPr>
            <w:tcW w:w="922" w:type="dxa"/>
            <w:tcBorders>
              <w:left w:val="single" w:sz="12" w:space="0" w:color="auto"/>
            </w:tcBorders>
          </w:tcPr>
          <w:p w14:paraId="0480D04B"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5CC38896"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545BDD4C" w14:textId="77777777" w:rsidR="00A17139" w:rsidRPr="00420184" w:rsidRDefault="00A17139" w:rsidP="004D1E7C">
            <w:pPr>
              <w:spacing w:after="0"/>
              <w:jc w:val="center"/>
              <w:rPr>
                <w:rFonts w:cs="Times New Roman"/>
                <w:sz w:val="16"/>
                <w:szCs w:val="20"/>
              </w:rPr>
            </w:pPr>
            <w:r w:rsidRPr="00420184">
              <w:rPr>
                <w:rFonts w:cs="Times New Roman"/>
                <w:sz w:val="16"/>
                <w:szCs w:val="20"/>
              </w:rPr>
              <w:t>38.1%</w:t>
            </w:r>
          </w:p>
        </w:tc>
        <w:tc>
          <w:tcPr>
            <w:tcW w:w="1241" w:type="dxa"/>
            <w:tcBorders>
              <w:left w:val="single" w:sz="12" w:space="0" w:color="auto"/>
            </w:tcBorders>
          </w:tcPr>
          <w:p w14:paraId="01572C82"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800" w:type="dxa"/>
          </w:tcPr>
          <w:p w14:paraId="08532A7B"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79916D73" w14:textId="77777777" w:rsidR="00A17139" w:rsidRPr="00420184" w:rsidRDefault="00A17139" w:rsidP="004D1E7C">
            <w:pPr>
              <w:spacing w:after="0"/>
              <w:jc w:val="center"/>
              <w:rPr>
                <w:rFonts w:cs="Times New Roman"/>
                <w:sz w:val="16"/>
                <w:szCs w:val="20"/>
              </w:rPr>
            </w:pPr>
            <w:r w:rsidRPr="00420184">
              <w:rPr>
                <w:rFonts w:cs="Times New Roman"/>
                <w:sz w:val="16"/>
                <w:szCs w:val="20"/>
              </w:rPr>
              <w:t>7.1%</w:t>
            </w:r>
          </w:p>
        </w:tc>
        <w:tc>
          <w:tcPr>
            <w:tcW w:w="922" w:type="dxa"/>
            <w:tcBorders>
              <w:left w:val="single" w:sz="12" w:space="0" w:color="auto"/>
            </w:tcBorders>
          </w:tcPr>
          <w:p w14:paraId="1359FCB2" w14:textId="77777777" w:rsidR="00A17139" w:rsidRPr="00420184" w:rsidRDefault="00A17139" w:rsidP="004D1E7C">
            <w:pPr>
              <w:spacing w:after="0"/>
              <w:jc w:val="center"/>
              <w:rPr>
                <w:rFonts w:cs="Times New Roman"/>
                <w:sz w:val="16"/>
                <w:szCs w:val="20"/>
              </w:rPr>
            </w:pPr>
            <w:r w:rsidRPr="00420184">
              <w:rPr>
                <w:rFonts w:cs="Times New Roman"/>
                <w:sz w:val="16"/>
                <w:szCs w:val="20"/>
              </w:rPr>
              <w:t>11.0%</w:t>
            </w:r>
          </w:p>
        </w:tc>
        <w:tc>
          <w:tcPr>
            <w:tcW w:w="800" w:type="dxa"/>
          </w:tcPr>
          <w:p w14:paraId="7E3FFFB1"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784130FE" w14:textId="77777777" w:rsidR="00A17139" w:rsidRPr="00420184" w:rsidRDefault="00A17139" w:rsidP="004D1E7C">
            <w:pPr>
              <w:spacing w:after="0"/>
              <w:jc w:val="center"/>
              <w:rPr>
                <w:rFonts w:cs="Times New Roman"/>
                <w:sz w:val="16"/>
                <w:szCs w:val="20"/>
              </w:rPr>
            </w:pPr>
            <w:r w:rsidRPr="00420184">
              <w:rPr>
                <w:rFonts w:cs="Times New Roman"/>
                <w:sz w:val="16"/>
                <w:szCs w:val="20"/>
              </w:rPr>
              <w:t>83.1%</w:t>
            </w:r>
          </w:p>
        </w:tc>
      </w:tr>
      <w:tr w:rsidR="00A17139" w:rsidRPr="00420184" w14:paraId="50BC141F" w14:textId="77777777" w:rsidTr="004D1E7C">
        <w:tc>
          <w:tcPr>
            <w:tcW w:w="775" w:type="dxa"/>
            <w:tcBorders>
              <w:left w:val="single" w:sz="12" w:space="0" w:color="auto"/>
            </w:tcBorders>
          </w:tcPr>
          <w:p w14:paraId="6C659D2B"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114B713C"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922" w:type="dxa"/>
            <w:tcBorders>
              <w:left w:val="single" w:sz="12" w:space="0" w:color="auto"/>
            </w:tcBorders>
          </w:tcPr>
          <w:p w14:paraId="4300B168"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0CA2C9A9"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744" w:type="dxa"/>
            <w:tcBorders>
              <w:right w:val="single" w:sz="12" w:space="0" w:color="auto"/>
            </w:tcBorders>
          </w:tcPr>
          <w:p w14:paraId="5C1F1AEE" w14:textId="77777777" w:rsidR="00A17139" w:rsidRPr="00420184" w:rsidRDefault="00A17139" w:rsidP="004D1E7C">
            <w:pPr>
              <w:spacing w:after="0"/>
              <w:jc w:val="center"/>
              <w:rPr>
                <w:rFonts w:cs="Times New Roman"/>
                <w:sz w:val="16"/>
                <w:szCs w:val="20"/>
              </w:rPr>
            </w:pPr>
            <w:r w:rsidRPr="00420184">
              <w:rPr>
                <w:rFonts w:cs="Times New Roman"/>
                <w:sz w:val="16"/>
                <w:szCs w:val="20"/>
              </w:rPr>
              <w:t>44.5%</w:t>
            </w:r>
          </w:p>
        </w:tc>
        <w:tc>
          <w:tcPr>
            <w:tcW w:w="1241" w:type="dxa"/>
            <w:tcBorders>
              <w:left w:val="single" w:sz="12" w:space="0" w:color="auto"/>
            </w:tcBorders>
          </w:tcPr>
          <w:p w14:paraId="61A2A5FC" w14:textId="77777777" w:rsidR="00A17139" w:rsidRPr="00420184" w:rsidRDefault="00A17139" w:rsidP="004D1E7C">
            <w:pPr>
              <w:spacing w:after="0"/>
              <w:jc w:val="center"/>
              <w:rPr>
                <w:rFonts w:cs="Times New Roman"/>
                <w:sz w:val="16"/>
                <w:szCs w:val="20"/>
              </w:rPr>
            </w:pPr>
            <w:r w:rsidRPr="00420184">
              <w:rPr>
                <w:rFonts w:cs="Times New Roman"/>
                <w:sz w:val="16"/>
                <w:szCs w:val="20"/>
              </w:rPr>
              <w:t>3.3%</w:t>
            </w:r>
          </w:p>
        </w:tc>
        <w:tc>
          <w:tcPr>
            <w:tcW w:w="800" w:type="dxa"/>
          </w:tcPr>
          <w:p w14:paraId="37C6A7B6" w14:textId="77777777" w:rsidR="00A17139" w:rsidRPr="00420184" w:rsidRDefault="00A17139" w:rsidP="004D1E7C">
            <w:pPr>
              <w:spacing w:after="0"/>
              <w:jc w:val="center"/>
              <w:rPr>
                <w:rFonts w:cs="Times New Roman"/>
                <w:sz w:val="16"/>
                <w:szCs w:val="20"/>
              </w:rPr>
            </w:pPr>
            <w:r w:rsidRPr="00420184">
              <w:rPr>
                <w:rFonts w:cs="Times New Roman"/>
                <w:sz w:val="16"/>
                <w:szCs w:val="20"/>
              </w:rPr>
              <w:t>0.2%</w:t>
            </w:r>
          </w:p>
        </w:tc>
        <w:tc>
          <w:tcPr>
            <w:tcW w:w="744" w:type="dxa"/>
            <w:tcBorders>
              <w:right w:val="single" w:sz="12" w:space="0" w:color="auto"/>
            </w:tcBorders>
          </w:tcPr>
          <w:p w14:paraId="5B1CD1EC" w14:textId="77777777" w:rsidR="00A17139" w:rsidRPr="00420184" w:rsidRDefault="00A17139" w:rsidP="004D1E7C">
            <w:pPr>
              <w:spacing w:after="0"/>
              <w:jc w:val="center"/>
              <w:rPr>
                <w:rFonts w:cs="Times New Roman"/>
                <w:sz w:val="16"/>
                <w:szCs w:val="20"/>
              </w:rPr>
            </w:pPr>
            <w:r w:rsidRPr="00420184">
              <w:rPr>
                <w:rFonts w:cs="Times New Roman"/>
                <w:sz w:val="16"/>
                <w:szCs w:val="20"/>
              </w:rPr>
              <w:t>70.3%</w:t>
            </w:r>
          </w:p>
        </w:tc>
        <w:tc>
          <w:tcPr>
            <w:tcW w:w="922" w:type="dxa"/>
            <w:tcBorders>
              <w:left w:val="single" w:sz="12" w:space="0" w:color="auto"/>
            </w:tcBorders>
          </w:tcPr>
          <w:p w14:paraId="66A64011" w14:textId="77777777" w:rsidR="00A17139" w:rsidRPr="00420184" w:rsidRDefault="00A17139" w:rsidP="004D1E7C">
            <w:pPr>
              <w:spacing w:after="0"/>
              <w:jc w:val="center"/>
              <w:rPr>
                <w:rFonts w:cs="Times New Roman"/>
                <w:sz w:val="16"/>
                <w:szCs w:val="20"/>
              </w:rPr>
            </w:pPr>
            <w:r w:rsidRPr="00420184">
              <w:rPr>
                <w:rFonts w:cs="Times New Roman"/>
                <w:sz w:val="16"/>
                <w:szCs w:val="20"/>
              </w:rPr>
              <w:t>8.6%</w:t>
            </w:r>
          </w:p>
        </w:tc>
        <w:tc>
          <w:tcPr>
            <w:tcW w:w="800" w:type="dxa"/>
          </w:tcPr>
          <w:p w14:paraId="12F4BD3F"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751" w:type="dxa"/>
            <w:tcBorders>
              <w:right w:val="single" w:sz="12" w:space="0" w:color="auto"/>
            </w:tcBorders>
          </w:tcPr>
          <w:p w14:paraId="520CD108" w14:textId="77777777" w:rsidR="00A17139" w:rsidRPr="00420184" w:rsidRDefault="00A17139" w:rsidP="004D1E7C">
            <w:pPr>
              <w:spacing w:after="0"/>
              <w:jc w:val="center"/>
              <w:rPr>
                <w:rFonts w:cs="Times New Roman"/>
                <w:sz w:val="16"/>
                <w:szCs w:val="20"/>
              </w:rPr>
            </w:pPr>
            <w:r w:rsidRPr="00420184">
              <w:rPr>
                <w:rFonts w:cs="Times New Roman"/>
                <w:sz w:val="16"/>
                <w:szCs w:val="20"/>
              </w:rPr>
              <w:t>72.9%</w:t>
            </w:r>
          </w:p>
        </w:tc>
      </w:tr>
      <w:tr w:rsidR="00A17139" w:rsidRPr="00420184" w14:paraId="7E3521A1" w14:textId="77777777" w:rsidTr="004D1E7C">
        <w:tc>
          <w:tcPr>
            <w:tcW w:w="775" w:type="dxa"/>
            <w:tcBorders>
              <w:left w:val="single" w:sz="12" w:space="0" w:color="auto"/>
            </w:tcBorders>
          </w:tcPr>
          <w:p w14:paraId="5A5CB889"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3220405A"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922" w:type="dxa"/>
            <w:tcBorders>
              <w:left w:val="single" w:sz="12" w:space="0" w:color="auto"/>
            </w:tcBorders>
          </w:tcPr>
          <w:p w14:paraId="47CF2E85"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72386DE5"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744" w:type="dxa"/>
            <w:tcBorders>
              <w:right w:val="single" w:sz="12" w:space="0" w:color="auto"/>
            </w:tcBorders>
          </w:tcPr>
          <w:p w14:paraId="79DCD243" w14:textId="77777777" w:rsidR="00A17139" w:rsidRPr="00420184" w:rsidRDefault="00A17139" w:rsidP="004D1E7C">
            <w:pPr>
              <w:spacing w:after="0"/>
              <w:jc w:val="center"/>
              <w:rPr>
                <w:rFonts w:cs="Times New Roman"/>
                <w:sz w:val="16"/>
                <w:szCs w:val="20"/>
              </w:rPr>
            </w:pPr>
            <w:r w:rsidRPr="00420184">
              <w:rPr>
                <w:rFonts w:cs="Times New Roman"/>
                <w:sz w:val="16"/>
                <w:szCs w:val="20"/>
              </w:rPr>
              <w:t>65.3%</w:t>
            </w:r>
          </w:p>
        </w:tc>
        <w:tc>
          <w:tcPr>
            <w:tcW w:w="1241" w:type="dxa"/>
            <w:tcBorders>
              <w:left w:val="single" w:sz="12" w:space="0" w:color="auto"/>
            </w:tcBorders>
          </w:tcPr>
          <w:p w14:paraId="4321D654" w14:textId="77777777" w:rsidR="00A17139" w:rsidRPr="00420184" w:rsidRDefault="00A17139" w:rsidP="004D1E7C">
            <w:pPr>
              <w:spacing w:after="0"/>
              <w:jc w:val="center"/>
              <w:rPr>
                <w:rFonts w:cs="Times New Roman"/>
                <w:sz w:val="16"/>
                <w:szCs w:val="20"/>
              </w:rPr>
            </w:pPr>
            <w:r w:rsidRPr="00420184">
              <w:rPr>
                <w:rFonts w:cs="Times New Roman"/>
                <w:sz w:val="16"/>
                <w:szCs w:val="20"/>
              </w:rPr>
              <w:t>2.9%</w:t>
            </w:r>
          </w:p>
        </w:tc>
        <w:tc>
          <w:tcPr>
            <w:tcW w:w="800" w:type="dxa"/>
          </w:tcPr>
          <w:p w14:paraId="0428200C"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1262236F" w14:textId="77777777" w:rsidR="00A17139" w:rsidRPr="00420184" w:rsidRDefault="00A17139" w:rsidP="004D1E7C">
            <w:pPr>
              <w:spacing w:after="0"/>
              <w:jc w:val="center"/>
              <w:rPr>
                <w:rFonts w:cs="Times New Roman"/>
                <w:sz w:val="16"/>
                <w:szCs w:val="20"/>
              </w:rPr>
            </w:pPr>
            <w:r w:rsidRPr="00420184">
              <w:rPr>
                <w:rFonts w:cs="Times New Roman"/>
                <w:sz w:val="16"/>
                <w:szCs w:val="20"/>
              </w:rPr>
              <w:t>46.1%</w:t>
            </w:r>
          </w:p>
        </w:tc>
        <w:tc>
          <w:tcPr>
            <w:tcW w:w="922" w:type="dxa"/>
            <w:tcBorders>
              <w:left w:val="single" w:sz="12" w:space="0" w:color="auto"/>
            </w:tcBorders>
          </w:tcPr>
          <w:p w14:paraId="523E64A6" w14:textId="77777777" w:rsidR="00A17139" w:rsidRPr="00420184" w:rsidRDefault="00A17139" w:rsidP="004D1E7C">
            <w:pPr>
              <w:spacing w:after="0"/>
              <w:jc w:val="center"/>
              <w:rPr>
                <w:rFonts w:cs="Times New Roman"/>
                <w:sz w:val="16"/>
                <w:szCs w:val="20"/>
              </w:rPr>
            </w:pPr>
            <w:r w:rsidRPr="00420184">
              <w:rPr>
                <w:rFonts w:cs="Times New Roman"/>
                <w:sz w:val="16"/>
                <w:szCs w:val="20"/>
              </w:rPr>
              <w:t>9.0%</w:t>
            </w:r>
          </w:p>
        </w:tc>
        <w:tc>
          <w:tcPr>
            <w:tcW w:w="800" w:type="dxa"/>
          </w:tcPr>
          <w:p w14:paraId="3EA81483"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751" w:type="dxa"/>
            <w:tcBorders>
              <w:right w:val="single" w:sz="12" w:space="0" w:color="auto"/>
            </w:tcBorders>
          </w:tcPr>
          <w:p w14:paraId="5127C81F" w14:textId="77777777" w:rsidR="00A17139" w:rsidRPr="00420184" w:rsidRDefault="00A17139" w:rsidP="004D1E7C">
            <w:pPr>
              <w:spacing w:after="0"/>
              <w:jc w:val="center"/>
              <w:rPr>
                <w:rFonts w:cs="Times New Roman"/>
                <w:sz w:val="16"/>
                <w:szCs w:val="20"/>
              </w:rPr>
            </w:pPr>
            <w:r w:rsidRPr="00420184">
              <w:rPr>
                <w:rFonts w:cs="Times New Roman"/>
                <w:sz w:val="16"/>
                <w:szCs w:val="20"/>
              </w:rPr>
              <w:t>91.5%</w:t>
            </w:r>
          </w:p>
        </w:tc>
      </w:tr>
      <w:tr w:rsidR="00A17139" w:rsidRPr="00420184" w14:paraId="35828B18" w14:textId="77777777" w:rsidTr="004D1E7C">
        <w:tc>
          <w:tcPr>
            <w:tcW w:w="775" w:type="dxa"/>
            <w:tcBorders>
              <w:left w:val="single" w:sz="12" w:space="0" w:color="auto"/>
            </w:tcBorders>
          </w:tcPr>
          <w:p w14:paraId="57580B8F"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67C04058"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922" w:type="dxa"/>
            <w:tcBorders>
              <w:left w:val="single" w:sz="12" w:space="0" w:color="auto"/>
            </w:tcBorders>
          </w:tcPr>
          <w:p w14:paraId="771DB0E0"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49177C1B"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744" w:type="dxa"/>
            <w:tcBorders>
              <w:right w:val="single" w:sz="12" w:space="0" w:color="auto"/>
            </w:tcBorders>
          </w:tcPr>
          <w:p w14:paraId="250105E1" w14:textId="77777777" w:rsidR="00A17139" w:rsidRPr="00420184" w:rsidRDefault="00A17139" w:rsidP="004D1E7C">
            <w:pPr>
              <w:spacing w:after="0"/>
              <w:jc w:val="center"/>
              <w:rPr>
                <w:rFonts w:cs="Times New Roman"/>
                <w:sz w:val="16"/>
                <w:szCs w:val="20"/>
              </w:rPr>
            </w:pPr>
            <w:r w:rsidRPr="00420184">
              <w:rPr>
                <w:rFonts w:cs="Times New Roman"/>
                <w:sz w:val="16"/>
                <w:szCs w:val="20"/>
              </w:rPr>
              <w:t>52.8%</w:t>
            </w:r>
          </w:p>
        </w:tc>
        <w:tc>
          <w:tcPr>
            <w:tcW w:w="1241" w:type="dxa"/>
            <w:tcBorders>
              <w:left w:val="single" w:sz="12" w:space="0" w:color="auto"/>
            </w:tcBorders>
          </w:tcPr>
          <w:p w14:paraId="6D1784B0" w14:textId="77777777" w:rsidR="00A17139" w:rsidRPr="00420184" w:rsidRDefault="00A17139" w:rsidP="004D1E7C">
            <w:pPr>
              <w:spacing w:after="0"/>
              <w:jc w:val="center"/>
              <w:rPr>
                <w:rFonts w:cs="Times New Roman"/>
                <w:sz w:val="16"/>
                <w:szCs w:val="20"/>
              </w:rPr>
            </w:pPr>
            <w:r w:rsidRPr="00420184">
              <w:rPr>
                <w:rFonts w:cs="Times New Roman"/>
                <w:sz w:val="16"/>
                <w:szCs w:val="20"/>
              </w:rPr>
              <w:t>2.7%</w:t>
            </w:r>
          </w:p>
        </w:tc>
        <w:tc>
          <w:tcPr>
            <w:tcW w:w="800" w:type="dxa"/>
          </w:tcPr>
          <w:p w14:paraId="3A4A3A97"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4CB686DA" w14:textId="77777777" w:rsidR="00A17139" w:rsidRPr="00420184" w:rsidRDefault="00A17139" w:rsidP="004D1E7C">
            <w:pPr>
              <w:spacing w:after="0"/>
              <w:jc w:val="center"/>
              <w:rPr>
                <w:rFonts w:cs="Times New Roman"/>
                <w:sz w:val="16"/>
                <w:szCs w:val="20"/>
              </w:rPr>
            </w:pPr>
            <w:r w:rsidRPr="00420184">
              <w:rPr>
                <w:rFonts w:cs="Times New Roman"/>
                <w:sz w:val="16"/>
                <w:szCs w:val="20"/>
              </w:rPr>
              <w:t>35.3%</w:t>
            </w:r>
          </w:p>
        </w:tc>
        <w:tc>
          <w:tcPr>
            <w:tcW w:w="922" w:type="dxa"/>
            <w:tcBorders>
              <w:left w:val="single" w:sz="12" w:space="0" w:color="auto"/>
            </w:tcBorders>
          </w:tcPr>
          <w:p w14:paraId="30622B29" w14:textId="77777777" w:rsidR="00A17139" w:rsidRPr="00420184" w:rsidRDefault="00A17139" w:rsidP="004D1E7C">
            <w:pPr>
              <w:spacing w:after="0"/>
              <w:jc w:val="center"/>
              <w:rPr>
                <w:rFonts w:cs="Times New Roman"/>
                <w:sz w:val="16"/>
                <w:szCs w:val="20"/>
              </w:rPr>
            </w:pPr>
            <w:r w:rsidRPr="00420184">
              <w:rPr>
                <w:rFonts w:cs="Times New Roman"/>
                <w:sz w:val="16"/>
                <w:szCs w:val="20"/>
              </w:rPr>
              <w:t>9.2%</w:t>
            </w:r>
          </w:p>
        </w:tc>
        <w:tc>
          <w:tcPr>
            <w:tcW w:w="800" w:type="dxa"/>
          </w:tcPr>
          <w:p w14:paraId="411E9B43"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751" w:type="dxa"/>
            <w:tcBorders>
              <w:right w:val="single" w:sz="12" w:space="0" w:color="auto"/>
            </w:tcBorders>
          </w:tcPr>
          <w:p w14:paraId="4E372B3C" w14:textId="77777777" w:rsidR="00A17139" w:rsidRPr="00420184" w:rsidRDefault="00A17139" w:rsidP="004D1E7C">
            <w:pPr>
              <w:spacing w:after="0"/>
              <w:jc w:val="center"/>
              <w:rPr>
                <w:rFonts w:cs="Times New Roman"/>
                <w:sz w:val="16"/>
                <w:szCs w:val="20"/>
              </w:rPr>
            </w:pPr>
            <w:r w:rsidRPr="00420184">
              <w:rPr>
                <w:rFonts w:cs="Times New Roman"/>
                <w:sz w:val="16"/>
                <w:szCs w:val="20"/>
              </w:rPr>
              <w:t>87.4%</w:t>
            </w:r>
          </w:p>
        </w:tc>
      </w:tr>
      <w:tr w:rsidR="00A17139" w:rsidRPr="00420184" w14:paraId="25EA7EF3" w14:textId="77777777" w:rsidTr="004D1E7C">
        <w:tc>
          <w:tcPr>
            <w:tcW w:w="775" w:type="dxa"/>
            <w:tcBorders>
              <w:left w:val="single" w:sz="12" w:space="0" w:color="auto"/>
            </w:tcBorders>
          </w:tcPr>
          <w:p w14:paraId="6C1ED994"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768DF601"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922" w:type="dxa"/>
            <w:tcBorders>
              <w:left w:val="single" w:sz="12" w:space="0" w:color="auto"/>
            </w:tcBorders>
          </w:tcPr>
          <w:p w14:paraId="4CF86A95"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711DB73C" w14:textId="77777777" w:rsidR="00A17139" w:rsidRPr="00420184" w:rsidRDefault="00A17139" w:rsidP="004D1E7C">
            <w:pPr>
              <w:spacing w:after="0"/>
              <w:jc w:val="center"/>
              <w:rPr>
                <w:rFonts w:cs="Times New Roman"/>
                <w:sz w:val="16"/>
                <w:szCs w:val="20"/>
              </w:rPr>
            </w:pPr>
            <w:r w:rsidRPr="00420184">
              <w:rPr>
                <w:rFonts w:cs="Times New Roman"/>
                <w:sz w:val="16"/>
                <w:szCs w:val="20"/>
              </w:rPr>
              <w:t>0.7%</w:t>
            </w:r>
          </w:p>
        </w:tc>
        <w:tc>
          <w:tcPr>
            <w:tcW w:w="744" w:type="dxa"/>
            <w:tcBorders>
              <w:right w:val="single" w:sz="12" w:space="0" w:color="auto"/>
            </w:tcBorders>
          </w:tcPr>
          <w:p w14:paraId="1C0B6239" w14:textId="77777777" w:rsidR="00A17139" w:rsidRPr="00420184" w:rsidRDefault="00A17139" w:rsidP="004D1E7C">
            <w:pPr>
              <w:spacing w:after="0"/>
              <w:jc w:val="center"/>
              <w:rPr>
                <w:rFonts w:cs="Times New Roman"/>
                <w:sz w:val="16"/>
                <w:szCs w:val="20"/>
              </w:rPr>
            </w:pPr>
            <w:r w:rsidRPr="00420184">
              <w:rPr>
                <w:rFonts w:cs="Times New Roman"/>
                <w:sz w:val="16"/>
                <w:szCs w:val="20"/>
              </w:rPr>
              <w:t>44.3%</w:t>
            </w:r>
          </w:p>
        </w:tc>
        <w:tc>
          <w:tcPr>
            <w:tcW w:w="1241" w:type="dxa"/>
            <w:tcBorders>
              <w:left w:val="single" w:sz="12" w:space="0" w:color="auto"/>
            </w:tcBorders>
          </w:tcPr>
          <w:p w14:paraId="2690AEFC" w14:textId="77777777" w:rsidR="00A17139" w:rsidRPr="00420184" w:rsidRDefault="00A17139" w:rsidP="004D1E7C">
            <w:pPr>
              <w:spacing w:after="0"/>
              <w:jc w:val="center"/>
              <w:rPr>
                <w:rFonts w:cs="Times New Roman"/>
                <w:sz w:val="16"/>
                <w:szCs w:val="20"/>
              </w:rPr>
            </w:pPr>
            <w:r w:rsidRPr="00420184">
              <w:rPr>
                <w:rFonts w:cs="Times New Roman"/>
                <w:sz w:val="16"/>
                <w:szCs w:val="20"/>
              </w:rPr>
              <w:t>3.2%</w:t>
            </w:r>
          </w:p>
        </w:tc>
        <w:tc>
          <w:tcPr>
            <w:tcW w:w="800" w:type="dxa"/>
          </w:tcPr>
          <w:p w14:paraId="1795C4DA" w14:textId="77777777" w:rsidR="00A17139" w:rsidRPr="00420184" w:rsidRDefault="00A17139" w:rsidP="004D1E7C">
            <w:pPr>
              <w:spacing w:after="0"/>
              <w:jc w:val="center"/>
              <w:rPr>
                <w:rFonts w:cs="Times New Roman"/>
                <w:sz w:val="16"/>
                <w:szCs w:val="20"/>
              </w:rPr>
            </w:pPr>
            <w:r w:rsidRPr="00420184">
              <w:rPr>
                <w:rFonts w:cs="Times New Roman"/>
                <w:sz w:val="16"/>
                <w:szCs w:val="20"/>
              </w:rPr>
              <w:t>0.2%</w:t>
            </w:r>
          </w:p>
        </w:tc>
        <w:tc>
          <w:tcPr>
            <w:tcW w:w="744" w:type="dxa"/>
            <w:tcBorders>
              <w:right w:val="single" w:sz="12" w:space="0" w:color="auto"/>
            </w:tcBorders>
          </w:tcPr>
          <w:p w14:paraId="67ADA7B9" w14:textId="77777777" w:rsidR="00A17139" w:rsidRPr="00420184" w:rsidRDefault="00A17139" w:rsidP="004D1E7C">
            <w:pPr>
              <w:spacing w:after="0"/>
              <w:jc w:val="center"/>
              <w:rPr>
                <w:rFonts w:cs="Times New Roman"/>
                <w:sz w:val="16"/>
                <w:szCs w:val="20"/>
              </w:rPr>
            </w:pPr>
            <w:r w:rsidRPr="00420184">
              <w:rPr>
                <w:rFonts w:cs="Times New Roman"/>
                <w:sz w:val="16"/>
                <w:szCs w:val="20"/>
              </w:rPr>
              <w:t>51.4%</w:t>
            </w:r>
          </w:p>
        </w:tc>
        <w:tc>
          <w:tcPr>
            <w:tcW w:w="922" w:type="dxa"/>
            <w:tcBorders>
              <w:left w:val="single" w:sz="12" w:space="0" w:color="auto"/>
            </w:tcBorders>
          </w:tcPr>
          <w:p w14:paraId="3803ED33" w14:textId="77777777" w:rsidR="00A17139" w:rsidRPr="00420184" w:rsidRDefault="00A17139" w:rsidP="004D1E7C">
            <w:pPr>
              <w:spacing w:after="0"/>
              <w:jc w:val="center"/>
              <w:rPr>
                <w:rFonts w:cs="Times New Roman"/>
                <w:sz w:val="16"/>
                <w:szCs w:val="20"/>
              </w:rPr>
            </w:pPr>
            <w:r w:rsidRPr="00420184">
              <w:rPr>
                <w:rFonts w:cs="Times New Roman"/>
                <w:sz w:val="16"/>
                <w:szCs w:val="20"/>
              </w:rPr>
              <w:t>9.2%</w:t>
            </w:r>
          </w:p>
        </w:tc>
        <w:tc>
          <w:tcPr>
            <w:tcW w:w="800" w:type="dxa"/>
          </w:tcPr>
          <w:p w14:paraId="09AF81F1"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751" w:type="dxa"/>
            <w:tcBorders>
              <w:right w:val="single" w:sz="12" w:space="0" w:color="auto"/>
            </w:tcBorders>
          </w:tcPr>
          <w:p w14:paraId="2D18A7CF" w14:textId="77777777" w:rsidR="00A17139" w:rsidRPr="00420184" w:rsidRDefault="00A17139" w:rsidP="004D1E7C">
            <w:pPr>
              <w:spacing w:after="0"/>
              <w:jc w:val="center"/>
              <w:rPr>
                <w:rFonts w:cs="Times New Roman"/>
                <w:sz w:val="16"/>
                <w:szCs w:val="20"/>
              </w:rPr>
            </w:pPr>
            <w:r w:rsidRPr="00420184">
              <w:rPr>
                <w:rFonts w:cs="Times New Roman"/>
                <w:sz w:val="16"/>
                <w:szCs w:val="20"/>
              </w:rPr>
              <w:t>79.1%</w:t>
            </w:r>
          </w:p>
        </w:tc>
      </w:tr>
      <w:tr w:rsidR="00A17139" w:rsidRPr="00420184" w14:paraId="542BADE5" w14:textId="77777777" w:rsidTr="004D1E7C">
        <w:tc>
          <w:tcPr>
            <w:tcW w:w="775" w:type="dxa"/>
            <w:tcBorders>
              <w:left w:val="single" w:sz="12" w:space="0" w:color="auto"/>
            </w:tcBorders>
          </w:tcPr>
          <w:p w14:paraId="30150672"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31A518E9"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922" w:type="dxa"/>
            <w:tcBorders>
              <w:left w:val="single" w:sz="12" w:space="0" w:color="auto"/>
            </w:tcBorders>
          </w:tcPr>
          <w:p w14:paraId="539C8440"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368A6A1C"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77158C5C" w14:textId="77777777" w:rsidR="00A17139" w:rsidRPr="00420184" w:rsidRDefault="00A17139" w:rsidP="004D1E7C">
            <w:pPr>
              <w:spacing w:after="0"/>
              <w:jc w:val="center"/>
              <w:rPr>
                <w:rFonts w:cs="Times New Roman"/>
                <w:sz w:val="16"/>
                <w:szCs w:val="20"/>
              </w:rPr>
            </w:pPr>
            <w:r w:rsidRPr="00420184">
              <w:rPr>
                <w:rFonts w:cs="Times New Roman"/>
                <w:sz w:val="16"/>
                <w:szCs w:val="20"/>
              </w:rPr>
              <w:t>42.8%</w:t>
            </w:r>
          </w:p>
        </w:tc>
        <w:tc>
          <w:tcPr>
            <w:tcW w:w="1241" w:type="dxa"/>
            <w:tcBorders>
              <w:left w:val="single" w:sz="12" w:space="0" w:color="auto"/>
            </w:tcBorders>
          </w:tcPr>
          <w:p w14:paraId="48C92AA2"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800" w:type="dxa"/>
          </w:tcPr>
          <w:p w14:paraId="68757532"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7D1DF207" w14:textId="77777777" w:rsidR="00A17139" w:rsidRPr="00420184" w:rsidRDefault="00A17139" w:rsidP="004D1E7C">
            <w:pPr>
              <w:spacing w:after="0"/>
              <w:jc w:val="center"/>
              <w:rPr>
                <w:rFonts w:cs="Times New Roman"/>
                <w:sz w:val="16"/>
                <w:szCs w:val="20"/>
              </w:rPr>
            </w:pPr>
            <w:r w:rsidRPr="00420184">
              <w:rPr>
                <w:rFonts w:cs="Times New Roman"/>
                <w:sz w:val="16"/>
                <w:szCs w:val="20"/>
              </w:rPr>
              <w:t>5.8%</w:t>
            </w:r>
          </w:p>
        </w:tc>
        <w:tc>
          <w:tcPr>
            <w:tcW w:w="922" w:type="dxa"/>
            <w:tcBorders>
              <w:left w:val="single" w:sz="12" w:space="0" w:color="auto"/>
            </w:tcBorders>
          </w:tcPr>
          <w:p w14:paraId="6816D323" w14:textId="77777777" w:rsidR="00A17139" w:rsidRPr="00420184" w:rsidRDefault="00A17139" w:rsidP="004D1E7C">
            <w:pPr>
              <w:spacing w:after="0"/>
              <w:jc w:val="center"/>
              <w:rPr>
                <w:rFonts w:cs="Times New Roman"/>
                <w:sz w:val="16"/>
                <w:szCs w:val="20"/>
              </w:rPr>
            </w:pPr>
            <w:r w:rsidRPr="00420184">
              <w:rPr>
                <w:rFonts w:cs="Times New Roman"/>
                <w:sz w:val="16"/>
                <w:szCs w:val="20"/>
              </w:rPr>
              <w:t>11.4%</w:t>
            </w:r>
          </w:p>
        </w:tc>
        <w:tc>
          <w:tcPr>
            <w:tcW w:w="800" w:type="dxa"/>
          </w:tcPr>
          <w:p w14:paraId="4EAEE458" w14:textId="77777777" w:rsidR="00A17139" w:rsidRPr="00420184" w:rsidRDefault="00A17139" w:rsidP="004D1E7C">
            <w:pPr>
              <w:spacing w:after="0"/>
              <w:jc w:val="center"/>
              <w:rPr>
                <w:rFonts w:cs="Times New Roman"/>
                <w:sz w:val="16"/>
                <w:szCs w:val="20"/>
              </w:rPr>
            </w:pPr>
            <w:r w:rsidRPr="00420184">
              <w:rPr>
                <w:rFonts w:cs="Times New Roman"/>
                <w:sz w:val="16"/>
                <w:szCs w:val="20"/>
              </w:rPr>
              <w:t>0.9%</w:t>
            </w:r>
          </w:p>
        </w:tc>
        <w:tc>
          <w:tcPr>
            <w:tcW w:w="751" w:type="dxa"/>
            <w:tcBorders>
              <w:right w:val="single" w:sz="12" w:space="0" w:color="auto"/>
            </w:tcBorders>
          </w:tcPr>
          <w:p w14:paraId="267AE83A" w14:textId="77777777" w:rsidR="00A17139" w:rsidRPr="00420184" w:rsidRDefault="00A17139" w:rsidP="004D1E7C">
            <w:pPr>
              <w:spacing w:after="0"/>
              <w:jc w:val="center"/>
              <w:rPr>
                <w:rFonts w:cs="Times New Roman"/>
                <w:sz w:val="16"/>
                <w:szCs w:val="20"/>
              </w:rPr>
            </w:pPr>
            <w:r w:rsidRPr="00420184">
              <w:rPr>
                <w:rFonts w:cs="Times New Roman"/>
                <w:sz w:val="16"/>
                <w:szCs w:val="20"/>
              </w:rPr>
              <w:t>86.7%</w:t>
            </w:r>
          </w:p>
        </w:tc>
      </w:tr>
      <w:tr w:rsidR="00A17139" w:rsidRPr="00420184" w14:paraId="7BEDC560" w14:textId="77777777" w:rsidTr="004D1E7C">
        <w:tc>
          <w:tcPr>
            <w:tcW w:w="775" w:type="dxa"/>
            <w:tcBorders>
              <w:left w:val="single" w:sz="12" w:space="0" w:color="auto"/>
            </w:tcBorders>
          </w:tcPr>
          <w:p w14:paraId="2ABB0634"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63E9D4D3" w14:textId="77777777" w:rsidR="00A17139" w:rsidRPr="00420184" w:rsidRDefault="00A17139" w:rsidP="004D1E7C">
            <w:pPr>
              <w:spacing w:after="0"/>
              <w:jc w:val="center"/>
              <w:rPr>
                <w:rFonts w:cs="Times New Roman"/>
                <w:sz w:val="16"/>
                <w:szCs w:val="20"/>
              </w:rPr>
            </w:pPr>
            <w:r w:rsidRPr="00420184">
              <w:rPr>
                <w:rFonts w:cs="Times New Roman"/>
                <w:sz w:val="16"/>
                <w:szCs w:val="20"/>
              </w:rPr>
              <w:t>18</w:t>
            </w:r>
          </w:p>
        </w:tc>
        <w:tc>
          <w:tcPr>
            <w:tcW w:w="922" w:type="dxa"/>
            <w:tcBorders>
              <w:left w:val="single" w:sz="12" w:space="0" w:color="auto"/>
            </w:tcBorders>
          </w:tcPr>
          <w:p w14:paraId="5937A5A3"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46DA36EE"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3C7A24B3" w14:textId="77777777" w:rsidR="00A17139" w:rsidRPr="00420184" w:rsidRDefault="00A17139" w:rsidP="004D1E7C">
            <w:pPr>
              <w:spacing w:after="0"/>
              <w:jc w:val="center"/>
              <w:rPr>
                <w:rFonts w:cs="Times New Roman"/>
                <w:sz w:val="16"/>
                <w:szCs w:val="20"/>
              </w:rPr>
            </w:pPr>
            <w:r w:rsidRPr="00420184">
              <w:rPr>
                <w:rFonts w:cs="Times New Roman"/>
                <w:sz w:val="16"/>
                <w:szCs w:val="20"/>
              </w:rPr>
              <w:t>42.3%</w:t>
            </w:r>
          </w:p>
        </w:tc>
        <w:tc>
          <w:tcPr>
            <w:tcW w:w="1241" w:type="dxa"/>
            <w:tcBorders>
              <w:left w:val="single" w:sz="12" w:space="0" w:color="auto"/>
            </w:tcBorders>
          </w:tcPr>
          <w:p w14:paraId="5E4C90D5"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800" w:type="dxa"/>
          </w:tcPr>
          <w:p w14:paraId="3A5D1598"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2012365F" w14:textId="77777777" w:rsidR="00A17139" w:rsidRPr="00420184" w:rsidRDefault="00A17139" w:rsidP="004D1E7C">
            <w:pPr>
              <w:spacing w:after="0"/>
              <w:jc w:val="center"/>
              <w:rPr>
                <w:rFonts w:cs="Times New Roman"/>
                <w:sz w:val="16"/>
                <w:szCs w:val="20"/>
              </w:rPr>
            </w:pPr>
            <w:r w:rsidRPr="00420184">
              <w:rPr>
                <w:rFonts w:cs="Times New Roman"/>
                <w:sz w:val="16"/>
                <w:szCs w:val="20"/>
              </w:rPr>
              <w:t>5.9%</w:t>
            </w:r>
          </w:p>
        </w:tc>
        <w:tc>
          <w:tcPr>
            <w:tcW w:w="922" w:type="dxa"/>
            <w:tcBorders>
              <w:left w:val="single" w:sz="12" w:space="0" w:color="auto"/>
            </w:tcBorders>
          </w:tcPr>
          <w:p w14:paraId="6037F6B5" w14:textId="77777777" w:rsidR="00A17139" w:rsidRPr="00420184" w:rsidRDefault="00A17139" w:rsidP="004D1E7C">
            <w:pPr>
              <w:spacing w:after="0"/>
              <w:jc w:val="center"/>
              <w:rPr>
                <w:rFonts w:cs="Times New Roman"/>
                <w:sz w:val="16"/>
                <w:szCs w:val="20"/>
              </w:rPr>
            </w:pPr>
            <w:r w:rsidRPr="00420184">
              <w:rPr>
                <w:rFonts w:cs="Times New Roman"/>
                <w:sz w:val="16"/>
                <w:szCs w:val="20"/>
              </w:rPr>
              <w:t>11.6%</w:t>
            </w:r>
          </w:p>
        </w:tc>
        <w:tc>
          <w:tcPr>
            <w:tcW w:w="800" w:type="dxa"/>
          </w:tcPr>
          <w:p w14:paraId="5E005E56"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4F2FE840" w14:textId="77777777" w:rsidR="00A17139" w:rsidRPr="00420184" w:rsidRDefault="00A17139" w:rsidP="004D1E7C">
            <w:pPr>
              <w:spacing w:after="0"/>
              <w:jc w:val="center"/>
              <w:rPr>
                <w:rFonts w:cs="Times New Roman"/>
                <w:sz w:val="16"/>
                <w:szCs w:val="20"/>
              </w:rPr>
            </w:pPr>
            <w:r w:rsidRPr="00420184">
              <w:rPr>
                <w:rFonts w:cs="Times New Roman"/>
                <w:sz w:val="16"/>
                <w:szCs w:val="20"/>
              </w:rPr>
              <w:t>92.5%</w:t>
            </w:r>
          </w:p>
        </w:tc>
      </w:tr>
      <w:tr w:rsidR="00A17139" w:rsidRPr="00420184" w14:paraId="5530E41F" w14:textId="77777777" w:rsidTr="004D1E7C">
        <w:tc>
          <w:tcPr>
            <w:tcW w:w="775" w:type="dxa"/>
            <w:tcBorders>
              <w:left w:val="single" w:sz="12" w:space="0" w:color="auto"/>
            </w:tcBorders>
          </w:tcPr>
          <w:p w14:paraId="6BB9E3D1"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5565B100"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922" w:type="dxa"/>
            <w:tcBorders>
              <w:left w:val="single" w:sz="12" w:space="0" w:color="auto"/>
            </w:tcBorders>
          </w:tcPr>
          <w:p w14:paraId="084D83DD"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20C879D9"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45F73506" w14:textId="77777777" w:rsidR="00A17139" w:rsidRPr="00420184" w:rsidRDefault="00A17139" w:rsidP="004D1E7C">
            <w:pPr>
              <w:spacing w:after="0"/>
              <w:jc w:val="center"/>
              <w:rPr>
                <w:rFonts w:cs="Times New Roman"/>
                <w:sz w:val="16"/>
                <w:szCs w:val="20"/>
              </w:rPr>
            </w:pPr>
            <w:r w:rsidRPr="00420184">
              <w:rPr>
                <w:rFonts w:cs="Times New Roman"/>
                <w:sz w:val="16"/>
                <w:szCs w:val="20"/>
              </w:rPr>
              <w:t>50.8%</w:t>
            </w:r>
          </w:p>
        </w:tc>
        <w:tc>
          <w:tcPr>
            <w:tcW w:w="1241" w:type="dxa"/>
            <w:tcBorders>
              <w:left w:val="single" w:sz="12" w:space="0" w:color="auto"/>
            </w:tcBorders>
          </w:tcPr>
          <w:p w14:paraId="78A00DA3"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800" w:type="dxa"/>
          </w:tcPr>
          <w:p w14:paraId="2F381B08"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1671BC47" w14:textId="77777777" w:rsidR="00A17139" w:rsidRPr="00420184" w:rsidRDefault="00A17139" w:rsidP="004D1E7C">
            <w:pPr>
              <w:spacing w:after="0"/>
              <w:jc w:val="center"/>
              <w:rPr>
                <w:rFonts w:cs="Times New Roman"/>
                <w:sz w:val="16"/>
                <w:szCs w:val="20"/>
              </w:rPr>
            </w:pPr>
            <w:r w:rsidRPr="00420184">
              <w:rPr>
                <w:rFonts w:cs="Times New Roman"/>
                <w:sz w:val="16"/>
                <w:szCs w:val="20"/>
              </w:rPr>
              <w:t>6.2%</w:t>
            </w:r>
          </w:p>
        </w:tc>
        <w:tc>
          <w:tcPr>
            <w:tcW w:w="922" w:type="dxa"/>
            <w:tcBorders>
              <w:left w:val="single" w:sz="12" w:space="0" w:color="auto"/>
            </w:tcBorders>
          </w:tcPr>
          <w:p w14:paraId="47715EC3" w14:textId="77777777" w:rsidR="00A17139" w:rsidRPr="00420184" w:rsidRDefault="00A17139" w:rsidP="004D1E7C">
            <w:pPr>
              <w:spacing w:after="0"/>
              <w:jc w:val="center"/>
              <w:rPr>
                <w:rFonts w:cs="Times New Roman"/>
                <w:sz w:val="16"/>
                <w:szCs w:val="20"/>
              </w:rPr>
            </w:pPr>
            <w:r w:rsidRPr="00420184">
              <w:rPr>
                <w:rFonts w:cs="Times New Roman"/>
                <w:sz w:val="16"/>
                <w:szCs w:val="20"/>
              </w:rPr>
              <w:t>11.8%</w:t>
            </w:r>
          </w:p>
        </w:tc>
        <w:tc>
          <w:tcPr>
            <w:tcW w:w="800" w:type="dxa"/>
          </w:tcPr>
          <w:p w14:paraId="634D292B"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223137A8" w14:textId="77777777" w:rsidR="00A17139" w:rsidRPr="00420184" w:rsidRDefault="00A17139" w:rsidP="004D1E7C">
            <w:pPr>
              <w:spacing w:after="0"/>
              <w:jc w:val="center"/>
              <w:rPr>
                <w:rFonts w:cs="Times New Roman"/>
                <w:sz w:val="16"/>
                <w:szCs w:val="20"/>
              </w:rPr>
            </w:pPr>
            <w:r w:rsidRPr="00420184">
              <w:rPr>
                <w:rFonts w:cs="Times New Roman"/>
                <w:sz w:val="16"/>
                <w:szCs w:val="20"/>
              </w:rPr>
              <w:t>93.1%</w:t>
            </w:r>
          </w:p>
        </w:tc>
      </w:tr>
      <w:tr w:rsidR="00A17139" w:rsidRPr="00420184" w14:paraId="61789171" w14:textId="77777777" w:rsidTr="004D1E7C">
        <w:tc>
          <w:tcPr>
            <w:tcW w:w="775" w:type="dxa"/>
            <w:tcBorders>
              <w:left w:val="single" w:sz="12" w:space="0" w:color="auto"/>
            </w:tcBorders>
          </w:tcPr>
          <w:p w14:paraId="4FAC6D06"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84" w:type="dxa"/>
            <w:tcBorders>
              <w:right w:val="single" w:sz="12" w:space="0" w:color="auto"/>
            </w:tcBorders>
          </w:tcPr>
          <w:p w14:paraId="24DF715F" w14:textId="77777777" w:rsidR="00A17139" w:rsidRPr="00420184" w:rsidRDefault="00A17139" w:rsidP="004D1E7C">
            <w:pPr>
              <w:spacing w:after="0"/>
              <w:jc w:val="center"/>
              <w:rPr>
                <w:rFonts w:cs="Times New Roman"/>
                <w:sz w:val="16"/>
                <w:szCs w:val="20"/>
              </w:rPr>
            </w:pPr>
            <w:r w:rsidRPr="00420184">
              <w:rPr>
                <w:rFonts w:cs="Times New Roman"/>
                <w:sz w:val="16"/>
                <w:szCs w:val="20"/>
              </w:rPr>
              <w:t>20</w:t>
            </w:r>
          </w:p>
        </w:tc>
        <w:tc>
          <w:tcPr>
            <w:tcW w:w="922" w:type="dxa"/>
            <w:tcBorders>
              <w:left w:val="single" w:sz="12" w:space="0" w:color="auto"/>
            </w:tcBorders>
          </w:tcPr>
          <w:p w14:paraId="31099144" w14:textId="77777777" w:rsidR="00A17139" w:rsidRPr="00420184" w:rsidRDefault="00A17139" w:rsidP="004D1E7C">
            <w:pPr>
              <w:spacing w:after="0"/>
              <w:jc w:val="center"/>
              <w:rPr>
                <w:rFonts w:cs="Times New Roman"/>
                <w:sz w:val="16"/>
                <w:szCs w:val="20"/>
              </w:rPr>
            </w:pPr>
            <w:r w:rsidRPr="00420184">
              <w:rPr>
                <w:rFonts w:cs="Times New Roman"/>
                <w:sz w:val="16"/>
                <w:szCs w:val="20"/>
              </w:rPr>
              <w:t>5.3%</w:t>
            </w:r>
          </w:p>
        </w:tc>
        <w:tc>
          <w:tcPr>
            <w:tcW w:w="800" w:type="dxa"/>
          </w:tcPr>
          <w:p w14:paraId="5716B299"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1CCE69B5" w14:textId="77777777" w:rsidR="00A17139" w:rsidRPr="00420184" w:rsidRDefault="00A17139" w:rsidP="004D1E7C">
            <w:pPr>
              <w:spacing w:after="0"/>
              <w:jc w:val="center"/>
              <w:rPr>
                <w:rFonts w:cs="Times New Roman"/>
                <w:sz w:val="16"/>
                <w:szCs w:val="20"/>
              </w:rPr>
            </w:pPr>
            <w:r w:rsidRPr="00420184">
              <w:rPr>
                <w:rFonts w:cs="Times New Roman"/>
                <w:sz w:val="16"/>
                <w:szCs w:val="20"/>
              </w:rPr>
              <w:t>46.7%</w:t>
            </w:r>
          </w:p>
        </w:tc>
        <w:tc>
          <w:tcPr>
            <w:tcW w:w="1241" w:type="dxa"/>
            <w:tcBorders>
              <w:left w:val="single" w:sz="12" w:space="0" w:color="auto"/>
            </w:tcBorders>
          </w:tcPr>
          <w:p w14:paraId="3AE7BBEF"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800" w:type="dxa"/>
          </w:tcPr>
          <w:p w14:paraId="67218DD3"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0D4AB4DE" w14:textId="77777777" w:rsidR="00A17139" w:rsidRPr="00420184" w:rsidRDefault="00A17139" w:rsidP="004D1E7C">
            <w:pPr>
              <w:spacing w:after="0"/>
              <w:jc w:val="center"/>
              <w:rPr>
                <w:rFonts w:cs="Times New Roman"/>
                <w:sz w:val="16"/>
                <w:szCs w:val="20"/>
              </w:rPr>
            </w:pPr>
            <w:r w:rsidRPr="00420184">
              <w:rPr>
                <w:rFonts w:cs="Times New Roman"/>
                <w:sz w:val="16"/>
                <w:szCs w:val="20"/>
              </w:rPr>
              <w:t>5.9%</w:t>
            </w:r>
          </w:p>
        </w:tc>
        <w:tc>
          <w:tcPr>
            <w:tcW w:w="922" w:type="dxa"/>
            <w:tcBorders>
              <w:left w:val="single" w:sz="12" w:space="0" w:color="auto"/>
            </w:tcBorders>
          </w:tcPr>
          <w:p w14:paraId="2FE68BE2" w14:textId="77777777" w:rsidR="00A17139" w:rsidRPr="00420184" w:rsidRDefault="00A17139" w:rsidP="004D1E7C">
            <w:pPr>
              <w:spacing w:after="0"/>
              <w:jc w:val="center"/>
              <w:rPr>
                <w:rFonts w:cs="Times New Roman"/>
                <w:sz w:val="16"/>
                <w:szCs w:val="20"/>
              </w:rPr>
            </w:pPr>
            <w:r w:rsidRPr="00420184">
              <w:rPr>
                <w:rFonts w:cs="Times New Roman"/>
                <w:sz w:val="16"/>
                <w:szCs w:val="20"/>
              </w:rPr>
              <w:t>11.8%</w:t>
            </w:r>
          </w:p>
        </w:tc>
        <w:tc>
          <w:tcPr>
            <w:tcW w:w="800" w:type="dxa"/>
          </w:tcPr>
          <w:p w14:paraId="3A913C30" w14:textId="77777777" w:rsidR="00A17139" w:rsidRPr="00420184" w:rsidRDefault="00A17139" w:rsidP="004D1E7C">
            <w:pPr>
              <w:spacing w:after="0"/>
              <w:jc w:val="center"/>
              <w:rPr>
                <w:rFonts w:cs="Times New Roman"/>
                <w:sz w:val="16"/>
                <w:szCs w:val="20"/>
              </w:rPr>
            </w:pPr>
            <w:r w:rsidRPr="00420184">
              <w:rPr>
                <w:rFonts w:cs="Times New Roman"/>
                <w:sz w:val="16"/>
                <w:szCs w:val="20"/>
              </w:rPr>
              <w:t>1.0%</w:t>
            </w:r>
          </w:p>
        </w:tc>
        <w:tc>
          <w:tcPr>
            <w:tcW w:w="751" w:type="dxa"/>
            <w:tcBorders>
              <w:right w:val="single" w:sz="12" w:space="0" w:color="auto"/>
            </w:tcBorders>
          </w:tcPr>
          <w:p w14:paraId="70BEC42B" w14:textId="77777777" w:rsidR="00A17139" w:rsidRPr="00420184" w:rsidRDefault="00A17139" w:rsidP="004D1E7C">
            <w:pPr>
              <w:spacing w:after="0"/>
              <w:jc w:val="center"/>
              <w:rPr>
                <w:rFonts w:cs="Times New Roman"/>
                <w:sz w:val="16"/>
                <w:szCs w:val="20"/>
              </w:rPr>
            </w:pPr>
            <w:r w:rsidRPr="00420184">
              <w:rPr>
                <w:rFonts w:cs="Times New Roman"/>
                <w:sz w:val="16"/>
                <w:szCs w:val="20"/>
              </w:rPr>
              <w:t>87.7%</w:t>
            </w:r>
          </w:p>
        </w:tc>
      </w:tr>
      <w:tr w:rsidR="00A17139" w:rsidRPr="00420184" w14:paraId="4D9DCDA7" w14:textId="77777777" w:rsidTr="004D1E7C">
        <w:tc>
          <w:tcPr>
            <w:tcW w:w="775" w:type="dxa"/>
            <w:tcBorders>
              <w:left w:val="single" w:sz="12" w:space="0" w:color="auto"/>
            </w:tcBorders>
          </w:tcPr>
          <w:p w14:paraId="69708493"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1C9AE428"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922" w:type="dxa"/>
            <w:tcBorders>
              <w:left w:val="single" w:sz="12" w:space="0" w:color="auto"/>
            </w:tcBorders>
          </w:tcPr>
          <w:p w14:paraId="22D310CC" w14:textId="77777777" w:rsidR="00A17139" w:rsidRPr="00420184" w:rsidRDefault="00A17139" w:rsidP="004D1E7C">
            <w:pPr>
              <w:spacing w:after="0"/>
              <w:jc w:val="center"/>
              <w:rPr>
                <w:rFonts w:cs="Times New Roman"/>
                <w:sz w:val="16"/>
                <w:szCs w:val="20"/>
              </w:rPr>
            </w:pPr>
            <w:r w:rsidRPr="00420184">
              <w:rPr>
                <w:rFonts w:cs="Times New Roman"/>
                <w:sz w:val="16"/>
                <w:szCs w:val="20"/>
              </w:rPr>
              <w:t>5.1%</w:t>
            </w:r>
          </w:p>
        </w:tc>
        <w:tc>
          <w:tcPr>
            <w:tcW w:w="800" w:type="dxa"/>
          </w:tcPr>
          <w:p w14:paraId="16382E2A" w14:textId="77777777" w:rsidR="00A17139" w:rsidRPr="00420184" w:rsidRDefault="00A17139" w:rsidP="004D1E7C">
            <w:pPr>
              <w:spacing w:after="0"/>
              <w:jc w:val="center"/>
              <w:rPr>
                <w:rFonts w:cs="Times New Roman"/>
                <w:sz w:val="16"/>
                <w:szCs w:val="20"/>
              </w:rPr>
            </w:pPr>
            <w:r w:rsidRPr="00420184">
              <w:rPr>
                <w:rFonts w:cs="Times New Roman"/>
                <w:sz w:val="16"/>
                <w:szCs w:val="20"/>
              </w:rPr>
              <w:t>0.5%</w:t>
            </w:r>
          </w:p>
        </w:tc>
        <w:tc>
          <w:tcPr>
            <w:tcW w:w="744" w:type="dxa"/>
            <w:tcBorders>
              <w:right w:val="single" w:sz="12" w:space="0" w:color="auto"/>
            </w:tcBorders>
          </w:tcPr>
          <w:p w14:paraId="044FC2C0" w14:textId="77777777" w:rsidR="00A17139" w:rsidRPr="00420184" w:rsidRDefault="00A17139" w:rsidP="004D1E7C">
            <w:pPr>
              <w:spacing w:after="0"/>
              <w:jc w:val="center"/>
              <w:rPr>
                <w:rFonts w:cs="Times New Roman"/>
                <w:sz w:val="16"/>
                <w:szCs w:val="20"/>
              </w:rPr>
            </w:pPr>
            <w:r w:rsidRPr="00420184">
              <w:rPr>
                <w:rFonts w:cs="Times New Roman"/>
                <w:sz w:val="16"/>
                <w:szCs w:val="20"/>
              </w:rPr>
              <w:t>59.0%</w:t>
            </w:r>
          </w:p>
        </w:tc>
        <w:tc>
          <w:tcPr>
            <w:tcW w:w="1241" w:type="dxa"/>
            <w:tcBorders>
              <w:left w:val="single" w:sz="12" w:space="0" w:color="auto"/>
            </w:tcBorders>
          </w:tcPr>
          <w:p w14:paraId="228B9A0A" w14:textId="77777777" w:rsidR="00A17139" w:rsidRPr="00420184" w:rsidRDefault="00A17139" w:rsidP="004D1E7C">
            <w:pPr>
              <w:spacing w:after="0"/>
              <w:jc w:val="center"/>
              <w:rPr>
                <w:rFonts w:cs="Times New Roman"/>
                <w:sz w:val="16"/>
                <w:szCs w:val="20"/>
              </w:rPr>
            </w:pPr>
            <w:r w:rsidRPr="00420184">
              <w:rPr>
                <w:rFonts w:cs="Times New Roman"/>
                <w:sz w:val="16"/>
                <w:szCs w:val="20"/>
              </w:rPr>
              <w:t>1.8%</w:t>
            </w:r>
          </w:p>
        </w:tc>
        <w:tc>
          <w:tcPr>
            <w:tcW w:w="800" w:type="dxa"/>
          </w:tcPr>
          <w:p w14:paraId="60A13931"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241BE930" w14:textId="77777777" w:rsidR="00A17139" w:rsidRPr="00420184" w:rsidRDefault="00A17139" w:rsidP="004D1E7C">
            <w:pPr>
              <w:spacing w:after="0"/>
              <w:jc w:val="center"/>
              <w:rPr>
                <w:rFonts w:cs="Times New Roman"/>
                <w:sz w:val="16"/>
                <w:szCs w:val="20"/>
              </w:rPr>
            </w:pPr>
            <w:r w:rsidRPr="00420184">
              <w:rPr>
                <w:rFonts w:cs="Times New Roman"/>
                <w:sz w:val="16"/>
                <w:szCs w:val="20"/>
              </w:rPr>
              <w:t>22.0%</w:t>
            </w:r>
          </w:p>
        </w:tc>
        <w:tc>
          <w:tcPr>
            <w:tcW w:w="922" w:type="dxa"/>
            <w:tcBorders>
              <w:left w:val="single" w:sz="12" w:space="0" w:color="auto"/>
            </w:tcBorders>
          </w:tcPr>
          <w:p w14:paraId="36B9C7EC" w14:textId="77777777" w:rsidR="00A17139" w:rsidRPr="00420184" w:rsidRDefault="00A17139" w:rsidP="004D1E7C">
            <w:pPr>
              <w:spacing w:after="0"/>
              <w:jc w:val="center"/>
              <w:rPr>
                <w:rFonts w:cs="Times New Roman"/>
                <w:sz w:val="16"/>
                <w:szCs w:val="20"/>
              </w:rPr>
            </w:pPr>
            <w:r w:rsidRPr="00420184">
              <w:rPr>
                <w:rFonts w:cs="Times New Roman"/>
                <w:sz w:val="16"/>
                <w:szCs w:val="20"/>
              </w:rPr>
              <w:t>9.4%</w:t>
            </w:r>
          </w:p>
        </w:tc>
        <w:tc>
          <w:tcPr>
            <w:tcW w:w="800" w:type="dxa"/>
          </w:tcPr>
          <w:p w14:paraId="103783B3"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751" w:type="dxa"/>
            <w:tcBorders>
              <w:right w:val="single" w:sz="12" w:space="0" w:color="auto"/>
            </w:tcBorders>
          </w:tcPr>
          <w:p w14:paraId="3CC43123" w14:textId="77777777" w:rsidR="00A17139" w:rsidRPr="00420184" w:rsidRDefault="00A17139" w:rsidP="004D1E7C">
            <w:pPr>
              <w:spacing w:after="0"/>
              <w:jc w:val="center"/>
              <w:rPr>
                <w:rFonts w:cs="Times New Roman"/>
                <w:sz w:val="16"/>
                <w:szCs w:val="20"/>
              </w:rPr>
            </w:pPr>
            <w:r w:rsidRPr="00420184">
              <w:rPr>
                <w:rFonts w:cs="Times New Roman"/>
                <w:sz w:val="16"/>
                <w:szCs w:val="20"/>
              </w:rPr>
              <w:t>91.1%</w:t>
            </w:r>
          </w:p>
        </w:tc>
      </w:tr>
      <w:tr w:rsidR="00A17139" w:rsidRPr="00420184" w14:paraId="7607DC1A" w14:textId="77777777" w:rsidTr="004D1E7C">
        <w:tc>
          <w:tcPr>
            <w:tcW w:w="775" w:type="dxa"/>
            <w:tcBorders>
              <w:left w:val="single" w:sz="12" w:space="0" w:color="auto"/>
            </w:tcBorders>
          </w:tcPr>
          <w:p w14:paraId="39E75383"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7A7BAC3E"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922" w:type="dxa"/>
            <w:tcBorders>
              <w:left w:val="single" w:sz="12" w:space="0" w:color="auto"/>
            </w:tcBorders>
          </w:tcPr>
          <w:p w14:paraId="0BEC7AFF" w14:textId="77777777" w:rsidR="00A17139" w:rsidRPr="00420184" w:rsidRDefault="00A17139" w:rsidP="004D1E7C">
            <w:pPr>
              <w:spacing w:after="0"/>
              <w:jc w:val="center"/>
              <w:rPr>
                <w:rFonts w:cs="Times New Roman"/>
                <w:sz w:val="16"/>
                <w:szCs w:val="20"/>
              </w:rPr>
            </w:pPr>
            <w:r w:rsidRPr="00420184">
              <w:rPr>
                <w:rFonts w:cs="Times New Roman"/>
                <w:sz w:val="16"/>
                <w:szCs w:val="20"/>
              </w:rPr>
              <w:t>5.1%</w:t>
            </w:r>
          </w:p>
        </w:tc>
        <w:tc>
          <w:tcPr>
            <w:tcW w:w="800" w:type="dxa"/>
          </w:tcPr>
          <w:p w14:paraId="0A374243"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04F5AB9B" w14:textId="77777777" w:rsidR="00A17139" w:rsidRPr="00420184" w:rsidRDefault="00A17139" w:rsidP="004D1E7C">
            <w:pPr>
              <w:spacing w:after="0"/>
              <w:jc w:val="center"/>
              <w:rPr>
                <w:rFonts w:cs="Times New Roman"/>
                <w:sz w:val="16"/>
                <w:szCs w:val="20"/>
              </w:rPr>
            </w:pPr>
            <w:r w:rsidRPr="00420184">
              <w:rPr>
                <w:rFonts w:cs="Times New Roman"/>
                <w:sz w:val="16"/>
                <w:szCs w:val="20"/>
              </w:rPr>
              <w:t>70.8%</w:t>
            </w:r>
          </w:p>
        </w:tc>
        <w:tc>
          <w:tcPr>
            <w:tcW w:w="1241" w:type="dxa"/>
            <w:tcBorders>
              <w:left w:val="single" w:sz="12" w:space="0" w:color="auto"/>
            </w:tcBorders>
          </w:tcPr>
          <w:p w14:paraId="2690C0CC"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800" w:type="dxa"/>
          </w:tcPr>
          <w:p w14:paraId="1A4109A2"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4C1B562E" w14:textId="77777777" w:rsidR="00A17139" w:rsidRPr="00420184" w:rsidRDefault="00A17139" w:rsidP="004D1E7C">
            <w:pPr>
              <w:spacing w:after="0"/>
              <w:jc w:val="center"/>
              <w:rPr>
                <w:rFonts w:cs="Times New Roman"/>
                <w:sz w:val="16"/>
                <w:szCs w:val="20"/>
              </w:rPr>
            </w:pPr>
            <w:r w:rsidRPr="00420184">
              <w:rPr>
                <w:rFonts w:cs="Times New Roman"/>
                <w:sz w:val="16"/>
                <w:szCs w:val="20"/>
              </w:rPr>
              <w:t>19.5%</w:t>
            </w:r>
          </w:p>
        </w:tc>
        <w:tc>
          <w:tcPr>
            <w:tcW w:w="922" w:type="dxa"/>
            <w:tcBorders>
              <w:left w:val="single" w:sz="12" w:space="0" w:color="auto"/>
            </w:tcBorders>
          </w:tcPr>
          <w:p w14:paraId="7A8A727A" w14:textId="77777777" w:rsidR="00A17139" w:rsidRPr="00420184" w:rsidRDefault="00A17139" w:rsidP="004D1E7C">
            <w:pPr>
              <w:spacing w:after="0"/>
              <w:jc w:val="center"/>
              <w:rPr>
                <w:rFonts w:cs="Times New Roman"/>
                <w:sz w:val="16"/>
                <w:szCs w:val="20"/>
              </w:rPr>
            </w:pPr>
            <w:r w:rsidRPr="00420184">
              <w:rPr>
                <w:rFonts w:cs="Times New Roman"/>
                <w:sz w:val="16"/>
                <w:szCs w:val="20"/>
              </w:rPr>
              <w:t>10.3%</w:t>
            </w:r>
          </w:p>
        </w:tc>
        <w:tc>
          <w:tcPr>
            <w:tcW w:w="800" w:type="dxa"/>
          </w:tcPr>
          <w:p w14:paraId="2C56A616"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751" w:type="dxa"/>
            <w:tcBorders>
              <w:right w:val="single" w:sz="12" w:space="0" w:color="auto"/>
            </w:tcBorders>
          </w:tcPr>
          <w:p w14:paraId="132E65E6" w14:textId="77777777" w:rsidR="00A17139" w:rsidRPr="00420184" w:rsidRDefault="00A17139" w:rsidP="004D1E7C">
            <w:pPr>
              <w:spacing w:after="0"/>
              <w:jc w:val="center"/>
              <w:rPr>
                <w:rFonts w:cs="Times New Roman"/>
                <w:sz w:val="16"/>
                <w:szCs w:val="20"/>
              </w:rPr>
            </w:pPr>
            <w:r w:rsidRPr="00420184">
              <w:rPr>
                <w:rFonts w:cs="Times New Roman"/>
                <w:sz w:val="16"/>
                <w:szCs w:val="20"/>
              </w:rPr>
              <w:t>98.0%</w:t>
            </w:r>
          </w:p>
        </w:tc>
      </w:tr>
      <w:tr w:rsidR="00A17139" w:rsidRPr="00420184" w14:paraId="32806570" w14:textId="77777777" w:rsidTr="004D1E7C">
        <w:tc>
          <w:tcPr>
            <w:tcW w:w="775" w:type="dxa"/>
            <w:tcBorders>
              <w:left w:val="single" w:sz="12" w:space="0" w:color="auto"/>
            </w:tcBorders>
          </w:tcPr>
          <w:p w14:paraId="2693D073"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0FB0A120"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922" w:type="dxa"/>
            <w:tcBorders>
              <w:left w:val="single" w:sz="12" w:space="0" w:color="auto"/>
            </w:tcBorders>
          </w:tcPr>
          <w:p w14:paraId="602D6A7D" w14:textId="77777777" w:rsidR="00A17139" w:rsidRPr="00420184" w:rsidRDefault="00A17139" w:rsidP="004D1E7C">
            <w:pPr>
              <w:spacing w:after="0"/>
              <w:jc w:val="center"/>
              <w:rPr>
                <w:rFonts w:cs="Times New Roman"/>
                <w:sz w:val="16"/>
                <w:szCs w:val="20"/>
              </w:rPr>
            </w:pPr>
            <w:r w:rsidRPr="00420184">
              <w:rPr>
                <w:rFonts w:cs="Times New Roman"/>
                <w:sz w:val="16"/>
                <w:szCs w:val="20"/>
              </w:rPr>
              <w:t>5.1%</w:t>
            </w:r>
          </w:p>
        </w:tc>
        <w:tc>
          <w:tcPr>
            <w:tcW w:w="800" w:type="dxa"/>
          </w:tcPr>
          <w:p w14:paraId="495B1B85" w14:textId="77777777" w:rsidR="00A17139" w:rsidRPr="00420184" w:rsidRDefault="00A17139" w:rsidP="004D1E7C">
            <w:pPr>
              <w:spacing w:after="0"/>
              <w:jc w:val="center"/>
              <w:rPr>
                <w:rFonts w:cs="Times New Roman"/>
                <w:sz w:val="16"/>
                <w:szCs w:val="20"/>
              </w:rPr>
            </w:pPr>
            <w:r w:rsidRPr="00420184">
              <w:rPr>
                <w:rFonts w:cs="Times New Roman"/>
                <w:sz w:val="16"/>
                <w:szCs w:val="20"/>
              </w:rPr>
              <w:t>0.5%</w:t>
            </w:r>
          </w:p>
        </w:tc>
        <w:tc>
          <w:tcPr>
            <w:tcW w:w="744" w:type="dxa"/>
            <w:tcBorders>
              <w:right w:val="single" w:sz="12" w:space="0" w:color="auto"/>
            </w:tcBorders>
          </w:tcPr>
          <w:p w14:paraId="473B9C8D" w14:textId="77777777" w:rsidR="00A17139" w:rsidRPr="00420184" w:rsidRDefault="00A17139" w:rsidP="004D1E7C">
            <w:pPr>
              <w:spacing w:after="0"/>
              <w:jc w:val="center"/>
              <w:rPr>
                <w:rFonts w:cs="Times New Roman"/>
                <w:sz w:val="16"/>
                <w:szCs w:val="20"/>
              </w:rPr>
            </w:pPr>
            <w:r w:rsidRPr="00420184">
              <w:rPr>
                <w:rFonts w:cs="Times New Roman"/>
                <w:sz w:val="16"/>
                <w:szCs w:val="20"/>
              </w:rPr>
              <w:t>68.6%</w:t>
            </w:r>
          </w:p>
        </w:tc>
        <w:tc>
          <w:tcPr>
            <w:tcW w:w="1241" w:type="dxa"/>
            <w:tcBorders>
              <w:left w:val="single" w:sz="12" w:space="0" w:color="auto"/>
            </w:tcBorders>
          </w:tcPr>
          <w:p w14:paraId="54DC8B68"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800" w:type="dxa"/>
          </w:tcPr>
          <w:p w14:paraId="2BDCFDFB"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580860EC" w14:textId="77777777" w:rsidR="00A17139" w:rsidRPr="00420184" w:rsidRDefault="00A17139" w:rsidP="004D1E7C">
            <w:pPr>
              <w:spacing w:after="0"/>
              <w:jc w:val="center"/>
              <w:rPr>
                <w:rFonts w:cs="Times New Roman"/>
                <w:sz w:val="16"/>
                <w:szCs w:val="20"/>
              </w:rPr>
            </w:pPr>
            <w:r w:rsidRPr="00420184">
              <w:rPr>
                <w:rFonts w:cs="Times New Roman"/>
                <w:sz w:val="16"/>
                <w:szCs w:val="20"/>
              </w:rPr>
              <w:t>16.2%</w:t>
            </w:r>
          </w:p>
        </w:tc>
        <w:tc>
          <w:tcPr>
            <w:tcW w:w="922" w:type="dxa"/>
            <w:tcBorders>
              <w:left w:val="single" w:sz="12" w:space="0" w:color="auto"/>
            </w:tcBorders>
          </w:tcPr>
          <w:p w14:paraId="11135647" w14:textId="77777777" w:rsidR="00A17139" w:rsidRPr="00420184" w:rsidRDefault="00A17139" w:rsidP="004D1E7C">
            <w:pPr>
              <w:spacing w:after="0"/>
              <w:jc w:val="center"/>
              <w:rPr>
                <w:rFonts w:cs="Times New Roman"/>
                <w:sz w:val="16"/>
                <w:szCs w:val="20"/>
              </w:rPr>
            </w:pPr>
            <w:r w:rsidRPr="00420184">
              <w:rPr>
                <w:rFonts w:cs="Times New Roman"/>
                <w:sz w:val="16"/>
                <w:szCs w:val="20"/>
              </w:rPr>
              <w:t>10.8%</w:t>
            </w:r>
          </w:p>
        </w:tc>
        <w:tc>
          <w:tcPr>
            <w:tcW w:w="800" w:type="dxa"/>
          </w:tcPr>
          <w:p w14:paraId="2DE18E27"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751" w:type="dxa"/>
            <w:tcBorders>
              <w:right w:val="single" w:sz="12" w:space="0" w:color="auto"/>
            </w:tcBorders>
          </w:tcPr>
          <w:p w14:paraId="41173606" w14:textId="77777777" w:rsidR="00A17139" w:rsidRPr="00420184" w:rsidRDefault="00A17139" w:rsidP="004D1E7C">
            <w:pPr>
              <w:spacing w:after="0"/>
              <w:jc w:val="center"/>
              <w:rPr>
                <w:rFonts w:cs="Times New Roman"/>
                <w:sz w:val="16"/>
                <w:szCs w:val="20"/>
              </w:rPr>
            </w:pPr>
            <w:r w:rsidRPr="00420184">
              <w:rPr>
                <w:rFonts w:cs="Times New Roman"/>
                <w:sz w:val="16"/>
                <w:szCs w:val="20"/>
              </w:rPr>
              <w:t>96.4%</w:t>
            </w:r>
          </w:p>
        </w:tc>
      </w:tr>
      <w:tr w:rsidR="00A17139" w:rsidRPr="00420184" w14:paraId="3A45264E" w14:textId="77777777" w:rsidTr="004D1E7C">
        <w:tc>
          <w:tcPr>
            <w:tcW w:w="775" w:type="dxa"/>
            <w:tcBorders>
              <w:left w:val="single" w:sz="12" w:space="0" w:color="auto"/>
            </w:tcBorders>
          </w:tcPr>
          <w:p w14:paraId="02C04AB0"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25FE02FA"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922" w:type="dxa"/>
            <w:tcBorders>
              <w:left w:val="single" w:sz="12" w:space="0" w:color="auto"/>
            </w:tcBorders>
          </w:tcPr>
          <w:p w14:paraId="4C487450" w14:textId="77777777" w:rsidR="00A17139" w:rsidRPr="00420184" w:rsidRDefault="00A17139" w:rsidP="004D1E7C">
            <w:pPr>
              <w:spacing w:after="0"/>
              <w:jc w:val="center"/>
              <w:rPr>
                <w:rFonts w:cs="Times New Roman"/>
                <w:sz w:val="16"/>
                <w:szCs w:val="20"/>
              </w:rPr>
            </w:pPr>
            <w:r w:rsidRPr="00420184">
              <w:rPr>
                <w:rFonts w:cs="Times New Roman"/>
                <w:sz w:val="16"/>
                <w:szCs w:val="20"/>
              </w:rPr>
              <w:t>5.1%</w:t>
            </w:r>
          </w:p>
        </w:tc>
        <w:tc>
          <w:tcPr>
            <w:tcW w:w="800" w:type="dxa"/>
          </w:tcPr>
          <w:p w14:paraId="12A303AC"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12D09276" w14:textId="77777777" w:rsidR="00A17139" w:rsidRPr="00420184" w:rsidRDefault="00A17139" w:rsidP="004D1E7C">
            <w:pPr>
              <w:spacing w:after="0"/>
              <w:jc w:val="center"/>
              <w:rPr>
                <w:rFonts w:cs="Times New Roman"/>
                <w:sz w:val="16"/>
                <w:szCs w:val="20"/>
              </w:rPr>
            </w:pPr>
            <w:r w:rsidRPr="00420184">
              <w:rPr>
                <w:rFonts w:cs="Times New Roman"/>
                <w:sz w:val="16"/>
                <w:szCs w:val="20"/>
              </w:rPr>
              <w:t>57.2%</w:t>
            </w:r>
          </w:p>
        </w:tc>
        <w:tc>
          <w:tcPr>
            <w:tcW w:w="1241" w:type="dxa"/>
            <w:tcBorders>
              <w:left w:val="single" w:sz="12" w:space="0" w:color="auto"/>
            </w:tcBorders>
          </w:tcPr>
          <w:p w14:paraId="29A641D6"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800" w:type="dxa"/>
          </w:tcPr>
          <w:p w14:paraId="6A388475"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153E74EB" w14:textId="77777777" w:rsidR="00A17139" w:rsidRPr="00420184" w:rsidRDefault="00A17139" w:rsidP="004D1E7C">
            <w:pPr>
              <w:spacing w:after="0"/>
              <w:jc w:val="center"/>
              <w:rPr>
                <w:rFonts w:cs="Times New Roman"/>
                <w:sz w:val="16"/>
                <w:szCs w:val="20"/>
              </w:rPr>
            </w:pPr>
            <w:r w:rsidRPr="00420184">
              <w:rPr>
                <w:rFonts w:cs="Times New Roman"/>
                <w:sz w:val="16"/>
                <w:szCs w:val="20"/>
              </w:rPr>
              <w:t>14.6%</w:t>
            </w:r>
          </w:p>
        </w:tc>
        <w:tc>
          <w:tcPr>
            <w:tcW w:w="922" w:type="dxa"/>
            <w:tcBorders>
              <w:left w:val="single" w:sz="12" w:space="0" w:color="auto"/>
            </w:tcBorders>
          </w:tcPr>
          <w:p w14:paraId="6D66135B" w14:textId="77777777" w:rsidR="00A17139" w:rsidRPr="00420184" w:rsidRDefault="00A17139" w:rsidP="004D1E7C">
            <w:pPr>
              <w:spacing w:after="0"/>
              <w:jc w:val="center"/>
              <w:rPr>
                <w:rFonts w:cs="Times New Roman"/>
                <w:sz w:val="16"/>
                <w:szCs w:val="20"/>
              </w:rPr>
            </w:pPr>
            <w:r w:rsidRPr="00420184">
              <w:rPr>
                <w:rFonts w:cs="Times New Roman"/>
                <w:sz w:val="16"/>
                <w:szCs w:val="20"/>
              </w:rPr>
              <w:t>10.5%</w:t>
            </w:r>
          </w:p>
        </w:tc>
        <w:tc>
          <w:tcPr>
            <w:tcW w:w="800" w:type="dxa"/>
          </w:tcPr>
          <w:p w14:paraId="00017E0D"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751" w:type="dxa"/>
            <w:tcBorders>
              <w:right w:val="single" w:sz="12" w:space="0" w:color="auto"/>
            </w:tcBorders>
          </w:tcPr>
          <w:p w14:paraId="544D7317" w14:textId="77777777" w:rsidR="00A17139" w:rsidRPr="00420184" w:rsidRDefault="00A17139" w:rsidP="004D1E7C">
            <w:pPr>
              <w:spacing w:after="0"/>
              <w:jc w:val="center"/>
              <w:rPr>
                <w:rFonts w:cs="Times New Roman"/>
                <w:sz w:val="16"/>
                <w:szCs w:val="20"/>
              </w:rPr>
            </w:pPr>
            <w:r w:rsidRPr="00420184">
              <w:rPr>
                <w:rFonts w:cs="Times New Roman"/>
                <w:sz w:val="16"/>
                <w:szCs w:val="20"/>
              </w:rPr>
              <w:t>96.4%</w:t>
            </w:r>
          </w:p>
        </w:tc>
      </w:tr>
      <w:tr w:rsidR="00A17139" w:rsidRPr="00420184" w14:paraId="30F510AF" w14:textId="77777777" w:rsidTr="004D1E7C">
        <w:tc>
          <w:tcPr>
            <w:tcW w:w="775" w:type="dxa"/>
            <w:tcBorders>
              <w:left w:val="single" w:sz="12" w:space="0" w:color="auto"/>
            </w:tcBorders>
          </w:tcPr>
          <w:p w14:paraId="09DB43B9"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3BC1CB53"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922" w:type="dxa"/>
            <w:tcBorders>
              <w:left w:val="single" w:sz="12" w:space="0" w:color="auto"/>
            </w:tcBorders>
          </w:tcPr>
          <w:p w14:paraId="290E9520"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2F7BBAB4"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38B64935" w14:textId="77777777" w:rsidR="00A17139" w:rsidRPr="00420184" w:rsidRDefault="00A17139" w:rsidP="004D1E7C">
            <w:pPr>
              <w:spacing w:after="0"/>
              <w:jc w:val="center"/>
              <w:rPr>
                <w:rFonts w:cs="Times New Roman"/>
                <w:sz w:val="16"/>
                <w:szCs w:val="20"/>
              </w:rPr>
            </w:pPr>
            <w:r w:rsidRPr="00420184">
              <w:rPr>
                <w:rFonts w:cs="Times New Roman"/>
                <w:sz w:val="16"/>
                <w:szCs w:val="20"/>
              </w:rPr>
              <w:t>65.9%</w:t>
            </w:r>
          </w:p>
        </w:tc>
        <w:tc>
          <w:tcPr>
            <w:tcW w:w="1241" w:type="dxa"/>
            <w:tcBorders>
              <w:left w:val="single" w:sz="12" w:space="0" w:color="auto"/>
            </w:tcBorders>
          </w:tcPr>
          <w:p w14:paraId="18ECE418"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52F721EB"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6DDD0CDC" w14:textId="77777777" w:rsidR="00A17139" w:rsidRPr="00420184" w:rsidRDefault="00A17139" w:rsidP="004D1E7C">
            <w:pPr>
              <w:spacing w:after="0"/>
              <w:jc w:val="center"/>
              <w:rPr>
                <w:rFonts w:cs="Times New Roman"/>
                <w:sz w:val="16"/>
                <w:szCs w:val="20"/>
              </w:rPr>
            </w:pPr>
            <w:r w:rsidRPr="00420184">
              <w:rPr>
                <w:rFonts w:cs="Times New Roman"/>
                <w:sz w:val="16"/>
                <w:szCs w:val="20"/>
              </w:rPr>
              <w:t>6.4%</w:t>
            </w:r>
          </w:p>
        </w:tc>
        <w:tc>
          <w:tcPr>
            <w:tcW w:w="922" w:type="dxa"/>
            <w:tcBorders>
              <w:left w:val="single" w:sz="12" w:space="0" w:color="auto"/>
            </w:tcBorders>
          </w:tcPr>
          <w:p w14:paraId="3339213E" w14:textId="77777777" w:rsidR="00A17139" w:rsidRPr="00420184" w:rsidRDefault="00A17139" w:rsidP="004D1E7C">
            <w:pPr>
              <w:spacing w:after="0"/>
              <w:jc w:val="center"/>
              <w:rPr>
                <w:rFonts w:cs="Times New Roman"/>
                <w:sz w:val="16"/>
                <w:szCs w:val="20"/>
              </w:rPr>
            </w:pPr>
            <w:r w:rsidRPr="00420184">
              <w:rPr>
                <w:rFonts w:cs="Times New Roman"/>
                <w:sz w:val="16"/>
                <w:szCs w:val="20"/>
              </w:rPr>
              <w:t>16.7%</w:t>
            </w:r>
          </w:p>
        </w:tc>
        <w:tc>
          <w:tcPr>
            <w:tcW w:w="800" w:type="dxa"/>
          </w:tcPr>
          <w:p w14:paraId="31BD0F02"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3CF57E24" w14:textId="77777777" w:rsidR="00A17139" w:rsidRPr="00420184" w:rsidRDefault="00A17139" w:rsidP="004D1E7C">
            <w:pPr>
              <w:spacing w:after="0"/>
              <w:jc w:val="center"/>
              <w:rPr>
                <w:rFonts w:cs="Times New Roman"/>
                <w:sz w:val="16"/>
                <w:szCs w:val="20"/>
              </w:rPr>
            </w:pPr>
            <w:r w:rsidRPr="00420184">
              <w:rPr>
                <w:rFonts w:cs="Times New Roman"/>
                <w:sz w:val="16"/>
                <w:szCs w:val="20"/>
              </w:rPr>
              <w:t>97.2%</w:t>
            </w:r>
          </w:p>
        </w:tc>
      </w:tr>
      <w:tr w:rsidR="00A17139" w:rsidRPr="00420184" w14:paraId="73E1DE04" w14:textId="77777777" w:rsidTr="004D1E7C">
        <w:tc>
          <w:tcPr>
            <w:tcW w:w="775" w:type="dxa"/>
            <w:tcBorders>
              <w:left w:val="single" w:sz="12" w:space="0" w:color="auto"/>
            </w:tcBorders>
          </w:tcPr>
          <w:p w14:paraId="448DC8BD"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0E5AD939" w14:textId="77777777" w:rsidR="00A17139" w:rsidRPr="00420184" w:rsidRDefault="00A17139" w:rsidP="004D1E7C">
            <w:pPr>
              <w:spacing w:after="0"/>
              <w:jc w:val="center"/>
              <w:rPr>
                <w:rFonts w:cs="Times New Roman"/>
                <w:sz w:val="16"/>
                <w:szCs w:val="20"/>
              </w:rPr>
            </w:pPr>
            <w:r w:rsidRPr="00420184">
              <w:rPr>
                <w:rFonts w:cs="Times New Roman"/>
                <w:sz w:val="16"/>
                <w:szCs w:val="20"/>
              </w:rPr>
              <w:t>18</w:t>
            </w:r>
          </w:p>
        </w:tc>
        <w:tc>
          <w:tcPr>
            <w:tcW w:w="922" w:type="dxa"/>
            <w:tcBorders>
              <w:left w:val="single" w:sz="12" w:space="0" w:color="auto"/>
            </w:tcBorders>
          </w:tcPr>
          <w:p w14:paraId="58DBF47C"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093F1EE1"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55904B72" w14:textId="77777777" w:rsidR="00A17139" w:rsidRPr="00420184" w:rsidRDefault="00A17139" w:rsidP="004D1E7C">
            <w:pPr>
              <w:spacing w:after="0"/>
              <w:jc w:val="center"/>
              <w:rPr>
                <w:rFonts w:cs="Times New Roman"/>
                <w:sz w:val="16"/>
                <w:szCs w:val="20"/>
              </w:rPr>
            </w:pPr>
            <w:r w:rsidRPr="00420184">
              <w:rPr>
                <w:rFonts w:cs="Times New Roman"/>
                <w:sz w:val="16"/>
                <w:szCs w:val="20"/>
              </w:rPr>
              <w:t>66.8%</w:t>
            </w:r>
          </w:p>
        </w:tc>
        <w:tc>
          <w:tcPr>
            <w:tcW w:w="1241" w:type="dxa"/>
            <w:tcBorders>
              <w:left w:val="single" w:sz="12" w:space="0" w:color="auto"/>
            </w:tcBorders>
          </w:tcPr>
          <w:p w14:paraId="0FF5127B"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47D2AA10"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77D2F62F" w14:textId="77777777" w:rsidR="00A17139" w:rsidRPr="00420184" w:rsidRDefault="00A17139" w:rsidP="004D1E7C">
            <w:pPr>
              <w:spacing w:after="0"/>
              <w:jc w:val="center"/>
              <w:rPr>
                <w:rFonts w:cs="Times New Roman"/>
                <w:sz w:val="16"/>
                <w:szCs w:val="20"/>
              </w:rPr>
            </w:pPr>
            <w:r w:rsidRPr="00420184">
              <w:rPr>
                <w:rFonts w:cs="Times New Roman"/>
                <w:sz w:val="16"/>
                <w:szCs w:val="20"/>
              </w:rPr>
              <w:t>5.5%</w:t>
            </w:r>
          </w:p>
        </w:tc>
        <w:tc>
          <w:tcPr>
            <w:tcW w:w="922" w:type="dxa"/>
            <w:tcBorders>
              <w:left w:val="single" w:sz="12" w:space="0" w:color="auto"/>
            </w:tcBorders>
          </w:tcPr>
          <w:p w14:paraId="493CDACC" w14:textId="77777777" w:rsidR="00A17139" w:rsidRPr="00420184" w:rsidRDefault="00A17139" w:rsidP="004D1E7C">
            <w:pPr>
              <w:spacing w:after="0"/>
              <w:jc w:val="center"/>
              <w:rPr>
                <w:rFonts w:cs="Times New Roman"/>
                <w:sz w:val="16"/>
                <w:szCs w:val="20"/>
              </w:rPr>
            </w:pPr>
            <w:r w:rsidRPr="00420184">
              <w:rPr>
                <w:rFonts w:cs="Times New Roman"/>
                <w:sz w:val="16"/>
                <w:szCs w:val="20"/>
              </w:rPr>
              <w:t>17.6%</w:t>
            </w:r>
          </w:p>
        </w:tc>
        <w:tc>
          <w:tcPr>
            <w:tcW w:w="800" w:type="dxa"/>
          </w:tcPr>
          <w:p w14:paraId="3EA2ACC9"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51" w:type="dxa"/>
            <w:tcBorders>
              <w:right w:val="single" w:sz="12" w:space="0" w:color="auto"/>
            </w:tcBorders>
          </w:tcPr>
          <w:p w14:paraId="01CB6B59" w14:textId="77777777" w:rsidR="00A17139" w:rsidRPr="00420184" w:rsidRDefault="00A17139" w:rsidP="004D1E7C">
            <w:pPr>
              <w:spacing w:after="0"/>
              <w:jc w:val="center"/>
              <w:rPr>
                <w:rFonts w:cs="Times New Roman"/>
                <w:sz w:val="16"/>
                <w:szCs w:val="20"/>
              </w:rPr>
            </w:pPr>
            <w:r w:rsidRPr="00420184">
              <w:rPr>
                <w:rFonts w:cs="Times New Roman"/>
                <w:sz w:val="16"/>
                <w:szCs w:val="20"/>
              </w:rPr>
              <w:t>98.8%</w:t>
            </w:r>
          </w:p>
        </w:tc>
      </w:tr>
      <w:tr w:rsidR="00A17139" w:rsidRPr="00420184" w14:paraId="2743C1D8" w14:textId="77777777" w:rsidTr="004D1E7C">
        <w:tc>
          <w:tcPr>
            <w:tcW w:w="775" w:type="dxa"/>
            <w:tcBorders>
              <w:left w:val="single" w:sz="12" w:space="0" w:color="auto"/>
            </w:tcBorders>
          </w:tcPr>
          <w:p w14:paraId="3B0F317F"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50EAB113"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922" w:type="dxa"/>
            <w:tcBorders>
              <w:left w:val="single" w:sz="12" w:space="0" w:color="auto"/>
            </w:tcBorders>
          </w:tcPr>
          <w:p w14:paraId="1F80161B"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0FDCBC2A"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222B4D22" w14:textId="77777777" w:rsidR="00A17139" w:rsidRPr="00420184" w:rsidRDefault="00A17139" w:rsidP="004D1E7C">
            <w:pPr>
              <w:spacing w:after="0"/>
              <w:jc w:val="center"/>
              <w:rPr>
                <w:rFonts w:cs="Times New Roman"/>
                <w:sz w:val="16"/>
                <w:szCs w:val="20"/>
              </w:rPr>
            </w:pPr>
            <w:r w:rsidRPr="00420184">
              <w:rPr>
                <w:rFonts w:cs="Times New Roman"/>
                <w:sz w:val="16"/>
                <w:szCs w:val="20"/>
              </w:rPr>
              <w:t>62.8%</w:t>
            </w:r>
          </w:p>
        </w:tc>
        <w:tc>
          <w:tcPr>
            <w:tcW w:w="1241" w:type="dxa"/>
            <w:tcBorders>
              <w:left w:val="single" w:sz="12" w:space="0" w:color="auto"/>
            </w:tcBorders>
          </w:tcPr>
          <w:p w14:paraId="571042FC"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25E697D6"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1A5BC1DD" w14:textId="77777777" w:rsidR="00A17139" w:rsidRPr="00420184" w:rsidRDefault="00A17139" w:rsidP="004D1E7C">
            <w:pPr>
              <w:spacing w:after="0"/>
              <w:jc w:val="center"/>
              <w:rPr>
                <w:rFonts w:cs="Times New Roman"/>
                <w:sz w:val="16"/>
                <w:szCs w:val="20"/>
              </w:rPr>
            </w:pPr>
            <w:r w:rsidRPr="00420184">
              <w:rPr>
                <w:rFonts w:cs="Times New Roman"/>
                <w:sz w:val="16"/>
                <w:szCs w:val="20"/>
              </w:rPr>
              <w:t>5.4%</w:t>
            </w:r>
          </w:p>
        </w:tc>
        <w:tc>
          <w:tcPr>
            <w:tcW w:w="922" w:type="dxa"/>
            <w:tcBorders>
              <w:left w:val="single" w:sz="12" w:space="0" w:color="auto"/>
            </w:tcBorders>
          </w:tcPr>
          <w:p w14:paraId="385669C0" w14:textId="77777777" w:rsidR="00A17139" w:rsidRPr="00420184" w:rsidRDefault="00A17139" w:rsidP="004D1E7C">
            <w:pPr>
              <w:spacing w:after="0"/>
              <w:jc w:val="center"/>
              <w:rPr>
                <w:rFonts w:cs="Times New Roman"/>
                <w:sz w:val="16"/>
                <w:szCs w:val="20"/>
              </w:rPr>
            </w:pPr>
            <w:r w:rsidRPr="00420184">
              <w:rPr>
                <w:rFonts w:cs="Times New Roman"/>
                <w:sz w:val="16"/>
                <w:szCs w:val="20"/>
              </w:rPr>
              <w:t>17.8%</w:t>
            </w:r>
          </w:p>
        </w:tc>
        <w:tc>
          <w:tcPr>
            <w:tcW w:w="800" w:type="dxa"/>
          </w:tcPr>
          <w:p w14:paraId="6623C7BC"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05B26119" w14:textId="77777777" w:rsidR="00A17139" w:rsidRPr="00420184" w:rsidRDefault="00A17139" w:rsidP="004D1E7C">
            <w:pPr>
              <w:spacing w:after="0"/>
              <w:jc w:val="center"/>
              <w:rPr>
                <w:rFonts w:cs="Times New Roman"/>
                <w:sz w:val="16"/>
                <w:szCs w:val="20"/>
              </w:rPr>
            </w:pPr>
            <w:r w:rsidRPr="00420184">
              <w:rPr>
                <w:rFonts w:cs="Times New Roman"/>
                <w:sz w:val="16"/>
                <w:szCs w:val="20"/>
              </w:rPr>
              <w:t>97.2%</w:t>
            </w:r>
          </w:p>
        </w:tc>
      </w:tr>
      <w:tr w:rsidR="00A17139" w:rsidRPr="00420184" w14:paraId="07E7084F" w14:textId="77777777" w:rsidTr="004D1E7C">
        <w:tc>
          <w:tcPr>
            <w:tcW w:w="775" w:type="dxa"/>
            <w:tcBorders>
              <w:left w:val="single" w:sz="12" w:space="0" w:color="auto"/>
            </w:tcBorders>
          </w:tcPr>
          <w:p w14:paraId="6D703310"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84" w:type="dxa"/>
            <w:tcBorders>
              <w:right w:val="single" w:sz="12" w:space="0" w:color="auto"/>
            </w:tcBorders>
          </w:tcPr>
          <w:p w14:paraId="0463E47A" w14:textId="77777777" w:rsidR="00A17139" w:rsidRPr="00420184" w:rsidRDefault="00A17139" w:rsidP="004D1E7C">
            <w:pPr>
              <w:spacing w:after="0"/>
              <w:jc w:val="center"/>
              <w:rPr>
                <w:rFonts w:cs="Times New Roman"/>
                <w:sz w:val="16"/>
                <w:szCs w:val="20"/>
              </w:rPr>
            </w:pPr>
            <w:r w:rsidRPr="00420184">
              <w:rPr>
                <w:rFonts w:cs="Times New Roman"/>
                <w:sz w:val="16"/>
                <w:szCs w:val="20"/>
              </w:rPr>
              <w:t>20</w:t>
            </w:r>
          </w:p>
        </w:tc>
        <w:tc>
          <w:tcPr>
            <w:tcW w:w="922" w:type="dxa"/>
            <w:tcBorders>
              <w:left w:val="single" w:sz="12" w:space="0" w:color="auto"/>
            </w:tcBorders>
          </w:tcPr>
          <w:p w14:paraId="5CE95159"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7DE2AF73"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7C71D319" w14:textId="77777777" w:rsidR="00A17139" w:rsidRPr="00420184" w:rsidRDefault="00A17139" w:rsidP="004D1E7C">
            <w:pPr>
              <w:spacing w:after="0"/>
              <w:jc w:val="center"/>
              <w:rPr>
                <w:rFonts w:cs="Times New Roman"/>
                <w:sz w:val="16"/>
                <w:szCs w:val="20"/>
              </w:rPr>
            </w:pPr>
            <w:r w:rsidRPr="00420184">
              <w:rPr>
                <w:rFonts w:cs="Times New Roman"/>
                <w:sz w:val="16"/>
                <w:szCs w:val="20"/>
              </w:rPr>
              <w:t>68.9%</w:t>
            </w:r>
          </w:p>
        </w:tc>
        <w:tc>
          <w:tcPr>
            <w:tcW w:w="1241" w:type="dxa"/>
            <w:tcBorders>
              <w:left w:val="single" w:sz="12" w:space="0" w:color="auto"/>
            </w:tcBorders>
          </w:tcPr>
          <w:p w14:paraId="16651F03"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40637987"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4339F5CD" w14:textId="77777777" w:rsidR="00A17139" w:rsidRPr="00420184" w:rsidRDefault="00A17139" w:rsidP="004D1E7C">
            <w:pPr>
              <w:spacing w:after="0"/>
              <w:jc w:val="center"/>
              <w:rPr>
                <w:rFonts w:cs="Times New Roman"/>
                <w:sz w:val="16"/>
                <w:szCs w:val="20"/>
              </w:rPr>
            </w:pPr>
            <w:r w:rsidRPr="00420184">
              <w:rPr>
                <w:rFonts w:cs="Times New Roman"/>
                <w:sz w:val="16"/>
                <w:szCs w:val="20"/>
              </w:rPr>
              <w:t>5.7%</w:t>
            </w:r>
          </w:p>
        </w:tc>
        <w:tc>
          <w:tcPr>
            <w:tcW w:w="922" w:type="dxa"/>
            <w:tcBorders>
              <w:left w:val="single" w:sz="12" w:space="0" w:color="auto"/>
            </w:tcBorders>
          </w:tcPr>
          <w:p w14:paraId="4F994E9F" w14:textId="77777777" w:rsidR="00A17139" w:rsidRPr="00420184" w:rsidRDefault="00A17139" w:rsidP="004D1E7C">
            <w:pPr>
              <w:spacing w:after="0"/>
              <w:jc w:val="center"/>
              <w:rPr>
                <w:rFonts w:cs="Times New Roman"/>
                <w:sz w:val="16"/>
                <w:szCs w:val="20"/>
              </w:rPr>
            </w:pPr>
            <w:r w:rsidRPr="00420184">
              <w:rPr>
                <w:rFonts w:cs="Times New Roman"/>
                <w:sz w:val="16"/>
                <w:szCs w:val="20"/>
              </w:rPr>
              <w:t>17.8%</w:t>
            </w:r>
          </w:p>
        </w:tc>
        <w:tc>
          <w:tcPr>
            <w:tcW w:w="800" w:type="dxa"/>
          </w:tcPr>
          <w:p w14:paraId="476A06AC"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498ED751" w14:textId="77777777" w:rsidR="00A17139" w:rsidRPr="00420184" w:rsidRDefault="00A17139" w:rsidP="004D1E7C">
            <w:pPr>
              <w:spacing w:after="0"/>
              <w:jc w:val="center"/>
              <w:rPr>
                <w:rFonts w:cs="Times New Roman"/>
                <w:sz w:val="16"/>
                <w:szCs w:val="20"/>
              </w:rPr>
            </w:pPr>
            <w:r w:rsidRPr="00420184">
              <w:rPr>
                <w:rFonts w:cs="Times New Roman"/>
                <w:sz w:val="16"/>
                <w:szCs w:val="20"/>
              </w:rPr>
              <w:t>98.6%</w:t>
            </w:r>
          </w:p>
        </w:tc>
      </w:tr>
      <w:tr w:rsidR="00A17139" w:rsidRPr="00420184" w14:paraId="678CB7FD" w14:textId="77777777" w:rsidTr="004D1E7C">
        <w:tc>
          <w:tcPr>
            <w:tcW w:w="775" w:type="dxa"/>
            <w:tcBorders>
              <w:left w:val="single" w:sz="12" w:space="0" w:color="auto"/>
            </w:tcBorders>
          </w:tcPr>
          <w:p w14:paraId="453675EC"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5556B38D"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922" w:type="dxa"/>
            <w:tcBorders>
              <w:left w:val="single" w:sz="12" w:space="0" w:color="auto"/>
            </w:tcBorders>
          </w:tcPr>
          <w:p w14:paraId="156F489F"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6941B0E2" w14:textId="77777777" w:rsidR="00A17139" w:rsidRPr="00420184" w:rsidRDefault="00A17139" w:rsidP="004D1E7C">
            <w:pPr>
              <w:spacing w:after="0"/>
              <w:jc w:val="center"/>
              <w:rPr>
                <w:rFonts w:cs="Times New Roman"/>
                <w:sz w:val="16"/>
                <w:szCs w:val="20"/>
              </w:rPr>
            </w:pPr>
            <w:r w:rsidRPr="00420184">
              <w:rPr>
                <w:rFonts w:cs="Times New Roman"/>
                <w:sz w:val="16"/>
                <w:szCs w:val="20"/>
              </w:rPr>
              <w:t>0.5%</w:t>
            </w:r>
          </w:p>
        </w:tc>
        <w:tc>
          <w:tcPr>
            <w:tcW w:w="744" w:type="dxa"/>
            <w:tcBorders>
              <w:right w:val="single" w:sz="12" w:space="0" w:color="auto"/>
            </w:tcBorders>
          </w:tcPr>
          <w:p w14:paraId="182BC5FD" w14:textId="77777777" w:rsidR="00A17139" w:rsidRPr="00420184" w:rsidRDefault="00A17139" w:rsidP="004D1E7C">
            <w:pPr>
              <w:spacing w:after="0"/>
              <w:jc w:val="center"/>
              <w:rPr>
                <w:rFonts w:cs="Times New Roman"/>
                <w:sz w:val="16"/>
                <w:szCs w:val="20"/>
              </w:rPr>
            </w:pPr>
            <w:r w:rsidRPr="00420184">
              <w:rPr>
                <w:rFonts w:cs="Times New Roman"/>
                <w:sz w:val="16"/>
                <w:szCs w:val="20"/>
              </w:rPr>
              <w:t>60.2%</w:t>
            </w:r>
          </w:p>
        </w:tc>
        <w:tc>
          <w:tcPr>
            <w:tcW w:w="1241" w:type="dxa"/>
            <w:tcBorders>
              <w:left w:val="single" w:sz="12" w:space="0" w:color="auto"/>
            </w:tcBorders>
          </w:tcPr>
          <w:p w14:paraId="49333441"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800" w:type="dxa"/>
          </w:tcPr>
          <w:p w14:paraId="4C686C9E"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5D1BBC6B" w14:textId="77777777" w:rsidR="00A17139" w:rsidRPr="00420184" w:rsidRDefault="00A17139" w:rsidP="004D1E7C">
            <w:pPr>
              <w:spacing w:after="0"/>
              <w:jc w:val="center"/>
              <w:rPr>
                <w:rFonts w:cs="Times New Roman"/>
                <w:sz w:val="16"/>
                <w:szCs w:val="20"/>
              </w:rPr>
            </w:pPr>
            <w:r w:rsidRPr="00420184">
              <w:rPr>
                <w:rFonts w:cs="Times New Roman"/>
                <w:sz w:val="16"/>
                <w:szCs w:val="20"/>
              </w:rPr>
              <w:t>21.1%</w:t>
            </w:r>
          </w:p>
        </w:tc>
        <w:tc>
          <w:tcPr>
            <w:tcW w:w="922" w:type="dxa"/>
            <w:tcBorders>
              <w:left w:val="single" w:sz="12" w:space="0" w:color="auto"/>
            </w:tcBorders>
          </w:tcPr>
          <w:p w14:paraId="18403CB9" w14:textId="77777777" w:rsidR="00A17139" w:rsidRPr="00420184" w:rsidRDefault="00A17139" w:rsidP="004D1E7C">
            <w:pPr>
              <w:spacing w:after="0"/>
              <w:jc w:val="center"/>
              <w:rPr>
                <w:rFonts w:cs="Times New Roman"/>
                <w:sz w:val="16"/>
                <w:szCs w:val="20"/>
              </w:rPr>
            </w:pPr>
            <w:r w:rsidRPr="00420184">
              <w:rPr>
                <w:rFonts w:cs="Times New Roman"/>
                <w:sz w:val="16"/>
                <w:szCs w:val="20"/>
              </w:rPr>
              <w:t>9.3%</w:t>
            </w:r>
          </w:p>
        </w:tc>
        <w:tc>
          <w:tcPr>
            <w:tcW w:w="800" w:type="dxa"/>
          </w:tcPr>
          <w:p w14:paraId="73663156"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751" w:type="dxa"/>
            <w:tcBorders>
              <w:right w:val="single" w:sz="12" w:space="0" w:color="auto"/>
            </w:tcBorders>
          </w:tcPr>
          <w:p w14:paraId="327FAFEC" w14:textId="77777777" w:rsidR="00A17139" w:rsidRPr="00420184" w:rsidRDefault="00A17139" w:rsidP="004D1E7C">
            <w:pPr>
              <w:spacing w:after="0"/>
              <w:jc w:val="center"/>
              <w:rPr>
                <w:rFonts w:cs="Times New Roman"/>
                <w:sz w:val="16"/>
                <w:szCs w:val="20"/>
              </w:rPr>
            </w:pPr>
            <w:r w:rsidRPr="00420184">
              <w:rPr>
                <w:rFonts w:cs="Times New Roman"/>
                <w:sz w:val="16"/>
                <w:szCs w:val="20"/>
              </w:rPr>
              <w:t>92.9%</w:t>
            </w:r>
          </w:p>
        </w:tc>
      </w:tr>
      <w:tr w:rsidR="00A17139" w:rsidRPr="00420184" w14:paraId="47DD9299" w14:textId="77777777" w:rsidTr="004D1E7C">
        <w:tc>
          <w:tcPr>
            <w:tcW w:w="775" w:type="dxa"/>
            <w:tcBorders>
              <w:left w:val="single" w:sz="12" w:space="0" w:color="auto"/>
            </w:tcBorders>
          </w:tcPr>
          <w:p w14:paraId="1C7B5B26"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43648C68" w14:textId="77777777" w:rsidR="00A17139" w:rsidRPr="00420184" w:rsidRDefault="00A17139" w:rsidP="004D1E7C">
            <w:pPr>
              <w:spacing w:after="0"/>
              <w:jc w:val="center"/>
              <w:rPr>
                <w:rFonts w:cs="Times New Roman"/>
                <w:sz w:val="16"/>
                <w:szCs w:val="20"/>
              </w:rPr>
            </w:pPr>
            <w:r w:rsidRPr="00420184">
              <w:rPr>
                <w:rFonts w:cs="Times New Roman"/>
                <w:sz w:val="16"/>
                <w:szCs w:val="20"/>
              </w:rPr>
              <w:t>14</w:t>
            </w:r>
          </w:p>
        </w:tc>
        <w:tc>
          <w:tcPr>
            <w:tcW w:w="922" w:type="dxa"/>
            <w:tcBorders>
              <w:left w:val="single" w:sz="12" w:space="0" w:color="auto"/>
            </w:tcBorders>
          </w:tcPr>
          <w:p w14:paraId="47D63233"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7F50A24B" w14:textId="77777777" w:rsidR="00A17139" w:rsidRPr="00420184" w:rsidRDefault="00A17139" w:rsidP="004D1E7C">
            <w:pPr>
              <w:spacing w:after="0"/>
              <w:jc w:val="center"/>
              <w:rPr>
                <w:rFonts w:cs="Times New Roman"/>
                <w:sz w:val="16"/>
                <w:szCs w:val="20"/>
              </w:rPr>
            </w:pPr>
            <w:r w:rsidRPr="00420184">
              <w:rPr>
                <w:rFonts w:cs="Times New Roman"/>
                <w:sz w:val="16"/>
                <w:szCs w:val="20"/>
              </w:rPr>
              <w:t>0.3%</w:t>
            </w:r>
          </w:p>
        </w:tc>
        <w:tc>
          <w:tcPr>
            <w:tcW w:w="744" w:type="dxa"/>
            <w:tcBorders>
              <w:right w:val="single" w:sz="12" w:space="0" w:color="auto"/>
            </w:tcBorders>
          </w:tcPr>
          <w:p w14:paraId="536F1A4B" w14:textId="77777777" w:rsidR="00A17139" w:rsidRPr="00420184" w:rsidRDefault="00A17139" w:rsidP="004D1E7C">
            <w:pPr>
              <w:spacing w:after="0"/>
              <w:jc w:val="center"/>
              <w:rPr>
                <w:rFonts w:cs="Times New Roman"/>
                <w:sz w:val="16"/>
                <w:szCs w:val="20"/>
              </w:rPr>
            </w:pPr>
            <w:r w:rsidRPr="00420184">
              <w:rPr>
                <w:rFonts w:cs="Times New Roman"/>
                <w:sz w:val="16"/>
                <w:szCs w:val="20"/>
              </w:rPr>
              <w:t>79.6%</w:t>
            </w:r>
          </w:p>
        </w:tc>
        <w:tc>
          <w:tcPr>
            <w:tcW w:w="1241" w:type="dxa"/>
            <w:tcBorders>
              <w:left w:val="single" w:sz="12" w:space="0" w:color="auto"/>
            </w:tcBorders>
          </w:tcPr>
          <w:p w14:paraId="78A174E1"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800" w:type="dxa"/>
          </w:tcPr>
          <w:p w14:paraId="650DDA71"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5F8200E2" w14:textId="77777777" w:rsidR="00A17139" w:rsidRPr="00420184" w:rsidRDefault="00A17139" w:rsidP="004D1E7C">
            <w:pPr>
              <w:spacing w:after="0"/>
              <w:jc w:val="center"/>
              <w:rPr>
                <w:rFonts w:cs="Times New Roman"/>
                <w:sz w:val="16"/>
                <w:szCs w:val="20"/>
              </w:rPr>
            </w:pPr>
            <w:r w:rsidRPr="00420184">
              <w:rPr>
                <w:rFonts w:cs="Times New Roman"/>
                <w:sz w:val="16"/>
                <w:szCs w:val="20"/>
              </w:rPr>
              <w:t>15.9%</w:t>
            </w:r>
          </w:p>
        </w:tc>
        <w:tc>
          <w:tcPr>
            <w:tcW w:w="922" w:type="dxa"/>
            <w:tcBorders>
              <w:left w:val="single" w:sz="12" w:space="0" w:color="auto"/>
            </w:tcBorders>
          </w:tcPr>
          <w:p w14:paraId="6339F524" w14:textId="77777777" w:rsidR="00A17139" w:rsidRPr="00420184" w:rsidRDefault="00A17139" w:rsidP="004D1E7C">
            <w:pPr>
              <w:spacing w:after="0"/>
              <w:jc w:val="center"/>
              <w:rPr>
                <w:rFonts w:cs="Times New Roman"/>
                <w:sz w:val="16"/>
                <w:szCs w:val="20"/>
              </w:rPr>
            </w:pPr>
            <w:r w:rsidRPr="00420184">
              <w:rPr>
                <w:rFonts w:cs="Times New Roman"/>
                <w:sz w:val="16"/>
                <w:szCs w:val="20"/>
              </w:rPr>
              <w:t>10.2%</w:t>
            </w:r>
          </w:p>
        </w:tc>
        <w:tc>
          <w:tcPr>
            <w:tcW w:w="800" w:type="dxa"/>
          </w:tcPr>
          <w:p w14:paraId="417E5246"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26272C5C" w14:textId="77777777" w:rsidR="00A17139" w:rsidRPr="00420184" w:rsidRDefault="00A17139" w:rsidP="004D1E7C">
            <w:pPr>
              <w:spacing w:after="0"/>
              <w:jc w:val="center"/>
              <w:rPr>
                <w:rFonts w:cs="Times New Roman"/>
                <w:sz w:val="16"/>
                <w:szCs w:val="20"/>
              </w:rPr>
            </w:pPr>
            <w:r w:rsidRPr="00420184">
              <w:rPr>
                <w:rFonts w:cs="Times New Roman"/>
                <w:sz w:val="16"/>
                <w:szCs w:val="20"/>
              </w:rPr>
              <w:t>98.4%</w:t>
            </w:r>
          </w:p>
        </w:tc>
      </w:tr>
      <w:tr w:rsidR="00A17139" w:rsidRPr="00420184" w14:paraId="365DE49D" w14:textId="77777777" w:rsidTr="004D1E7C">
        <w:tc>
          <w:tcPr>
            <w:tcW w:w="775" w:type="dxa"/>
            <w:tcBorders>
              <w:left w:val="single" w:sz="12" w:space="0" w:color="auto"/>
            </w:tcBorders>
          </w:tcPr>
          <w:p w14:paraId="1A4DD4DF"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36EC27F5"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922" w:type="dxa"/>
            <w:tcBorders>
              <w:left w:val="single" w:sz="12" w:space="0" w:color="auto"/>
            </w:tcBorders>
          </w:tcPr>
          <w:p w14:paraId="69091C09"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1D856ED9"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22FA2BB0" w14:textId="77777777" w:rsidR="00A17139" w:rsidRPr="00420184" w:rsidRDefault="00A17139" w:rsidP="004D1E7C">
            <w:pPr>
              <w:spacing w:after="0"/>
              <w:jc w:val="center"/>
              <w:rPr>
                <w:rFonts w:cs="Times New Roman"/>
                <w:sz w:val="16"/>
                <w:szCs w:val="20"/>
              </w:rPr>
            </w:pPr>
            <w:r w:rsidRPr="00420184">
              <w:rPr>
                <w:rFonts w:cs="Times New Roman"/>
                <w:sz w:val="16"/>
                <w:szCs w:val="20"/>
              </w:rPr>
              <w:t>63.1%</w:t>
            </w:r>
          </w:p>
        </w:tc>
        <w:tc>
          <w:tcPr>
            <w:tcW w:w="1241" w:type="dxa"/>
            <w:tcBorders>
              <w:left w:val="single" w:sz="12" w:space="0" w:color="auto"/>
            </w:tcBorders>
          </w:tcPr>
          <w:p w14:paraId="04C3C1BB" w14:textId="77777777" w:rsidR="00A17139" w:rsidRPr="00420184" w:rsidRDefault="00A17139" w:rsidP="004D1E7C">
            <w:pPr>
              <w:spacing w:after="0"/>
              <w:jc w:val="center"/>
              <w:rPr>
                <w:rFonts w:cs="Times New Roman"/>
                <w:sz w:val="16"/>
                <w:szCs w:val="20"/>
              </w:rPr>
            </w:pPr>
            <w:r w:rsidRPr="00420184">
              <w:rPr>
                <w:rFonts w:cs="Times New Roman"/>
                <w:sz w:val="16"/>
                <w:szCs w:val="20"/>
              </w:rPr>
              <w:t>1.5%</w:t>
            </w:r>
          </w:p>
        </w:tc>
        <w:tc>
          <w:tcPr>
            <w:tcW w:w="800" w:type="dxa"/>
          </w:tcPr>
          <w:p w14:paraId="64EBE40B"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48987447" w14:textId="77777777" w:rsidR="00A17139" w:rsidRPr="00420184" w:rsidRDefault="00A17139" w:rsidP="004D1E7C">
            <w:pPr>
              <w:spacing w:after="0"/>
              <w:jc w:val="center"/>
              <w:rPr>
                <w:rFonts w:cs="Times New Roman"/>
                <w:sz w:val="16"/>
                <w:szCs w:val="20"/>
              </w:rPr>
            </w:pPr>
            <w:r w:rsidRPr="00420184">
              <w:rPr>
                <w:rFonts w:cs="Times New Roman"/>
                <w:sz w:val="16"/>
                <w:szCs w:val="20"/>
              </w:rPr>
              <w:t>14.3%</w:t>
            </w:r>
          </w:p>
        </w:tc>
        <w:tc>
          <w:tcPr>
            <w:tcW w:w="922" w:type="dxa"/>
            <w:tcBorders>
              <w:left w:val="single" w:sz="12" w:space="0" w:color="auto"/>
            </w:tcBorders>
          </w:tcPr>
          <w:p w14:paraId="0B16788F" w14:textId="77777777" w:rsidR="00A17139" w:rsidRPr="00420184" w:rsidRDefault="00A17139" w:rsidP="004D1E7C">
            <w:pPr>
              <w:spacing w:after="0"/>
              <w:jc w:val="center"/>
              <w:rPr>
                <w:rFonts w:cs="Times New Roman"/>
                <w:sz w:val="16"/>
                <w:szCs w:val="20"/>
              </w:rPr>
            </w:pPr>
            <w:r w:rsidRPr="00420184">
              <w:rPr>
                <w:rFonts w:cs="Times New Roman"/>
                <w:sz w:val="16"/>
                <w:szCs w:val="20"/>
              </w:rPr>
              <w:t>10.7%</w:t>
            </w:r>
          </w:p>
        </w:tc>
        <w:tc>
          <w:tcPr>
            <w:tcW w:w="800" w:type="dxa"/>
          </w:tcPr>
          <w:p w14:paraId="781BB693"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751" w:type="dxa"/>
            <w:tcBorders>
              <w:right w:val="single" w:sz="12" w:space="0" w:color="auto"/>
            </w:tcBorders>
          </w:tcPr>
          <w:p w14:paraId="5A38212F" w14:textId="77777777" w:rsidR="00A17139" w:rsidRPr="00420184" w:rsidRDefault="00A17139" w:rsidP="004D1E7C">
            <w:pPr>
              <w:spacing w:after="0"/>
              <w:jc w:val="center"/>
              <w:rPr>
                <w:rFonts w:cs="Times New Roman"/>
                <w:sz w:val="16"/>
                <w:szCs w:val="20"/>
              </w:rPr>
            </w:pPr>
            <w:r w:rsidRPr="00420184">
              <w:rPr>
                <w:rFonts w:cs="Times New Roman"/>
                <w:sz w:val="16"/>
                <w:szCs w:val="20"/>
              </w:rPr>
              <w:t>97.1%</w:t>
            </w:r>
          </w:p>
        </w:tc>
      </w:tr>
      <w:tr w:rsidR="00A17139" w:rsidRPr="00420184" w14:paraId="19CA52B3" w14:textId="77777777" w:rsidTr="004D1E7C">
        <w:tc>
          <w:tcPr>
            <w:tcW w:w="775" w:type="dxa"/>
            <w:tcBorders>
              <w:left w:val="single" w:sz="12" w:space="0" w:color="auto"/>
            </w:tcBorders>
          </w:tcPr>
          <w:p w14:paraId="4B181B06"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76D193A9" w14:textId="77777777" w:rsidR="00A17139" w:rsidRPr="00420184" w:rsidRDefault="00A17139" w:rsidP="004D1E7C">
            <w:pPr>
              <w:spacing w:after="0"/>
              <w:jc w:val="center"/>
              <w:rPr>
                <w:rFonts w:cs="Times New Roman"/>
                <w:sz w:val="16"/>
                <w:szCs w:val="20"/>
              </w:rPr>
            </w:pPr>
            <w:r w:rsidRPr="00420184">
              <w:rPr>
                <w:rFonts w:cs="Times New Roman"/>
                <w:sz w:val="16"/>
                <w:szCs w:val="20"/>
              </w:rPr>
              <w:t>16</w:t>
            </w:r>
          </w:p>
        </w:tc>
        <w:tc>
          <w:tcPr>
            <w:tcW w:w="922" w:type="dxa"/>
            <w:tcBorders>
              <w:left w:val="single" w:sz="12" w:space="0" w:color="auto"/>
            </w:tcBorders>
          </w:tcPr>
          <w:p w14:paraId="59BD2E05"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499B5B45" w14:textId="77777777" w:rsidR="00A17139" w:rsidRPr="00420184" w:rsidRDefault="00A17139" w:rsidP="004D1E7C">
            <w:pPr>
              <w:spacing w:after="0"/>
              <w:jc w:val="center"/>
              <w:rPr>
                <w:rFonts w:cs="Times New Roman"/>
                <w:sz w:val="16"/>
                <w:szCs w:val="20"/>
              </w:rPr>
            </w:pPr>
            <w:r w:rsidRPr="00420184">
              <w:rPr>
                <w:rFonts w:cs="Times New Roman"/>
                <w:sz w:val="16"/>
                <w:szCs w:val="20"/>
              </w:rPr>
              <w:t>0.4%</w:t>
            </w:r>
          </w:p>
        </w:tc>
        <w:tc>
          <w:tcPr>
            <w:tcW w:w="744" w:type="dxa"/>
            <w:tcBorders>
              <w:right w:val="single" w:sz="12" w:space="0" w:color="auto"/>
            </w:tcBorders>
          </w:tcPr>
          <w:p w14:paraId="68093DA8" w14:textId="77777777" w:rsidR="00A17139" w:rsidRPr="00420184" w:rsidRDefault="00A17139" w:rsidP="004D1E7C">
            <w:pPr>
              <w:spacing w:after="0"/>
              <w:jc w:val="center"/>
              <w:rPr>
                <w:rFonts w:cs="Times New Roman"/>
                <w:sz w:val="16"/>
                <w:szCs w:val="20"/>
              </w:rPr>
            </w:pPr>
            <w:r w:rsidRPr="00420184">
              <w:rPr>
                <w:rFonts w:cs="Times New Roman"/>
                <w:sz w:val="16"/>
                <w:szCs w:val="20"/>
              </w:rPr>
              <w:t>52.8%</w:t>
            </w:r>
          </w:p>
        </w:tc>
        <w:tc>
          <w:tcPr>
            <w:tcW w:w="1241" w:type="dxa"/>
            <w:tcBorders>
              <w:left w:val="single" w:sz="12" w:space="0" w:color="auto"/>
            </w:tcBorders>
          </w:tcPr>
          <w:p w14:paraId="231D9950"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800" w:type="dxa"/>
          </w:tcPr>
          <w:p w14:paraId="418F550C"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32BE9609" w14:textId="77777777" w:rsidR="00A17139" w:rsidRPr="00420184" w:rsidRDefault="00A17139" w:rsidP="004D1E7C">
            <w:pPr>
              <w:spacing w:after="0"/>
              <w:jc w:val="center"/>
              <w:rPr>
                <w:rFonts w:cs="Times New Roman"/>
                <w:sz w:val="16"/>
                <w:szCs w:val="20"/>
              </w:rPr>
            </w:pPr>
            <w:r w:rsidRPr="00420184">
              <w:rPr>
                <w:rFonts w:cs="Times New Roman"/>
                <w:sz w:val="16"/>
                <w:szCs w:val="20"/>
              </w:rPr>
              <w:t>14.9%</w:t>
            </w:r>
          </w:p>
        </w:tc>
        <w:tc>
          <w:tcPr>
            <w:tcW w:w="922" w:type="dxa"/>
            <w:tcBorders>
              <w:left w:val="single" w:sz="12" w:space="0" w:color="auto"/>
            </w:tcBorders>
          </w:tcPr>
          <w:p w14:paraId="7FC04144" w14:textId="77777777" w:rsidR="00A17139" w:rsidRPr="00420184" w:rsidRDefault="00A17139" w:rsidP="004D1E7C">
            <w:pPr>
              <w:spacing w:after="0"/>
              <w:jc w:val="center"/>
              <w:rPr>
                <w:rFonts w:cs="Times New Roman"/>
                <w:sz w:val="16"/>
                <w:szCs w:val="20"/>
              </w:rPr>
            </w:pPr>
            <w:r w:rsidRPr="00420184">
              <w:rPr>
                <w:rFonts w:cs="Times New Roman"/>
                <w:sz w:val="16"/>
                <w:szCs w:val="20"/>
              </w:rPr>
              <w:t>10.3%</w:t>
            </w:r>
          </w:p>
        </w:tc>
        <w:tc>
          <w:tcPr>
            <w:tcW w:w="800" w:type="dxa"/>
          </w:tcPr>
          <w:p w14:paraId="0D94BFBF" w14:textId="77777777" w:rsidR="00A17139" w:rsidRPr="00420184" w:rsidRDefault="00A17139" w:rsidP="004D1E7C">
            <w:pPr>
              <w:spacing w:after="0"/>
              <w:jc w:val="center"/>
              <w:rPr>
                <w:rFonts w:cs="Times New Roman"/>
                <w:sz w:val="16"/>
                <w:szCs w:val="20"/>
              </w:rPr>
            </w:pPr>
            <w:r w:rsidRPr="00420184">
              <w:rPr>
                <w:rFonts w:cs="Times New Roman"/>
                <w:sz w:val="16"/>
                <w:szCs w:val="20"/>
              </w:rPr>
              <w:t>1.3%</w:t>
            </w:r>
          </w:p>
        </w:tc>
        <w:tc>
          <w:tcPr>
            <w:tcW w:w="751" w:type="dxa"/>
            <w:tcBorders>
              <w:right w:val="single" w:sz="12" w:space="0" w:color="auto"/>
            </w:tcBorders>
          </w:tcPr>
          <w:p w14:paraId="1E8CC766" w14:textId="77777777" w:rsidR="00A17139" w:rsidRPr="00420184" w:rsidRDefault="00A17139" w:rsidP="004D1E7C">
            <w:pPr>
              <w:spacing w:after="0"/>
              <w:jc w:val="center"/>
              <w:rPr>
                <w:rFonts w:cs="Times New Roman"/>
                <w:sz w:val="16"/>
                <w:szCs w:val="20"/>
              </w:rPr>
            </w:pPr>
            <w:r w:rsidRPr="00420184">
              <w:rPr>
                <w:rFonts w:cs="Times New Roman"/>
                <w:sz w:val="16"/>
                <w:szCs w:val="20"/>
              </w:rPr>
              <w:t>96.2%</w:t>
            </w:r>
          </w:p>
        </w:tc>
      </w:tr>
      <w:tr w:rsidR="00A17139" w:rsidRPr="00420184" w14:paraId="5ADD4E7F" w14:textId="77777777" w:rsidTr="004D1E7C">
        <w:tc>
          <w:tcPr>
            <w:tcW w:w="775" w:type="dxa"/>
            <w:tcBorders>
              <w:left w:val="single" w:sz="12" w:space="0" w:color="auto"/>
            </w:tcBorders>
          </w:tcPr>
          <w:p w14:paraId="01D34AD0"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21E9C05E" w14:textId="77777777" w:rsidR="00A17139" w:rsidRPr="00420184" w:rsidRDefault="00A17139" w:rsidP="004D1E7C">
            <w:pPr>
              <w:spacing w:after="0"/>
              <w:jc w:val="center"/>
              <w:rPr>
                <w:rFonts w:cs="Times New Roman"/>
                <w:sz w:val="16"/>
                <w:szCs w:val="20"/>
              </w:rPr>
            </w:pPr>
            <w:r w:rsidRPr="00420184">
              <w:rPr>
                <w:rFonts w:cs="Times New Roman"/>
                <w:sz w:val="16"/>
                <w:szCs w:val="20"/>
              </w:rPr>
              <w:t>17</w:t>
            </w:r>
          </w:p>
        </w:tc>
        <w:tc>
          <w:tcPr>
            <w:tcW w:w="922" w:type="dxa"/>
            <w:tcBorders>
              <w:left w:val="single" w:sz="12" w:space="0" w:color="auto"/>
            </w:tcBorders>
          </w:tcPr>
          <w:p w14:paraId="61DDDDB6"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178F7745"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75DF57F9" w14:textId="77777777" w:rsidR="00A17139" w:rsidRPr="00420184" w:rsidRDefault="00A17139" w:rsidP="004D1E7C">
            <w:pPr>
              <w:spacing w:after="0"/>
              <w:jc w:val="center"/>
              <w:rPr>
                <w:rFonts w:cs="Times New Roman"/>
                <w:sz w:val="16"/>
                <w:szCs w:val="20"/>
              </w:rPr>
            </w:pPr>
            <w:r w:rsidRPr="00420184">
              <w:rPr>
                <w:rFonts w:cs="Times New Roman"/>
                <w:sz w:val="16"/>
                <w:szCs w:val="20"/>
              </w:rPr>
              <w:t>72.1%</w:t>
            </w:r>
          </w:p>
        </w:tc>
        <w:tc>
          <w:tcPr>
            <w:tcW w:w="1241" w:type="dxa"/>
            <w:tcBorders>
              <w:left w:val="single" w:sz="12" w:space="0" w:color="auto"/>
            </w:tcBorders>
          </w:tcPr>
          <w:p w14:paraId="49D8871D"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12C44133"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0E05F6F4" w14:textId="77777777" w:rsidR="00A17139" w:rsidRPr="00420184" w:rsidRDefault="00A17139" w:rsidP="004D1E7C">
            <w:pPr>
              <w:spacing w:after="0"/>
              <w:jc w:val="center"/>
              <w:rPr>
                <w:rFonts w:cs="Times New Roman"/>
                <w:sz w:val="16"/>
                <w:szCs w:val="20"/>
              </w:rPr>
            </w:pPr>
            <w:r w:rsidRPr="00420184">
              <w:rPr>
                <w:rFonts w:cs="Times New Roman"/>
                <w:sz w:val="16"/>
                <w:szCs w:val="20"/>
              </w:rPr>
              <w:t>5.9%</w:t>
            </w:r>
          </w:p>
        </w:tc>
        <w:tc>
          <w:tcPr>
            <w:tcW w:w="922" w:type="dxa"/>
            <w:tcBorders>
              <w:left w:val="single" w:sz="12" w:space="0" w:color="auto"/>
            </w:tcBorders>
          </w:tcPr>
          <w:p w14:paraId="424968D1" w14:textId="77777777" w:rsidR="00A17139" w:rsidRPr="00420184" w:rsidRDefault="00A17139" w:rsidP="004D1E7C">
            <w:pPr>
              <w:spacing w:after="0"/>
              <w:jc w:val="center"/>
              <w:rPr>
                <w:rFonts w:cs="Times New Roman"/>
                <w:sz w:val="16"/>
                <w:szCs w:val="20"/>
              </w:rPr>
            </w:pPr>
            <w:r w:rsidRPr="00420184">
              <w:rPr>
                <w:rFonts w:cs="Times New Roman"/>
                <w:sz w:val="16"/>
                <w:szCs w:val="20"/>
              </w:rPr>
              <w:t>16.9%</w:t>
            </w:r>
          </w:p>
        </w:tc>
        <w:tc>
          <w:tcPr>
            <w:tcW w:w="800" w:type="dxa"/>
          </w:tcPr>
          <w:p w14:paraId="1546F1E5"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5DBA9B1B" w14:textId="77777777" w:rsidR="00A17139" w:rsidRPr="00420184" w:rsidRDefault="00A17139" w:rsidP="004D1E7C">
            <w:pPr>
              <w:spacing w:after="0"/>
              <w:jc w:val="center"/>
              <w:rPr>
                <w:rFonts w:cs="Times New Roman"/>
                <w:sz w:val="16"/>
                <w:szCs w:val="20"/>
              </w:rPr>
            </w:pPr>
            <w:r w:rsidRPr="00420184">
              <w:rPr>
                <w:rFonts w:cs="Times New Roman"/>
                <w:sz w:val="16"/>
                <w:szCs w:val="20"/>
              </w:rPr>
              <w:t>98.3%</w:t>
            </w:r>
          </w:p>
        </w:tc>
      </w:tr>
      <w:tr w:rsidR="00A17139" w:rsidRPr="00420184" w14:paraId="32BF1FB8" w14:textId="77777777" w:rsidTr="004D1E7C">
        <w:tc>
          <w:tcPr>
            <w:tcW w:w="775" w:type="dxa"/>
            <w:tcBorders>
              <w:left w:val="single" w:sz="12" w:space="0" w:color="auto"/>
            </w:tcBorders>
          </w:tcPr>
          <w:p w14:paraId="7719495B"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2020257E" w14:textId="77777777" w:rsidR="00A17139" w:rsidRPr="00420184" w:rsidRDefault="00A17139" w:rsidP="004D1E7C">
            <w:pPr>
              <w:spacing w:after="0"/>
              <w:jc w:val="center"/>
              <w:rPr>
                <w:rFonts w:cs="Times New Roman"/>
                <w:sz w:val="16"/>
                <w:szCs w:val="20"/>
              </w:rPr>
            </w:pPr>
            <w:r w:rsidRPr="00420184">
              <w:rPr>
                <w:rFonts w:cs="Times New Roman"/>
                <w:sz w:val="16"/>
                <w:szCs w:val="20"/>
              </w:rPr>
              <w:t>18</w:t>
            </w:r>
          </w:p>
        </w:tc>
        <w:tc>
          <w:tcPr>
            <w:tcW w:w="922" w:type="dxa"/>
            <w:tcBorders>
              <w:left w:val="single" w:sz="12" w:space="0" w:color="auto"/>
            </w:tcBorders>
          </w:tcPr>
          <w:p w14:paraId="359D5287"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6F73C567"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476901BE" w14:textId="77777777" w:rsidR="00A17139" w:rsidRPr="00420184" w:rsidRDefault="00A17139" w:rsidP="004D1E7C">
            <w:pPr>
              <w:spacing w:after="0"/>
              <w:jc w:val="center"/>
              <w:rPr>
                <w:rFonts w:cs="Times New Roman"/>
                <w:sz w:val="16"/>
                <w:szCs w:val="20"/>
              </w:rPr>
            </w:pPr>
            <w:r w:rsidRPr="00420184">
              <w:rPr>
                <w:rFonts w:cs="Times New Roman"/>
                <w:sz w:val="16"/>
                <w:szCs w:val="20"/>
              </w:rPr>
              <w:t>72.7%</w:t>
            </w:r>
          </w:p>
        </w:tc>
        <w:tc>
          <w:tcPr>
            <w:tcW w:w="1241" w:type="dxa"/>
            <w:tcBorders>
              <w:left w:val="single" w:sz="12" w:space="0" w:color="auto"/>
            </w:tcBorders>
          </w:tcPr>
          <w:p w14:paraId="747CA112"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6C3C29BF"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5B1A681D" w14:textId="77777777" w:rsidR="00A17139" w:rsidRPr="00420184" w:rsidRDefault="00A17139" w:rsidP="004D1E7C">
            <w:pPr>
              <w:spacing w:after="0"/>
              <w:jc w:val="center"/>
              <w:rPr>
                <w:rFonts w:cs="Times New Roman"/>
                <w:sz w:val="16"/>
                <w:szCs w:val="20"/>
              </w:rPr>
            </w:pPr>
            <w:r w:rsidRPr="00420184">
              <w:rPr>
                <w:rFonts w:cs="Times New Roman"/>
                <w:sz w:val="16"/>
                <w:szCs w:val="20"/>
              </w:rPr>
              <w:t>6.1%</w:t>
            </w:r>
          </w:p>
        </w:tc>
        <w:tc>
          <w:tcPr>
            <w:tcW w:w="922" w:type="dxa"/>
            <w:tcBorders>
              <w:left w:val="single" w:sz="12" w:space="0" w:color="auto"/>
            </w:tcBorders>
          </w:tcPr>
          <w:p w14:paraId="20B0D3DA" w14:textId="77777777" w:rsidR="00A17139" w:rsidRPr="00420184" w:rsidRDefault="00A17139" w:rsidP="004D1E7C">
            <w:pPr>
              <w:spacing w:after="0"/>
              <w:jc w:val="center"/>
              <w:rPr>
                <w:rFonts w:cs="Times New Roman"/>
                <w:sz w:val="16"/>
                <w:szCs w:val="20"/>
              </w:rPr>
            </w:pPr>
            <w:r w:rsidRPr="00420184">
              <w:rPr>
                <w:rFonts w:cs="Times New Roman"/>
                <w:sz w:val="16"/>
                <w:szCs w:val="20"/>
              </w:rPr>
              <w:t>17.8%</w:t>
            </w:r>
          </w:p>
        </w:tc>
        <w:tc>
          <w:tcPr>
            <w:tcW w:w="800" w:type="dxa"/>
          </w:tcPr>
          <w:p w14:paraId="3ABC2764"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right w:val="single" w:sz="12" w:space="0" w:color="auto"/>
            </w:tcBorders>
          </w:tcPr>
          <w:p w14:paraId="5F3FEEF5" w14:textId="77777777" w:rsidR="00A17139" w:rsidRPr="00420184" w:rsidRDefault="00A17139" w:rsidP="004D1E7C">
            <w:pPr>
              <w:spacing w:after="0"/>
              <w:jc w:val="center"/>
              <w:rPr>
                <w:rFonts w:cs="Times New Roman"/>
                <w:sz w:val="16"/>
                <w:szCs w:val="20"/>
              </w:rPr>
            </w:pPr>
            <w:r w:rsidRPr="00420184">
              <w:rPr>
                <w:rFonts w:cs="Times New Roman"/>
                <w:sz w:val="16"/>
                <w:szCs w:val="20"/>
              </w:rPr>
              <w:t>98.8%</w:t>
            </w:r>
          </w:p>
        </w:tc>
      </w:tr>
      <w:tr w:rsidR="00A17139" w:rsidRPr="00420184" w14:paraId="5CFD0454" w14:textId="77777777" w:rsidTr="004D1E7C">
        <w:tc>
          <w:tcPr>
            <w:tcW w:w="775" w:type="dxa"/>
            <w:tcBorders>
              <w:left w:val="single" w:sz="12" w:space="0" w:color="auto"/>
            </w:tcBorders>
          </w:tcPr>
          <w:p w14:paraId="6930B334"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right w:val="single" w:sz="12" w:space="0" w:color="auto"/>
            </w:tcBorders>
          </w:tcPr>
          <w:p w14:paraId="0C57B82C" w14:textId="77777777" w:rsidR="00A17139" w:rsidRPr="00420184" w:rsidRDefault="00A17139" w:rsidP="004D1E7C">
            <w:pPr>
              <w:spacing w:after="0"/>
              <w:jc w:val="center"/>
              <w:rPr>
                <w:rFonts w:cs="Times New Roman"/>
                <w:sz w:val="16"/>
                <w:szCs w:val="20"/>
              </w:rPr>
            </w:pPr>
            <w:r w:rsidRPr="00420184">
              <w:rPr>
                <w:rFonts w:cs="Times New Roman"/>
                <w:sz w:val="16"/>
                <w:szCs w:val="20"/>
              </w:rPr>
              <w:t>19</w:t>
            </w:r>
          </w:p>
        </w:tc>
        <w:tc>
          <w:tcPr>
            <w:tcW w:w="922" w:type="dxa"/>
            <w:tcBorders>
              <w:left w:val="single" w:sz="12" w:space="0" w:color="auto"/>
            </w:tcBorders>
          </w:tcPr>
          <w:p w14:paraId="09A11B8D"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Pr>
          <w:p w14:paraId="04AAAFEA"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right w:val="single" w:sz="12" w:space="0" w:color="auto"/>
            </w:tcBorders>
          </w:tcPr>
          <w:p w14:paraId="232B669F" w14:textId="77777777" w:rsidR="00A17139" w:rsidRPr="00420184" w:rsidRDefault="00A17139" w:rsidP="004D1E7C">
            <w:pPr>
              <w:spacing w:after="0"/>
              <w:jc w:val="center"/>
              <w:rPr>
                <w:rFonts w:cs="Times New Roman"/>
                <w:sz w:val="16"/>
                <w:szCs w:val="20"/>
              </w:rPr>
            </w:pPr>
            <w:r w:rsidRPr="00420184">
              <w:rPr>
                <w:rFonts w:cs="Times New Roman"/>
                <w:sz w:val="16"/>
                <w:szCs w:val="20"/>
              </w:rPr>
              <w:t>68.7%</w:t>
            </w:r>
          </w:p>
        </w:tc>
        <w:tc>
          <w:tcPr>
            <w:tcW w:w="1241" w:type="dxa"/>
            <w:tcBorders>
              <w:left w:val="single" w:sz="12" w:space="0" w:color="auto"/>
            </w:tcBorders>
          </w:tcPr>
          <w:p w14:paraId="27865726"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Pr>
          <w:p w14:paraId="67CA19FB"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right w:val="single" w:sz="12" w:space="0" w:color="auto"/>
            </w:tcBorders>
          </w:tcPr>
          <w:p w14:paraId="4F538F78" w14:textId="77777777" w:rsidR="00A17139" w:rsidRPr="00420184" w:rsidRDefault="00A17139" w:rsidP="004D1E7C">
            <w:pPr>
              <w:spacing w:after="0"/>
              <w:jc w:val="center"/>
              <w:rPr>
                <w:rFonts w:cs="Times New Roman"/>
                <w:sz w:val="16"/>
                <w:szCs w:val="20"/>
              </w:rPr>
            </w:pPr>
            <w:r w:rsidRPr="00420184">
              <w:rPr>
                <w:rFonts w:cs="Times New Roman"/>
                <w:sz w:val="16"/>
                <w:szCs w:val="20"/>
              </w:rPr>
              <w:t>7.1%</w:t>
            </w:r>
          </w:p>
        </w:tc>
        <w:tc>
          <w:tcPr>
            <w:tcW w:w="922" w:type="dxa"/>
            <w:tcBorders>
              <w:left w:val="single" w:sz="12" w:space="0" w:color="auto"/>
            </w:tcBorders>
          </w:tcPr>
          <w:p w14:paraId="33EEF28E" w14:textId="77777777" w:rsidR="00A17139" w:rsidRPr="00420184" w:rsidRDefault="00A17139" w:rsidP="004D1E7C">
            <w:pPr>
              <w:spacing w:after="0"/>
              <w:jc w:val="center"/>
              <w:rPr>
                <w:rFonts w:cs="Times New Roman"/>
                <w:sz w:val="16"/>
                <w:szCs w:val="20"/>
              </w:rPr>
            </w:pPr>
            <w:r w:rsidRPr="00420184">
              <w:rPr>
                <w:rFonts w:cs="Times New Roman"/>
                <w:sz w:val="16"/>
                <w:szCs w:val="20"/>
              </w:rPr>
              <w:t>18.0%</w:t>
            </w:r>
          </w:p>
        </w:tc>
        <w:tc>
          <w:tcPr>
            <w:tcW w:w="800" w:type="dxa"/>
          </w:tcPr>
          <w:p w14:paraId="70DC110B"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51" w:type="dxa"/>
            <w:tcBorders>
              <w:right w:val="single" w:sz="12" w:space="0" w:color="auto"/>
            </w:tcBorders>
          </w:tcPr>
          <w:p w14:paraId="4586BC92" w14:textId="77777777" w:rsidR="00A17139" w:rsidRPr="00420184" w:rsidRDefault="00A17139" w:rsidP="004D1E7C">
            <w:pPr>
              <w:spacing w:after="0"/>
              <w:jc w:val="center"/>
              <w:rPr>
                <w:rFonts w:cs="Times New Roman"/>
                <w:sz w:val="16"/>
                <w:szCs w:val="20"/>
              </w:rPr>
            </w:pPr>
            <w:r w:rsidRPr="00420184">
              <w:rPr>
                <w:rFonts w:cs="Times New Roman"/>
                <w:sz w:val="16"/>
                <w:szCs w:val="20"/>
              </w:rPr>
              <w:t>98.3%</w:t>
            </w:r>
          </w:p>
        </w:tc>
      </w:tr>
      <w:tr w:rsidR="00A17139" w:rsidRPr="00420184" w14:paraId="6D6F95B0" w14:textId="77777777" w:rsidTr="004D1E7C">
        <w:tc>
          <w:tcPr>
            <w:tcW w:w="775" w:type="dxa"/>
            <w:tcBorders>
              <w:left w:val="single" w:sz="12" w:space="0" w:color="auto"/>
              <w:bottom w:val="single" w:sz="12" w:space="0" w:color="auto"/>
            </w:tcBorders>
          </w:tcPr>
          <w:p w14:paraId="719BFBCE" w14:textId="77777777" w:rsidR="00A17139" w:rsidRPr="00420184" w:rsidRDefault="00A17139" w:rsidP="004D1E7C">
            <w:pPr>
              <w:spacing w:after="0"/>
              <w:jc w:val="center"/>
              <w:rPr>
                <w:rFonts w:cs="Times New Roman"/>
                <w:sz w:val="16"/>
                <w:szCs w:val="20"/>
              </w:rPr>
            </w:pPr>
            <w:r w:rsidRPr="00420184">
              <w:rPr>
                <w:rFonts w:cs="Times New Roman"/>
                <w:sz w:val="16"/>
                <w:szCs w:val="20"/>
              </w:rPr>
              <w:t>12</w:t>
            </w:r>
          </w:p>
        </w:tc>
        <w:tc>
          <w:tcPr>
            <w:tcW w:w="784" w:type="dxa"/>
            <w:tcBorders>
              <w:bottom w:val="single" w:sz="12" w:space="0" w:color="auto"/>
              <w:right w:val="single" w:sz="12" w:space="0" w:color="auto"/>
            </w:tcBorders>
          </w:tcPr>
          <w:p w14:paraId="08180041" w14:textId="77777777" w:rsidR="00A17139" w:rsidRPr="00420184" w:rsidRDefault="00A17139" w:rsidP="004D1E7C">
            <w:pPr>
              <w:spacing w:after="0"/>
              <w:jc w:val="center"/>
              <w:rPr>
                <w:rFonts w:cs="Times New Roman"/>
                <w:sz w:val="16"/>
                <w:szCs w:val="20"/>
              </w:rPr>
            </w:pPr>
            <w:r w:rsidRPr="00420184">
              <w:rPr>
                <w:rFonts w:cs="Times New Roman"/>
                <w:sz w:val="16"/>
                <w:szCs w:val="20"/>
              </w:rPr>
              <w:t>20</w:t>
            </w:r>
          </w:p>
        </w:tc>
        <w:tc>
          <w:tcPr>
            <w:tcW w:w="922" w:type="dxa"/>
            <w:tcBorders>
              <w:left w:val="single" w:sz="12" w:space="0" w:color="auto"/>
              <w:bottom w:val="single" w:sz="12" w:space="0" w:color="auto"/>
            </w:tcBorders>
          </w:tcPr>
          <w:p w14:paraId="5BF1B8B6" w14:textId="77777777" w:rsidR="00A17139" w:rsidRPr="00420184" w:rsidRDefault="00A17139" w:rsidP="004D1E7C">
            <w:pPr>
              <w:spacing w:after="0"/>
              <w:jc w:val="center"/>
              <w:rPr>
                <w:rFonts w:cs="Times New Roman"/>
                <w:sz w:val="16"/>
                <w:szCs w:val="20"/>
              </w:rPr>
            </w:pPr>
            <w:r w:rsidRPr="00420184">
              <w:rPr>
                <w:rFonts w:cs="Times New Roman"/>
                <w:sz w:val="16"/>
                <w:szCs w:val="20"/>
              </w:rPr>
              <w:t>5.0%</w:t>
            </w:r>
          </w:p>
        </w:tc>
        <w:tc>
          <w:tcPr>
            <w:tcW w:w="800" w:type="dxa"/>
            <w:tcBorders>
              <w:bottom w:val="single" w:sz="12" w:space="0" w:color="auto"/>
            </w:tcBorders>
          </w:tcPr>
          <w:p w14:paraId="63481660" w14:textId="77777777" w:rsidR="00A17139" w:rsidRPr="00420184" w:rsidRDefault="00A17139" w:rsidP="004D1E7C">
            <w:pPr>
              <w:spacing w:after="0"/>
              <w:jc w:val="center"/>
              <w:rPr>
                <w:rFonts w:cs="Times New Roman"/>
                <w:sz w:val="16"/>
                <w:szCs w:val="20"/>
              </w:rPr>
            </w:pPr>
            <w:r w:rsidRPr="00420184">
              <w:rPr>
                <w:rFonts w:cs="Times New Roman"/>
                <w:sz w:val="16"/>
                <w:szCs w:val="20"/>
              </w:rPr>
              <w:t>0.1%</w:t>
            </w:r>
          </w:p>
        </w:tc>
        <w:tc>
          <w:tcPr>
            <w:tcW w:w="744" w:type="dxa"/>
            <w:tcBorders>
              <w:bottom w:val="single" w:sz="12" w:space="0" w:color="auto"/>
              <w:right w:val="single" w:sz="12" w:space="0" w:color="auto"/>
            </w:tcBorders>
          </w:tcPr>
          <w:p w14:paraId="5F8F4F2B" w14:textId="77777777" w:rsidR="00A17139" w:rsidRPr="00420184" w:rsidRDefault="00A17139" w:rsidP="004D1E7C">
            <w:pPr>
              <w:spacing w:after="0"/>
              <w:jc w:val="center"/>
              <w:rPr>
                <w:rFonts w:cs="Times New Roman"/>
                <w:sz w:val="16"/>
                <w:szCs w:val="20"/>
              </w:rPr>
            </w:pPr>
            <w:r w:rsidRPr="00420184">
              <w:rPr>
                <w:rFonts w:cs="Times New Roman"/>
                <w:sz w:val="16"/>
                <w:szCs w:val="20"/>
              </w:rPr>
              <w:t>66.8%</w:t>
            </w:r>
          </w:p>
        </w:tc>
        <w:tc>
          <w:tcPr>
            <w:tcW w:w="1241" w:type="dxa"/>
            <w:tcBorders>
              <w:left w:val="single" w:sz="12" w:space="0" w:color="auto"/>
              <w:bottom w:val="single" w:sz="12" w:space="0" w:color="auto"/>
            </w:tcBorders>
          </w:tcPr>
          <w:p w14:paraId="1642ADB6" w14:textId="77777777" w:rsidR="00A17139" w:rsidRPr="00420184" w:rsidRDefault="00A17139" w:rsidP="004D1E7C">
            <w:pPr>
              <w:spacing w:after="0"/>
              <w:jc w:val="center"/>
              <w:rPr>
                <w:rFonts w:cs="Times New Roman"/>
                <w:sz w:val="16"/>
                <w:szCs w:val="20"/>
              </w:rPr>
            </w:pPr>
            <w:r w:rsidRPr="00420184">
              <w:rPr>
                <w:rFonts w:cs="Times New Roman"/>
                <w:sz w:val="16"/>
                <w:szCs w:val="20"/>
              </w:rPr>
              <w:t>0.6%</w:t>
            </w:r>
          </w:p>
        </w:tc>
        <w:tc>
          <w:tcPr>
            <w:tcW w:w="800" w:type="dxa"/>
            <w:tcBorders>
              <w:bottom w:val="single" w:sz="12" w:space="0" w:color="auto"/>
            </w:tcBorders>
          </w:tcPr>
          <w:p w14:paraId="170EE088" w14:textId="77777777" w:rsidR="00A17139" w:rsidRPr="00420184" w:rsidRDefault="00A17139" w:rsidP="004D1E7C">
            <w:pPr>
              <w:spacing w:after="0"/>
              <w:jc w:val="center"/>
              <w:rPr>
                <w:rFonts w:cs="Times New Roman"/>
                <w:sz w:val="16"/>
                <w:szCs w:val="20"/>
              </w:rPr>
            </w:pPr>
            <w:r w:rsidRPr="00420184">
              <w:rPr>
                <w:rFonts w:cs="Times New Roman"/>
                <w:sz w:val="16"/>
                <w:szCs w:val="20"/>
              </w:rPr>
              <w:t>0.0%</w:t>
            </w:r>
          </w:p>
        </w:tc>
        <w:tc>
          <w:tcPr>
            <w:tcW w:w="744" w:type="dxa"/>
            <w:tcBorders>
              <w:bottom w:val="single" w:sz="12" w:space="0" w:color="auto"/>
              <w:right w:val="single" w:sz="12" w:space="0" w:color="auto"/>
            </w:tcBorders>
          </w:tcPr>
          <w:p w14:paraId="30C88AD6" w14:textId="77777777" w:rsidR="00A17139" w:rsidRPr="00420184" w:rsidRDefault="00A17139" w:rsidP="004D1E7C">
            <w:pPr>
              <w:spacing w:after="0"/>
              <w:jc w:val="center"/>
              <w:rPr>
                <w:rFonts w:cs="Times New Roman"/>
                <w:sz w:val="16"/>
                <w:szCs w:val="20"/>
              </w:rPr>
            </w:pPr>
            <w:r w:rsidRPr="00420184">
              <w:rPr>
                <w:rFonts w:cs="Times New Roman"/>
                <w:sz w:val="16"/>
                <w:szCs w:val="20"/>
              </w:rPr>
              <w:t>5.1%</w:t>
            </w:r>
          </w:p>
        </w:tc>
        <w:tc>
          <w:tcPr>
            <w:tcW w:w="922" w:type="dxa"/>
            <w:tcBorders>
              <w:left w:val="single" w:sz="12" w:space="0" w:color="auto"/>
              <w:bottom w:val="single" w:sz="12" w:space="0" w:color="auto"/>
            </w:tcBorders>
          </w:tcPr>
          <w:p w14:paraId="76B85E48" w14:textId="77777777" w:rsidR="00A17139" w:rsidRPr="00420184" w:rsidRDefault="00A17139" w:rsidP="004D1E7C">
            <w:pPr>
              <w:spacing w:after="0"/>
              <w:jc w:val="center"/>
              <w:rPr>
                <w:rFonts w:cs="Times New Roman"/>
                <w:sz w:val="16"/>
                <w:szCs w:val="20"/>
              </w:rPr>
            </w:pPr>
            <w:r w:rsidRPr="00420184">
              <w:rPr>
                <w:rFonts w:cs="Times New Roman"/>
                <w:sz w:val="16"/>
                <w:szCs w:val="20"/>
              </w:rPr>
              <w:t>17.9%</w:t>
            </w:r>
          </w:p>
        </w:tc>
        <w:tc>
          <w:tcPr>
            <w:tcW w:w="800" w:type="dxa"/>
            <w:tcBorders>
              <w:bottom w:val="single" w:sz="12" w:space="0" w:color="auto"/>
            </w:tcBorders>
          </w:tcPr>
          <w:p w14:paraId="1A05DF6D" w14:textId="77777777" w:rsidR="00A17139" w:rsidRPr="00420184" w:rsidRDefault="00A17139" w:rsidP="004D1E7C">
            <w:pPr>
              <w:spacing w:after="0"/>
              <w:jc w:val="center"/>
              <w:rPr>
                <w:rFonts w:cs="Times New Roman"/>
                <w:sz w:val="16"/>
                <w:szCs w:val="20"/>
              </w:rPr>
            </w:pPr>
            <w:r w:rsidRPr="00420184">
              <w:rPr>
                <w:rFonts w:cs="Times New Roman"/>
                <w:sz w:val="16"/>
                <w:szCs w:val="20"/>
              </w:rPr>
              <w:t>1.1%</w:t>
            </w:r>
          </w:p>
        </w:tc>
        <w:tc>
          <w:tcPr>
            <w:tcW w:w="751" w:type="dxa"/>
            <w:tcBorders>
              <w:bottom w:val="single" w:sz="12" w:space="0" w:color="auto"/>
              <w:right w:val="single" w:sz="12" w:space="0" w:color="auto"/>
            </w:tcBorders>
          </w:tcPr>
          <w:p w14:paraId="6E592865" w14:textId="77777777" w:rsidR="00A17139" w:rsidRPr="00420184" w:rsidRDefault="00A17139" w:rsidP="004D1E7C">
            <w:pPr>
              <w:spacing w:after="0"/>
              <w:jc w:val="center"/>
              <w:rPr>
                <w:rFonts w:cs="Times New Roman"/>
                <w:b/>
                <w:sz w:val="16"/>
                <w:szCs w:val="20"/>
              </w:rPr>
            </w:pPr>
            <w:r w:rsidRPr="00420184">
              <w:rPr>
                <w:rFonts w:cs="Times New Roman"/>
                <w:sz w:val="16"/>
                <w:szCs w:val="20"/>
              </w:rPr>
              <w:t>98.8%</w:t>
            </w:r>
          </w:p>
        </w:tc>
      </w:tr>
    </w:tbl>
    <w:p w14:paraId="161EEC34" w14:textId="76103B9B" w:rsidR="00A65965" w:rsidRPr="00DD0EA8" w:rsidRDefault="00A65965" w:rsidP="00840A03">
      <w:pPr>
        <w:spacing w:after="0"/>
        <w:rPr>
          <w:rFonts w:cs="Times New Roman"/>
          <w:b/>
          <w:sz w:val="24"/>
          <w:szCs w:val="24"/>
        </w:rPr>
      </w:pPr>
      <w:r w:rsidRPr="00DD0EA8">
        <w:rPr>
          <w:rFonts w:cs="Times New Roman"/>
          <w:b/>
          <w:sz w:val="24"/>
          <w:szCs w:val="24"/>
        </w:rPr>
        <w:br w:type="page"/>
      </w:r>
    </w:p>
    <w:p w14:paraId="6E79B5F8" w14:textId="289737CC" w:rsidR="00197854" w:rsidRPr="00264E34" w:rsidRDefault="00197854" w:rsidP="00840A03">
      <w:pPr>
        <w:spacing w:after="0"/>
        <w:rPr>
          <w:rFonts w:cs="Times New Roman"/>
          <w:b/>
        </w:rPr>
      </w:pPr>
      <w:r w:rsidRPr="00264E34">
        <w:rPr>
          <w:rFonts w:cs="Times New Roman"/>
          <w:b/>
        </w:rPr>
        <w:lastRenderedPageBreak/>
        <w:t>A1.1</w:t>
      </w:r>
      <w:r w:rsidRPr="00264E34">
        <w:rPr>
          <w:rFonts w:cs="Times New Roman"/>
          <w:b/>
        </w:rPr>
        <w:tab/>
        <w:t>Optimal exercise varies with exercise-specific capital depreciation (</w:t>
      </w:r>
      <m:oMath>
        <m:r>
          <m:rPr>
            <m:sty m:val="bi"/>
          </m:rPr>
          <w:rPr>
            <w:rFonts w:ascii="Cambria Math" w:hAnsi="Cambria Math" w:cs="Times New Roman"/>
          </w:rPr>
          <m:t>γ</m:t>
        </m:r>
      </m:oMath>
      <w:r w:rsidRPr="00264E34">
        <w:rPr>
          <w:rFonts w:cs="Times New Roman"/>
          <w:b/>
        </w:rPr>
        <w:t>) and myopia (</w:t>
      </w:r>
      <m:oMath>
        <m:r>
          <m:rPr>
            <m:sty m:val="bi"/>
          </m:rPr>
          <w:rPr>
            <w:rFonts w:ascii="Cambria Math" w:hAnsi="Cambria Math" w:cs="Times New Roman"/>
          </w:rPr>
          <m:t>δ</m:t>
        </m:r>
      </m:oMath>
      <w:r w:rsidRPr="00264E34">
        <w:rPr>
          <w:rFonts w:cs="Times New Roman"/>
          <w:b/>
        </w:rPr>
        <w:t>)</w:t>
      </w:r>
    </w:p>
    <w:p w14:paraId="01984E64" w14:textId="77777777" w:rsidR="00197854" w:rsidRPr="00264E34" w:rsidRDefault="00197854" w:rsidP="00840A03">
      <w:pPr>
        <w:spacing w:after="0"/>
        <w:rPr>
          <w:rFonts w:cs="Times New Roman"/>
          <w:b/>
        </w:rPr>
      </w:pPr>
    </w:p>
    <w:p w14:paraId="4B04074D" w14:textId="36D51CCB" w:rsidR="00197854" w:rsidRPr="00264E34" w:rsidRDefault="00A77E8A" w:rsidP="00840A03">
      <w:pPr>
        <w:spacing w:after="0"/>
        <w:rPr>
          <w:rFonts w:eastAsiaTheme="minorEastAsia" w:cs="Times New Roman"/>
        </w:rPr>
      </w:pPr>
      <w:r w:rsidRPr="00264E34">
        <w:rPr>
          <w:rFonts w:cs="Times New Roman"/>
        </w:rPr>
        <w:t xml:space="preserve">In this section, we plot how optimal exercise demand changes as </w:t>
      </w:r>
      <m:oMath>
        <m:r>
          <w:rPr>
            <w:rFonts w:ascii="Cambria Math" w:hAnsi="Cambria Math" w:cs="Times New Roman"/>
          </w:rPr>
          <m:t>γ</m:t>
        </m:r>
      </m:oMath>
      <w:r w:rsidRPr="00264E34">
        <w:rPr>
          <w:rFonts w:cs="Times New Roman"/>
        </w:rPr>
        <w:t xml:space="preserve"> </w:t>
      </w:r>
      <w:r w:rsidR="00067955" w:rsidRPr="00264E34">
        <w:rPr>
          <w:rFonts w:cs="Times New Roman"/>
        </w:rPr>
        <w:t>and</w:t>
      </w:r>
      <w:r w:rsidR="00197854" w:rsidRPr="00264E34">
        <w:rPr>
          <w:rFonts w:cs="Times New Roman"/>
        </w:rPr>
        <w:t xml:space="preserve"> </w:t>
      </w:r>
      <m:oMath>
        <m:r>
          <w:rPr>
            <w:rFonts w:ascii="Cambria Math" w:hAnsi="Cambria Math" w:cs="Times New Roman"/>
          </w:rPr>
          <m:t>δ</m:t>
        </m:r>
      </m:oMath>
      <w:r w:rsidR="00067955" w:rsidRPr="00264E34">
        <w:rPr>
          <w:rFonts w:eastAsiaTheme="minorEastAsia" w:cs="Times New Roman"/>
        </w:rPr>
        <w:t xml:space="preserve"> </w:t>
      </w:r>
      <w:proofErr w:type="gramStart"/>
      <w:r w:rsidR="00067955" w:rsidRPr="00264E34">
        <w:rPr>
          <w:rFonts w:eastAsiaTheme="minorEastAsia" w:cs="Times New Roman"/>
        </w:rPr>
        <w:t>vary,</w:t>
      </w:r>
      <w:proofErr w:type="gramEnd"/>
      <w:r w:rsidR="00067955" w:rsidRPr="00264E34">
        <w:rPr>
          <w:rFonts w:eastAsiaTheme="minorEastAsia" w:cs="Times New Roman"/>
        </w:rPr>
        <w:t xml:space="preserve"> holding fixed the other utility parameters of our hyperbolic discounting model at fixed values. While the optimal level changes with these other parameters (</w:t>
      </w:r>
      <m:oMath>
        <m:r>
          <w:rPr>
            <w:rFonts w:ascii="Cambria Math" w:hAnsi="Cambria Math" w:cs="Times New Roman"/>
          </w:rPr>
          <m:t>α</m:t>
        </m:r>
      </m:oMath>
      <w:r w:rsidR="00067955" w:rsidRPr="00264E34">
        <w:rPr>
          <w:rFonts w:eastAsiaTheme="minorEastAsia" w:cs="Times New Roman"/>
        </w:rPr>
        <w:t>, etc.), the pattern is typically like the one shown in Figure A1. In this figure, the top left panel corresponds to exercise demand in period 1, the top right to period 2, bottom left to period 3, and bottom right to period 4. The demand is color coded, from dark blue (no exercise) to orange (highest level of exercise).  As the degree of myopia decreases (</w:t>
      </w:r>
      <m:oMath>
        <m:r>
          <w:rPr>
            <w:rFonts w:ascii="Cambria Math" w:hAnsi="Cambria Math" w:cs="Times New Roman"/>
          </w:rPr>
          <m:t>δ</m:t>
        </m:r>
      </m:oMath>
      <w:r w:rsidR="00067955" w:rsidRPr="00264E34">
        <w:rPr>
          <w:rFonts w:eastAsiaTheme="minorEastAsia" w:cs="Times New Roman"/>
        </w:rPr>
        <w:t xml:space="preserve"> increases), optimal exercise increases in all periods. Likewise, as the rate of depreciation of exercise-related capital decreases (</w:t>
      </w:r>
      <m:oMath>
        <m:r>
          <w:rPr>
            <w:rFonts w:ascii="Cambria Math" w:hAnsi="Cambria Math" w:cs="Times New Roman"/>
          </w:rPr>
          <m:t>γ</m:t>
        </m:r>
      </m:oMath>
      <w:r w:rsidR="00067955" w:rsidRPr="00264E34">
        <w:rPr>
          <w:rFonts w:eastAsiaTheme="minorEastAsia" w:cs="Times New Roman"/>
        </w:rPr>
        <w:t xml:space="preserve"> increases), optimal exercise inc</w:t>
      </w:r>
      <w:proofErr w:type="spellStart"/>
      <w:r w:rsidR="00067955" w:rsidRPr="00264E34">
        <w:rPr>
          <w:rFonts w:eastAsiaTheme="minorEastAsia" w:cs="Times New Roman"/>
        </w:rPr>
        <w:t>reases</w:t>
      </w:r>
      <w:proofErr w:type="spellEnd"/>
      <w:r w:rsidR="00067955" w:rsidRPr="00264E34">
        <w:rPr>
          <w:rFonts w:eastAsiaTheme="minorEastAsia" w:cs="Times New Roman"/>
        </w:rPr>
        <w:t xml:space="preserve"> in all periods.</w:t>
      </w:r>
      <w:r w:rsidR="00263C07" w:rsidRPr="00264E34">
        <w:rPr>
          <w:rFonts w:eastAsiaTheme="minorEastAsia" w:cs="Times New Roman"/>
        </w:rPr>
        <w:t xml:space="preserve"> Optimal exercise</w:t>
      </w:r>
      <w:r w:rsidR="00067955" w:rsidRPr="00264E34">
        <w:rPr>
          <w:rFonts w:eastAsiaTheme="minorEastAsia" w:cs="Times New Roman"/>
        </w:rPr>
        <w:t xml:space="preserve"> </w:t>
      </w:r>
      <w:r w:rsidR="00263C07" w:rsidRPr="00264E34">
        <w:rPr>
          <w:rFonts w:eastAsiaTheme="minorEastAsia" w:cs="Times New Roman"/>
        </w:rPr>
        <w:t xml:space="preserve">for high levels of </w:t>
      </w:r>
      <m:oMath>
        <m:r>
          <w:rPr>
            <w:rFonts w:ascii="Cambria Math" w:hAnsi="Cambria Math" w:cs="Times New Roman"/>
          </w:rPr>
          <m:t>δ</m:t>
        </m:r>
      </m:oMath>
      <w:r w:rsidR="00263C07" w:rsidRPr="00264E34">
        <w:rPr>
          <w:rFonts w:eastAsiaTheme="minorEastAsia" w:cs="Times New Roman"/>
        </w:rPr>
        <w:t xml:space="preserve"> (low myopia), increases more quickly with an increase </w:t>
      </w:r>
      <w:proofErr w:type="gramStart"/>
      <w:r w:rsidR="00263C07" w:rsidRPr="00264E34">
        <w:rPr>
          <w:rFonts w:eastAsiaTheme="minorEastAsia" w:cs="Times New Roman"/>
        </w:rPr>
        <w:t xml:space="preserve">in </w:t>
      </w:r>
      <w:proofErr w:type="gramEnd"/>
      <m:oMath>
        <m:r>
          <w:rPr>
            <w:rFonts w:ascii="Cambria Math" w:hAnsi="Cambria Math" w:cs="Times New Roman"/>
          </w:rPr>
          <m:t>γ</m:t>
        </m:r>
      </m:oMath>
      <w:r w:rsidR="00263C07" w:rsidRPr="00264E34">
        <w:rPr>
          <w:rFonts w:eastAsiaTheme="minorEastAsia" w:cs="Times New Roman"/>
        </w:rPr>
        <w:t xml:space="preserve">. </w:t>
      </w:r>
      <w:r w:rsidR="00067955" w:rsidRPr="00264E34">
        <w:rPr>
          <w:rFonts w:eastAsiaTheme="minorEastAsia" w:cs="Times New Roman"/>
        </w:rPr>
        <w:t xml:space="preserve">Finally, zero optimal exercise occupies a large fraction of the </w:t>
      </w:r>
      <m:oMath>
        <m:r>
          <w:rPr>
            <w:rFonts w:ascii="Cambria Math" w:hAnsi="Cambria Math" w:cs="Times New Roman"/>
          </w:rPr>
          <m:t>δ</m:t>
        </m:r>
      </m:oMath>
      <w:r w:rsidR="004E15E4" w:rsidRPr="00264E34">
        <w:rPr>
          <w:rFonts w:eastAsiaTheme="minorEastAsia" w:cs="Times New Roman"/>
        </w:rPr>
        <w:t>-</w:t>
      </w:r>
      <m:oMath>
        <m:r>
          <w:rPr>
            <w:rFonts w:ascii="Cambria Math" w:hAnsi="Cambria Math" w:cs="Times New Roman"/>
          </w:rPr>
          <m:t>γ</m:t>
        </m:r>
      </m:oMath>
      <w:r w:rsidR="00067955" w:rsidRPr="00264E34">
        <w:rPr>
          <w:rFonts w:eastAsiaTheme="minorEastAsia" w:cs="Times New Roman"/>
        </w:rPr>
        <w:t xml:space="preserve"> parameter space in later periods.</w:t>
      </w:r>
      <w:r w:rsidR="00263C07" w:rsidRPr="00264E34">
        <w:rPr>
          <w:rFonts w:eastAsiaTheme="minorEastAsia" w:cs="Times New Roman"/>
        </w:rPr>
        <w:t xml:space="preserve"> All these results are intuitively plausible for our hyperbolic discounting model.</w:t>
      </w:r>
    </w:p>
    <w:p w14:paraId="2642590B" w14:textId="77777777" w:rsidR="00197854" w:rsidRPr="00264E34" w:rsidRDefault="00197854" w:rsidP="00840A03">
      <w:pPr>
        <w:spacing w:after="0"/>
        <w:rPr>
          <w:rFonts w:cs="Times New Roman"/>
        </w:rPr>
      </w:pPr>
    </w:p>
    <w:p w14:paraId="33E0076F" w14:textId="0DAD0FC4" w:rsidR="00B65B18" w:rsidRPr="00076A37" w:rsidRDefault="00076A37" w:rsidP="00840A03">
      <w:pPr>
        <w:spacing w:after="0"/>
        <w:rPr>
          <w:rFonts w:cs="Times New Roman"/>
          <w:b/>
          <w:sz w:val="24"/>
          <w:szCs w:val="24"/>
        </w:rPr>
      </w:pPr>
      <w:r w:rsidRPr="00264E34">
        <w:rPr>
          <w:rFonts w:cs="Times New Roman"/>
          <w:b/>
        </w:rPr>
        <w:t>Figure A1. Optimal Exercise in Each of the Four Periods for an Typical Example Set of Utility Function Parameters as Delta and Gamma are Varied</w:t>
      </w:r>
    </w:p>
    <w:p w14:paraId="3489FC13" w14:textId="0A5BECB9" w:rsidR="00B65B18" w:rsidRPr="00DD0EA8" w:rsidRDefault="00076A37" w:rsidP="00840A03">
      <w:pPr>
        <w:spacing w:after="0"/>
        <w:rPr>
          <w:rFonts w:cs="Times New Roman"/>
          <w:sz w:val="24"/>
          <w:szCs w:val="24"/>
        </w:rPr>
      </w:pPr>
      <w:r>
        <w:rPr>
          <w:rFonts w:cs="Times New Roman"/>
          <w:noProof/>
          <w:sz w:val="24"/>
          <w:szCs w:val="24"/>
        </w:rPr>
        <w:drawing>
          <wp:inline distT="0" distB="0" distL="0" distR="0" wp14:anchorId="0BBDA584" wp14:editId="73C6D057">
            <wp:extent cx="5766421" cy="4302707"/>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393" cy="4303432"/>
                    </a:xfrm>
                    <a:prstGeom prst="rect">
                      <a:avLst/>
                    </a:prstGeom>
                    <a:noFill/>
                  </pic:spPr>
                </pic:pic>
              </a:graphicData>
            </a:graphic>
          </wp:inline>
        </w:drawing>
      </w:r>
      <w:r w:rsidR="00B65B18" w:rsidRPr="00DD0EA8">
        <w:rPr>
          <w:rFonts w:cs="Times New Roman"/>
          <w:sz w:val="24"/>
          <w:szCs w:val="24"/>
        </w:rPr>
        <w:t>S1</w:t>
      </w:r>
      <w:r w:rsidR="00B65B18" w:rsidRPr="00DD0EA8">
        <w:rPr>
          <w:rFonts w:cs="Times New Roman"/>
          <w:sz w:val="24"/>
          <w:szCs w:val="24"/>
        </w:rPr>
        <w:tab/>
      </w:r>
      <w:r w:rsidR="00B65B18" w:rsidRPr="00DD0EA8">
        <w:rPr>
          <w:rFonts w:cs="Times New Roman"/>
          <w:sz w:val="24"/>
          <w:szCs w:val="24"/>
        </w:rPr>
        <w:tab/>
      </w:r>
      <w:r w:rsidR="00B65B18" w:rsidRPr="00DD0EA8">
        <w:rPr>
          <w:rFonts w:cs="Times New Roman"/>
          <w:sz w:val="24"/>
          <w:szCs w:val="24"/>
        </w:rPr>
        <w:tab/>
      </w:r>
      <w:r w:rsidR="00B65B18" w:rsidRPr="00DD0EA8">
        <w:rPr>
          <w:rFonts w:cs="Times New Roman"/>
          <w:sz w:val="24"/>
          <w:szCs w:val="24"/>
        </w:rPr>
        <w:tab/>
      </w:r>
      <w:r w:rsidR="00B65B18" w:rsidRPr="00DD0EA8">
        <w:rPr>
          <w:rFonts w:cs="Times New Roman"/>
          <w:sz w:val="24"/>
          <w:szCs w:val="24"/>
        </w:rPr>
        <w:tab/>
      </w:r>
      <w:r w:rsidR="00B65B18" w:rsidRPr="00DD0EA8">
        <w:rPr>
          <w:rFonts w:cs="Times New Roman"/>
          <w:sz w:val="24"/>
          <w:szCs w:val="24"/>
        </w:rPr>
        <w:tab/>
      </w:r>
      <w:r w:rsidR="00B65B18" w:rsidRPr="00DD0EA8">
        <w:rPr>
          <w:rFonts w:cs="Times New Roman"/>
          <w:sz w:val="24"/>
          <w:szCs w:val="24"/>
        </w:rPr>
        <w:tab/>
      </w:r>
    </w:p>
    <w:p w14:paraId="34F67C4B" w14:textId="4342902B" w:rsidR="00FB582F" w:rsidRPr="00DD0EA8" w:rsidRDefault="00B65B18" w:rsidP="00840A03">
      <w:pPr>
        <w:spacing w:after="0"/>
        <w:rPr>
          <w:rFonts w:cs="Times New Roman"/>
          <w:b/>
          <w:sz w:val="24"/>
          <w:szCs w:val="24"/>
        </w:rPr>
      </w:pPr>
      <w:r w:rsidRPr="00DD0EA8">
        <w:rPr>
          <w:rFonts w:cs="Times New Roman"/>
          <w:sz w:val="24"/>
          <w:szCs w:val="24"/>
        </w:rPr>
        <w:br w:type="page"/>
      </w:r>
    </w:p>
    <w:p w14:paraId="118CD7D8" w14:textId="2B35C59F" w:rsidR="00D611C5" w:rsidRPr="00DD0EA8" w:rsidRDefault="00DE2EEB" w:rsidP="00840A03">
      <w:pPr>
        <w:spacing w:after="240"/>
        <w:rPr>
          <w:rFonts w:cs="Times New Roman"/>
          <w:b/>
          <w:sz w:val="24"/>
          <w:szCs w:val="24"/>
        </w:rPr>
      </w:pPr>
      <w:r w:rsidRPr="00DD0EA8">
        <w:rPr>
          <w:rFonts w:cs="Times New Roman"/>
          <w:b/>
          <w:sz w:val="24"/>
          <w:szCs w:val="24"/>
        </w:rPr>
        <w:lastRenderedPageBreak/>
        <w:t>Appendix</w:t>
      </w:r>
      <w:r w:rsidR="008E5811" w:rsidRPr="00DD0EA8">
        <w:rPr>
          <w:rFonts w:cs="Times New Roman"/>
          <w:b/>
          <w:sz w:val="24"/>
          <w:szCs w:val="24"/>
        </w:rPr>
        <w:t xml:space="preserve"> 2</w:t>
      </w:r>
      <w:r w:rsidR="00D611C5" w:rsidRPr="00DD0EA8">
        <w:rPr>
          <w:rFonts w:cs="Times New Roman"/>
          <w:b/>
          <w:sz w:val="24"/>
          <w:szCs w:val="24"/>
        </w:rPr>
        <w:t>:  Simulation Methods</w:t>
      </w:r>
    </w:p>
    <w:p w14:paraId="00744CEB" w14:textId="52B933A6" w:rsidR="0008049A" w:rsidRPr="0008049A" w:rsidRDefault="00E7306B" w:rsidP="00840A03">
      <w:pPr>
        <w:spacing w:after="0"/>
        <w:rPr>
          <w:rFonts w:cs="Times New Roman"/>
          <w:b/>
          <w:sz w:val="24"/>
          <w:szCs w:val="24"/>
        </w:rPr>
      </w:pPr>
      <w:r>
        <w:rPr>
          <w:rFonts w:cs="Times New Roman"/>
          <w:b/>
          <w:sz w:val="24"/>
          <w:szCs w:val="24"/>
        </w:rPr>
        <w:t>A2.0</w:t>
      </w:r>
      <w:r>
        <w:rPr>
          <w:rFonts w:cs="Times New Roman"/>
          <w:b/>
          <w:sz w:val="24"/>
          <w:szCs w:val="24"/>
        </w:rPr>
        <w:tab/>
      </w:r>
      <w:r w:rsidR="0008049A" w:rsidRPr="0008049A">
        <w:rPr>
          <w:rFonts w:cs="Times New Roman"/>
          <w:b/>
          <w:sz w:val="24"/>
          <w:szCs w:val="24"/>
        </w:rPr>
        <w:t>Overview</w:t>
      </w:r>
    </w:p>
    <w:p w14:paraId="009548DA" w14:textId="77777777" w:rsidR="0008049A" w:rsidRDefault="0008049A" w:rsidP="00840A03">
      <w:pPr>
        <w:spacing w:after="0"/>
        <w:rPr>
          <w:rFonts w:cs="Times New Roman"/>
          <w:sz w:val="24"/>
          <w:szCs w:val="24"/>
        </w:rPr>
      </w:pPr>
    </w:p>
    <w:p w14:paraId="4E9BFF9E" w14:textId="08B771CC" w:rsidR="004C6128" w:rsidRDefault="0008049A" w:rsidP="00840A03">
      <w:pPr>
        <w:spacing w:after="0"/>
        <w:rPr>
          <w:rFonts w:cs="Times New Roman"/>
          <w:sz w:val="24"/>
          <w:szCs w:val="24"/>
        </w:rPr>
      </w:pPr>
      <w:r>
        <w:rPr>
          <w:rFonts w:cs="Times New Roman"/>
          <w:sz w:val="24"/>
          <w:szCs w:val="24"/>
        </w:rPr>
        <w:t>The following sections of text provide the code used to conduct the analyses in the paper. We have annotated them using commenting styles particular to Mathematica code and Stata code to facilitate review, understanding, and use.  Code sections are shown in blue text in Courier font and smaller point size. These sections should be usable in the respective programs.</w:t>
      </w:r>
    </w:p>
    <w:p w14:paraId="2EAE9EA2" w14:textId="77777777" w:rsidR="004C6128" w:rsidRDefault="004C6128" w:rsidP="00840A03">
      <w:pPr>
        <w:spacing w:after="0"/>
        <w:rPr>
          <w:rFonts w:cs="Times New Roman"/>
          <w:sz w:val="24"/>
          <w:szCs w:val="24"/>
        </w:rPr>
      </w:pPr>
    </w:p>
    <w:p w14:paraId="691F6CD5" w14:textId="25FF4B56" w:rsidR="0008049A" w:rsidRPr="0008049A" w:rsidRDefault="00E7306B" w:rsidP="00840A03">
      <w:pPr>
        <w:spacing w:after="0"/>
        <w:rPr>
          <w:rFonts w:cs="Times New Roman"/>
          <w:b/>
          <w:sz w:val="24"/>
          <w:szCs w:val="24"/>
        </w:rPr>
      </w:pPr>
      <w:r>
        <w:rPr>
          <w:rFonts w:cs="Times New Roman"/>
          <w:b/>
          <w:sz w:val="24"/>
          <w:szCs w:val="24"/>
        </w:rPr>
        <w:t>A2.1</w:t>
      </w:r>
      <w:r>
        <w:rPr>
          <w:rFonts w:cs="Times New Roman"/>
          <w:b/>
          <w:sz w:val="24"/>
          <w:szCs w:val="24"/>
        </w:rPr>
        <w:tab/>
      </w:r>
      <w:r w:rsidR="0008049A" w:rsidRPr="0008049A">
        <w:rPr>
          <w:rFonts w:cs="Times New Roman"/>
          <w:b/>
          <w:sz w:val="24"/>
          <w:szCs w:val="24"/>
        </w:rPr>
        <w:t>Finding Optimal Exercise Paths</w:t>
      </w:r>
      <w:r w:rsidR="0008049A">
        <w:rPr>
          <w:rFonts w:cs="Times New Roman"/>
          <w:b/>
          <w:sz w:val="24"/>
          <w:szCs w:val="24"/>
        </w:rPr>
        <w:t xml:space="preserve"> (Mathematica)</w:t>
      </w:r>
    </w:p>
    <w:p w14:paraId="759F1A64" w14:textId="77777777" w:rsidR="0008049A" w:rsidRDefault="0008049A" w:rsidP="00840A03">
      <w:pPr>
        <w:spacing w:after="0"/>
        <w:rPr>
          <w:rFonts w:cs="Times New Roman"/>
          <w:sz w:val="24"/>
          <w:szCs w:val="24"/>
        </w:rPr>
      </w:pPr>
    </w:p>
    <w:p w14:paraId="6DAB4B67" w14:textId="2664B38A" w:rsidR="004C6128" w:rsidRPr="0008049A" w:rsidRDefault="004C6128" w:rsidP="00840A03">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281429" w:rsidRPr="0008049A">
        <w:rPr>
          <w:rFonts w:ascii="Courier New" w:hAnsi="Courier New" w:cs="Courier New"/>
          <w:color w:val="365F91" w:themeColor="accent1" w:themeShade="BF"/>
          <w:sz w:val="16"/>
          <w:szCs w:val="16"/>
        </w:rPr>
        <w:t xml:space="preserve"> A</w:t>
      </w:r>
      <w:r w:rsidRPr="0008049A">
        <w:rPr>
          <w:rFonts w:ascii="Courier New" w:hAnsi="Courier New" w:cs="Courier New"/>
          <w:color w:val="365F91" w:themeColor="accent1" w:themeShade="BF"/>
          <w:sz w:val="16"/>
          <w:szCs w:val="16"/>
        </w:rPr>
        <w:t xml:space="preserve">nnotated Mathematica </w:t>
      </w:r>
      <w:r w:rsidR="00281429" w:rsidRPr="0008049A">
        <w:rPr>
          <w:rFonts w:ascii="Courier New" w:hAnsi="Courier New" w:cs="Courier New"/>
          <w:color w:val="365F91" w:themeColor="accent1" w:themeShade="BF"/>
          <w:sz w:val="16"/>
          <w:szCs w:val="16"/>
        </w:rPr>
        <w:t>c</w:t>
      </w:r>
      <w:r w:rsidRPr="0008049A">
        <w:rPr>
          <w:rFonts w:ascii="Courier New" w:hAnsi="Courier New" w:cs="Courier New"/>
          <w:color w:val="365F91" w:themeColor="accent1" w:themeShade="BF"/>
          <w:sz w:val="16"/>
          <w:szCs w:val="16"/>
        </w:rPr>
        <w:t xml:space="preserve">ode to compute </w:t>
      </w:r>
      <w:r w:rsidR="00281429" w:rsidRPr="0008049A">
        <w:rPr>
          <w:rFonts w:ascii="Courier New" w:hAnsi="Courier New" w:cs="Courier New"/>
          <w:color w:val="365F91" w:themeColor="accent1" w:themeShade="BF"/>
          <w:sz w:val="16"/>
          <w:szCs w:val="16"/>
        </w:rPr>
        <w:t xml:space="preserve">optimal exercise vectors, </w:t>
      </w:r>
      <w:r w:rsidRPr="0008049A">
        <w:rPr>
          <w:rFonts w:ascii="Courier New" w:hAnsi="Courier New" w:cs="Courier New"/>
          <w:color w:val="365F91" w:themeColor="accent1" w:themeShade="BF"/>
          <w:sz w:val="16"/>
          <w:szCs w:val="16"/>
        </w:rPr>
        <w:t>e*</w:t>
      </w:r>
      <w:r w:rsidR="00281429" w:rsidRPr="0008049A">
        <w:rPr>
          <w:rFonts w:ascii="Courier New" w:hAnsi="Courier New" w:cs="Courier New"/>
          <w:color w:val="365F91" w:themeColor="accent1" w:themeShade="BF"/>
          <w:sz w:val="16"/>
          <w:szCs w:val="16"/>
        </w:rPr>
        <w:t>,</w:t>
      </w:r>
      <w:r w:rsidRPr="0008049A">
        <w:rPr>
          <w:rFonts w:ascii="Courier New" w:hAnsi="Courier New" w:cs="Courier New"/>
          <w:color w:val="365F91" w:themeColor="accent1" w:themeShade="BF"/>
          <w:sz w:val="16"/>
          <w:szCs w:val="16"/>
        </w:rPr>
        <w:t xml:space="preserve"> corresponding </w:t>
      </w:r>
      <w:r w:rsidR="00281429" w:rsidRPr="0008049A">
        <w:rPr>
          <w:rFonts w:ascii="Courier New" w:hAnsi="Courier New" w:cs="Courier New"/>
          <w:color w:val="365F91" w:themeColor="accent1" w:themeShade="BF"/>
          <w:sz w:val="16"/>
          <w:szCs w:val="16"/>
        </w:rPr>
        <w:t>period utility, u</w:t>
      </w:r>
      <w:r w:rsidR="00DF3790" w:rsidRPr="0008049A">
        <w:rPr>
          <w:rFonts w:ascii="Courier New" w:hAnsi="Courier New" w:cs="Courier New"/>
          <w:color w:val="365F91" w:themeColor="accent1" w:themeShade="BF"/>
          <w:sz w:val="16"/>
          <w:szCs w:val="16"/>
        </w:rPr>
        <w:t>1</w:t>
      </w:r>
      <w:r w:rsidR="001D087A" w:rsidRPr="0008049A">
        <w:rPr>
          <w:rFonts w:ascii="Courier New" w:hAnsi="Courier New" w:cs="Courier New"/>
          <w:color w:val="365F91" w:themeColor="accent1" w:themeShade="BF"/>
          <w:sz w:val="16"/>
          <w:szCs w:val="16"/>
        </w:rPr>
        <w:t>...</w:t>
      </w:r>
      <w:r w:rsidR="00281429" w:rsidRPr="0008049A">
        <w:rPr>
          <w:rFonts w:ascii="Courier New" w:hAnsi="Courier New" w:cs="Courier New"/>
          <w:color w:val="365F91" w:themeColor="accent1" w:themeShade="BF"/>
          <w:sz w:val="16"/>
          <w:szCs w:val="16"/>
        </w:rPr>
        <w:t>u4, and total utility vectors, U1</w:t>
      </w:r>
      <w:r w:rsidR="001D087A" w:rsidRPr="0008049A">
        <w:rPr>
          <w:rFonts w:ascii="Courier New" w:hAnsi="Courier New" w:cs="Courier New"/>
          <w:color w:val="365F91" w:themeColor="accent1" w:themeShade="BF"/>
          <w:sz w:val="16"/>
          <w:szCs w:val="16"/>
        </w:rPr>
        <w:t>...</w:t>
      </w:r>
      <w:r w:rsidR="00281429" w:rsidRPr="0008049A">
        <w:rPr>
          <w:rFonts w:ascii="Courier New" w:hAnsi="Courier New" w:cs="Courier New"/>
          <w:color w:val="365F91" w:themeColor="accent1" w:themeShade="BF"/>
          <w:sz w:val="16"/>
          <w:szCs w:val="16"/>
        </w:rPr>
        <w:t>U4,</w:t>
      </w:r>
      <w:r w:rsidRPr="0008049A">
        <w:rPr>
          <w:rFonts w:ascii="Courier New" w:hAnsi="Courier New" w:cs="Courier New"/>
          <w:color w:val="365F91" w:themeColor="accent1" w:themeShade="BF"/>
          <w:sz w:val="16"/>
          <w:szCs w:val="16"/>
        </w:rPr>
        <w:t xml:space="preserve"> for a 4 period hyperbolic discounting model with exercise commitment</w:t>
      </w:r>
      <w:r w:rsidR="0008049A" w:rsidRPr="0008049A">
        <w:rPr>
          <w:rFonts w:ascii="Courier New" w:hAnsi="Courier New" w:cs="Courier New"/>
          <w:color w:val="365F91" w:themeColor="accent1" w:themeShade="BF"/>
          <w:sz w:val="16"/>
          <w:szCs w:val="16"/>
        </w:rPr>
        <w:t>.</w:t>
      </w:r>
      <w:r w:rsidRPr="0008049A">
        <w:rPr>
          <w:rFonts w:ascii="Courier New" w:hAnsi="Courier New" w:cs="Courier New"/>
          <w:color w:val="365F91" w:themeColor="accent1" w:themeShade="BF"/>
          <w:sz w:val="16"/>
          <w:szCs w:val="16"/>
        </w:rPr>
        <w:t xml:space="preserve">  *)</w:t>
      </w:r>
    </w:p>
    <w:p w14:paraId="7C08838A" w14:textId="77777777" w:rsidR="004C6128" w:rsidRPr="0008049A" w:rsidRDefault="004C6128" w:rsidP="00840A03">
      <w:pPr>
        <w:spacing w:after="0"/>
        <w:rPr>
          <w:rFonts w:ascii="Courier New" w:hAnsi="Courier New" w:cs="Courier New"/>
          <w:color w:val="365F91" w:themeColor="accent1" w:themeShade="BF"/>
          <w:sz w:val="16"/>
          <w:szCs w:val="16"/>
        </w:rPr>
      </w:pPr>
    </w:p>
    <w:p w14:paraId="6ECBF7D4" w14:textId="0143B4A5" w:rsidR="004C6128" w:rsidRPr="0008049A" w:rsidRDefault="004C6128" w:rsidP="00840A03">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E03D96" w:rsidRPr="0008049A">
        <w:rPr>
          <w:rFonts w:ascii="Courier New" w:hAnsi="Courier New" w:cs="Courier New"/>
          <w:color w:val="365F91" w:themeColor="accent1" w:themeShade="BF"/>
          <w:sz w:val="16"/>
          <w:szCs w:val="16"/>
        </w:rPr>
        <w:t xml:space="preserve"> S</w:t>
      </w:r>
      <w:r w:rsidRPr="0008049A">
        <w:rPr>
          <w:rFonts w:ascii="Courier New" w:hAnsi="Courier New" w:cs="Courier New"/>
          <w:color w:val="365F91" w:themeColor="accent1" w:themeShade="BF"/>
          <w:sz w:val="16"/>
          <w:szCs w:val="16"/>
        </w:rPr>
        <w:t>etup the workspace and clear out the memory *)</w:t>
      </w:r>
    </w:p>
    <w:p w14:paraId="1D5AF3AD" w14:textId="77777777" w:rsidR="0008049A" w:rsidRPr="0008049A" w:rsidRDefault="0008049A" w:rsidP="00840A03">
      <w:pPr>
        <w:spacing w:after="0"/>
        <w:rPr>
          <w:rFonts w:ascii="Courier New" w:hAnsi="Courier New" w:cs="Courier New"/>
          <w:color w:val="365F91" w:themeColor="accent1" w:themeShade="BF"/>
          <w:sz w:val="16"/>
          <w:szCs w:val="16"/>
        </w:rPr>
      </w:pPr>
    </w:p>
    <w:p w14:paraId="5B30F3F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spellStart"/>
      <w:r w:rsidRPr="0008049A">
        <w:rPr>
          <w:rFonts w:ascii="Courier New" w:hAnsi="Courier New" w:cs="Courier New"/>
          <w:color w:val="365F91" w:themeColor="accent1" w:themeShade="BF"/>
          <w:sz w:val="16"/>
          <w:szCs w:val="16"/>
        </w:rPr>
        <w:t>HistoryLength</w:t>
      </w:r>
      <w:proofErr w:type="spellEnd"/>
      <w:r w:rsidRPr="0008049A">
        <w:rPr>
          <w:rFonts w:ascii="Courier New" w:hAnsi="Courier New" w:cs="Courier New"/>
          <w:color w:val="365F91" w:themeColor="accent1" w:themeShade="BF"/>
          <w:sz w:val="16"/>
          <w:szCs w:val="16"/>
        </w:rPr>
        <w:t xml:space="preserve"> = 500</w:t>
      </w:r>
    </w:p>
    <w:p w14:paraId="000BB9A7" w14:textId="77777777" w:rsidR="004C6128" w:rsidRPr="0008049A" w:rsidRDefault="004C6128" w:rsidP="004C6128">
      <w:pPr>
        <w:spacing w:after="0"/>
        <w:rPr>
          <w:rFonts w:ascii="Courier New" w:hAnsi="Courier New" w:cs="Courier New"/>
          <w:color w:val="365F91" w:themeColor="accent1" w:themeShade="BF"/>
          <w:sz w:val="16"/>
          <w:szCs w:val="16"/>
        </w:rPr>
      </w:pPr>
    </w:p>
    <w:p w14:paraId="5CDDDF42" w14:textId="77777777" w:rsidR="004C6128" w:rsidRPr="0008049A" w:rsidRDefault="004C6128" w:rsidP="004C6128">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ClearMemory</w:t>
      </w:r>
      <w:proofErr w:type="spellEnd"/>
      <w:r w:rsidRPr="0008049A">
        <w:rPr>
          <w:rFonts w:ascii="Courier New" w:hAnsi="Courier New" w:cs="Courier New"/>
          <w:color w:val="365F91" w:themeColor="accent1" w:themeShade="BF"/>
          <w:sz w:val="16"/>
          <w:szCs w:val="16"/>
        </w:rPr>
        <w:t xml:space="preserve"> :=</w:t>
      </w:r>
      <w:proofErr w:type="gramEnd"/>
      <w:r w:rsidRPr="0008049A">
        <w:rPr>
          <w:rFonts w:ascii="Courier New" w:hAnsi="Courier New" w:cs="Courier New"/>
          <w:color w:val="365F91" w:themeColor="accent1" w:themeShade="BF"/>
          <w:sz w:val="16"/>
          <w:szCs w:val="16"/>
        </w:rPr>
        <w:t xml:space="preserve"> </w:t>
      </w:r>
      <w:r w:rsidRPr="0008049A">
        <w:rPr>
          <w:rFonts w:ascii="Courier New" w:hAnsi="Courier New" w:cs="Courier New"/>
          <w:color w:val="365F91" w:themeColor="accent1" w:themeShade="BF"/>
          <w:sz w:val="16"/>
          <w:szCs w:val="16"/>
        </w:rPr>
        <w:tab/>
        <w:t>Module[{},</w:t>
      </w:r>
    </w:p>
    <w:p w14:paraId="46CACB88" w14:textId="1D75C7AE"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Unprotect[</w:t>
      </w:r>
      <w:proofErr w:type="gramEnd"/>
      <w:r w:rsidRPr="0008049A">
        <w:rPr>
          <w:rFonts w:ascii="Courier New" w:hAnsi="Courier New" w:cs="Courier New"/>
          <w:color w:val="365F91" w:themeColor="accent1" w:themeShade="BF"/>
          <w:sz w:val="16"/>
          <w:szCs w:val="16"/>
        </w:rPr>
        <w:t>In, Out];</w:t>
      </w:r>
    </w:p>
    <w:p w14:paraId="6CEEFEBD" w14:textId="4A7A185B"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In, Out];</w:t>
      </w:r>
    </w:p>
    <w:p w14:paraId="27AF8CCD" w14:textId="49053E9A"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Protect[</w:t>
      </w:r>
      <w:proofErr w:type="gramEnd"/>
      <w:r w:rsidRPr="0008049A">
        <w:rPr>
          <w:rFonts w:ascii="Courier New" w:hAnsi="Courier New" w:cs="Courier New"/>
          <w:color w:val="365F91" w:themeColor="accent1" w:themeShade="BF"/>
          <w:sz w:val="16"/>
          <w:szCs w:val="16"/>
        </w:rPr>
        <w:t>In, Out];</w:t>
      </w:r>
    </w:p>
    <w:p w14:paraId="14B95CC8" w14:textId="693F6C84"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ClearSystemCache</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w:t>
      </w:r>
    </w:p>
    <w:p w14:paraId="26292300" w14:textId="4132E43C"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13306F46" w14:textId="77777777" w:rsidR="004C6128" w:rsidRPr="0008049A" w:rsidRDefault="004C6128" w:rsidP="004C6128">
      <w:pPr>
        <w:spacing w:after="0"/>
        <w:rPr>
          <w:rFonts w:ascii="Courier New" w:hAnsi="Courier New" w:cs="Courier New"/>
          <w:color w:val="365F91" w:themeColor="accent1" w:themeShade="BF"/>
          <w:sz w:val="16"/>
          <w:szCs w:val="16"/>
        </w:rPr>
      </w:pPr>
    </w:p>
    <w:p w14:paraId="6FEE11AF" w14:textId="31A8D7E5"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E03D96" w:rsidRPr="0008049A">
        <w:rPr>
          <w:rFonts w:ascii="Courier New" w:hAnsi="Courier New" w:cs="Courier New"/>
          <w:color w:val="365F91" w:themeColor="accent1" w:themeShade="BF"/>
          <w:sz w:val="16"/>
          <w:szCs w:val="16"/>
        </w:rPr>
        <w:t xml:space="preserve"> D</w:t>
      </w:r>
      <w:r w:rsidRPr="0008049A">
        <w:rPr>
          <w:rFonts w:ascii="Courier New" w:hAnsi="Courier New" w:cs="Courier New"/>
          <w:color w:val="365F91" w:themeColor="accent1" w:themeShade="BF"/>
          <w:sz w:val="16"/>
          <w:szCs w:val="16"/>
        </w:rPr>
        <w:t>efine our habit equations</w:t>
      </w:r>
      <w:proofErr w:type="gramStart"/>
      <w:r w:rsidRPr="0008049A">
        <w:rPr>
          <w:rFonts w:ascii="Courier New" w:hAnsi="Courier New" w:cs="Courier New"/>
          <w:color w:val="365F91" w:themeColor="accent1" w:themeShade="BF"/>
          <w:sz w:val="16"/>
          <w:szCs w:val="16"/>
        </w:rPr>
        <w:t xml:space="preserve">, </w:t>
      </w:r>
      <w:r w:rsidR="00DF3790" w:rsidRPr="0008049A">
        <w:rPr>
          <w:rFonts w:ascii="Courier New" w:hAnsi="Courier New" w:cs="Courier New"/>
          <w:color w:val="365F91" w:themeColor="accent1" w:themeShade="BF"/>
          <w:sz w:val="16"/>
          <w:szCs w:val="16"/>
        </w:rPr>
        <w:t xml:space="preserve"> k0</w:t>
      </w:r>
      <w:proofErr w:type="gramEnd"/>
      <w:r w:rsidR="001D087A" w:rsidRPr="0008049A">
        <w:rPr>
          <w:rFonts w:ascii="Courier New" w:hAnsi="Courier New" w:cs="Courier New"/>
          <w:color w:val="365F91" w:themeColor="accent1" w:themeShade="BF"/>
          <w:sz w:val="16"/>
          <w:szCs w:val="16"/>
        </w:rPr>
        <w:t>...</w:t>
      </w:r>
      <w:r w:rsidR="00DF3790" w:rsidRPr="0008049A">
        <w:rPr>
          <w:rFonts w:ascii="Courier New" w:hAnsi="Courier New" w:cs="Courier New"/>
          <w:color w:val="365F91" w:themeColor="accent1" w:themeShade="BF"/>
          <w:sz w:val="16"/>
          <w:szCs w:val="16"/>
        </w:rPr>
        <w:t xml:space="preserve">k3, </w:t>
      </w:r>
      <w:r w:rsidRPr="0008049A">
        <w:rPr>
          <w:rFonts w:ascii="Courier New" w:hAnsi="Courier New" w:cs="Courier New"/>
          <w:color w:val="365F91" w:themeColor="accent1" w:themeShade="BF"/>
          <w:sz w:val="16"/>
          <w:szCs w:val="16"/>
        </w:rPr>
        <w:t xml:space="preserve">our period </w:t>
      </w:r>
      <w:r w:rsidR="00DF3790" w:rsidRPr="0008049A">
        <w:rPr>
          <w:rFonts w:ascii="Courier New" w:hAnsi="Courier New" w:cs="Courier New"/>
          <w:color w:val="365F91" w:themeColor="accent1" w:themeShade="BF"/>
          <w:sz w:val="16"/>
          <w:szCs w:val="16"/>
        </w:rPr>
        <w:t xml:space="preserve">utility, and </w:t>
      </w:r>
      <w:r w:rsidRPr="0008049A">
        <w:rPr>
          <w:rFonts w:ascii="Courier New" w:hAnsi="Courier New" w:cs="Courier New"/>
          <w:color w:val="365F91" w:themeColor="accent1" w:themeShade="BF"/>
          <w:sz w:val="16"/>
          <w:szCs w:val="16"/>
        </w:rPr>
        <w:t>total utility equations</w:t>
      </w:r>
      <w:r w:rsidR="00DF3790" w:rsidRPr="0008049A">
        <w:rPr>
          <w:rFonts w:ascii="Courier New" w:hAnsi="Courier New" w:cs="Courier New"/>
          <w:color w:val="365F91" w:themeColor="accent1" w:themeShade="BF"/>
          <w:sz w:val="16"/>
          <w:szCs w:val="16"/>
        </w:rPr>
        <w:t xml:space="preserve">.  </w:t>
      </w:r>
      <w:proofErr w:type="gramStart"/>
      <w:r w:rsidR="00DF3790" w:rsidRPr="0008049A">
        <w:rPr>
          <w:rFonts w:ascii="Courier New" w:hAnsi="Courier New" w:cs="Courier New"/>
          <w:color w:val="365F91" w:themeColor="accent1" w:themeShade="BF"/>
          <w:sz w:val="16"/>
          <w:szCs w:val="16"/>
        </w:rPr>
        <w:t>g</w:t>
      </w:r>
      <w:proofErr w:type="gramEnd"/>
      <w:r w:rsidR="00DF3790" w:rsidRPr="0008049A">
        <w:rPr>
          <w:rFonts w:ascii="Courier New" w:hAnsi="Courier New" w:cs="Courier New"/>
          <w:color w:val="365F91" w:themeColor="accent1" w:themeShade="BF"/>
          <w:sz w:val="16"/>
          <w:szCs w:val="16"/>
        </w:rPr>
        <w:t>, d, and b correspond to gamma, delta, and beta in the text.  a1</w:t>
      </w:r>
      <w:r w:rsidR="001D087A" w:rsidRPr="0008049A">
        <w:rPr>
          <w:rFonts w:ascii="Courier New" w:hAnsi="Courier New" w:cs="Courier New"/>
          <w:color w:val="365F91" w:themeColor="accent1" w:themeShade="BF"/>
          <w:sz w:val="16"/>
          <w:szCs w:val="16"/>
        </w:rPr>
        <w:t>...</w:t>
      </w:r>
      <w:r w:rsidR="00DF3790" w:rsidRPr="0008049A">
        <w:rPr>
          <w:rFonts w:ascii="Courier New" w:hAnsi="Courier New" w:cs="Courier New"/>
          <w:color w:val="365F91" w:themeColor="accent1" w:themeShade="BF"/>
          <w:sz w:val="16"/>
          <w:szCs w:val="16"/>
        </w:rPr>
        <w:t>a9 correspond to the alphas of our quadratic form:  a1 (</w:t>
      </w:r>
      <w:proofErr w:type="spellStart"/>
      <w:r w:rsidR="00DF3790" w:rsidRPr="0008049A">
        <w:rPr>
          <w:rFonts w:ascii="Courier New" w:hAnsi="Courier New" w:cs="Courier New"/>
          <w:color w:val="365F91" w:themeColor="accent1" w:themeShade="BF"/>
          <w:sz w:val="16"/>
          <w:szCs w:val="16"/>
        </w:rPr>
        <w:t>alpha_ee</w:t>
      </w:r>
      <w:proofErr w:type="spellEnd"/>
      <w:r w:rsidR="00DF3790" w:rsidRPr="0008049A">
        <w:rPr>
          <w:rFonts w:ascii="Courier New" w:hAnsi="Courier New" w:cs="Courier New"/>
          <w:color w:val="365F91" w:themeColor="accent1" w:themeShade="BF"/>
          <w:sz w:val="16"/>
          <w:szCs w:val="16"/>
        </w:rPr>
        <w:t>); a2 (</w:t>
      </w:r>
      <w:proofErr w:type="spellStart"/>
      <w:r w:rsidR="00DF3790" w:rsidRPr="0008049A">
        <w:rPr>
          <w:rFonts w:ascii="Courier New" w:hAnsi="Courier New" w:cs="Courier New"/>
          <w:color w:val="365F91" w:themeColor="accent1" w:themeShade="BF"/>
          <w:sz w:val="16"/>
          <w:szCs w:val="16"/>
        </w:rPr>
        <w:t>alpha_cc</w:t>
      </w:r>
      <w:proofErr w:type="spellEnd"/>
      <w:r w:rsidR="00DF3790" w:rsidRPr="0008049A">
        <w:rPr>
          <w:rFonts w:ascii="Courier New" w:hAnsi="Courier New" w:cs="Courier New"/>
          <w:color w:val="365F91" w:themeColor="accent1" w:themeShade="BF"/>
          <w:sz w:val="16"/>
          <w:szCs w:val="16"/>
        </w:rPr>
        <w:t>); a3 (</w:t>
      </w:r>
      <w:proofErr w:type="spellStart"/>
      <w:r w:rsidR="00DF3790" w:rsidRPr="0008049A">
        <w:rPr>
          <w:rFonts w:ascii="Courier New" w:hAnsi="Courier New" w:cs="Courier New"/>
          <w:color w:val="365F91" w:themeColor="accent1" w:themeShade="BF"/>
          <w:sz w:val="16"/>
          <w:szCs w:val="16"/>
        </w:rPr>
        <w:t>alpha_kk</w:t>
      </w:r>
      <w:proofErr w:type="spellEnd"/>
      <w:r w:rsidR="00DF3790" w:rsidRPr="0008049A">
        <w:rPr>
          <w:rFonts w:ascii="Courier New" w:hAnsi="Courier New" w:cs="Courier New"/>
          <w:color w:val="365F91" w:themeColor="accent1" w:themeShade="BF"/>
          <w:sz w:val="16"/>
          <w:szCs w:val="16"/>
        </w:rPr>
        <w:t>); a4 (</w:t>
      </w:r>
      <w:proofErr w:type="spellStart"/>
      <w:r w:rsidR="00DF3790" w:rsidRPr="0008049A">
        <w:rPr>
          <w:rFonts w:ascii="Courier New" w:hAnsi="Courier New" w:cs="Courier New"/>
          <w:color w:val="365F91" w:themeColor="accent1" w:themeShade="BF"/>
          <w:sz w:val="16"/>
          <w:szCs w:val="16"/>
        </w:rPr>
        <w:t>alpha_ec</w:t>
      </w:r>
      <w:proofErr w:type="spellEnd"/>
      <w:r w:rsidR="00DF3790" w:rsidRPr="0008049A">
        <w:rPr>
          <w:rFonts w:ascii="Courier New" w:hAnsi="Courier New" w:cs="Courier New"/>
          <w:color w:val="365F91" w:themeColor="accent1" w:themeShade="BF"/>
          <w:sz w:val="16"/>
          <w:szCs w:val="16"/>
        </w:rPr>
        <w:t>); a5 (</w:t>
      </w:r>
      <w:proofErr w:type="spellStart"/>
      <w:r w:rsidR="00DF3790" w:rsidRPr="0008049A">
        <w:rPr>
          <w:rFonts w:ascii="Courier New" w:hAnsi="Courier New" w:cs="Courier New"/>
          <w:color w:val="365F91" w:themeColor="accent1" w:themeShade="BF"/>
          <w:sz w:val="16"/>
          <w:szCs w:val="16"/>
        </w:rPr>
        <w:t>alpha_ek</w:t>
      </w:r>
      <w:proofErr w:type="spellEnd"/>
      <w:r w:rsidR="00DF3790" w:rsidRPr="0008049A">
        <w:rPr>
          <w:rFonts w:ascii="Courier New" w:hAnsi="Courier New" w:cs="Courier New"/>
          <w:color w:val="365F91" w:themeColor="accent1" w:themeShade="BF"/>
          <w:sz w:val="16"/>
          <w:szCs w:val="16"/>
        </w:rPr>
        <w:t>); a6 (</w:t>
      </w:r>
      <w:proofErr w:type="spellStart"/>
      <w:r w:rsidR="00DF3790" w:rsidRPr="0008049A">
        <w:rPr>
          <w:rFonts w:ascii="Courier New" w:hAnsi="Courier New" w:cs="Courier New"/>
          <w:color w:val="365F91" w:themeColor="accent1" w:themeShade="BF"/>
          <w:sz w:val="16"/>
          <w:szCs w:val="16"/>
        </w:rPr>
        <w:t>alpha_ck</w:t>
      </w:r>
      <w:proofErr w:type="spellEnd"/>
      <w:r w:rsidR="00DF3790" w:rsidRPr="0008049A">
        <w:rPr>
          <w:rFonts w:ascii="Courier New" w:hAnsi="Courier New" w:cs="Courier New"/>
          <w:color w:val="365F91" w:themeColor="accent1" w:themeShade="BF"/>
          <w:sz w:val="16"/>
          <w:szCs w:val="16"/>
        </w:rPr>
        <w:t>); a7 (</w:t>
      </w:r>
      <w:proofErr w:type="spellStart"/>
      <w:r w:rsidR="00DF3790" w:rsidRPr="0008049A">
        <w:rPr>
          <w:rFonts w:ascii="Courier New" w:hAnsi="Courier New" w:cs="Courier New"/>
          <w:color w:val="365F91" w:themeColor="accent1" w:themeShade="BF"/>
          <w:sz w:val="16"/>
          <w:szCs w:val="16"/>
        </w:rPr>
        <w:t>alpha_e</w:t>
      </w:r>
      <w:proofErr w:type="spellEnd"/>
      <w:r w:rsidR="00DF3790" w:rsidRPr="0008049A">
        <w:rPr>
          <w:rFonts w:ascii="Courier New" w:hAnsi="Courier New" w:cs="Courier New"/>
          <w:color w:val="365F91" w:themeColor="accent1" w:themeShade="BF"/>
          <w:sz w:val="16"/>
          <w:szCs w:val="16"/>
        </w:rPr>
        <w:t>); a8 (</w:t>
      </w:r>
      <w:proofErr w:type="spellStart"/>
      <w:r w:rsidR="00DF3790" w:rsidRPr="0008049A">
        <w:rPr>
          <w:rFonts w:ascii="Courier New" w:hAnsi="Courier New" w:cs="Courier New"/>
          <w:color w:val="365F91" w:themeColor="accent1" w:themeShade="BF"/>
          <w:sz w:val="16"/>
          <w:szCs w:val="16"/>
        </w:rPr>
        <w:t>alpha_c</w:t>
      </w:r>
      <w:proofErr w:type="spellEnd"/>
      <w:r w:rsidR="00DF3790" w:rsidRPr="0008049A">
        <w:rPr>
          <w:rFonts w:ascii="Courier New" w:hAnsi="Courier New" w:cs="Courier New"/>
          <w:color w:val="365F91" w:themeColor="accent1" w:themeShade="BF"/>
          <w:sz w:val="16"/>
          <w:szCs w:val="16"/>
        </w:rPr>
        <w:t>); and a9 (</w:t>
      </w:r>
      <w:proofErr w:type="spellStart"/>
      <w:r w:rsidR="00DF3790" w:rsidRPr="0008049A">
        <w:rPr>
          <w:rFonts w:ascii="Courier New" w:hAnsi="Courier New" w:cs="Courier New"/>
          <w:color w:val="365F91" w:themeColor="accent1" w:themeShade="BF"/>
          <w:sz w:val="16"/>
          <w:szCs w:val="16"/>
        </w:rPr>
        <w:t>alpha_k</w:t>
      </w:r>
      <w:proofErr w:type="spellEnd"/>
      <w:r w:rsidR="00DF3790" w:rsidRPr="0008049A">
        <w:rPr>
          <w:rFonts w:ascii="Courier New" w:hAnsi="Courier New" w:cs="Courier New"/>
          <w:color w:val="365F91" w:themeColor="accent1" w:themeShade="BF"/>
          <w:sz w:val="16"/>
          <w:szCs w:val="16"/>
        </w:rPr>
        <w:t xml:space="preserve">). </w:t>
      </w:r>
      <w:r w:rsidRPr="0008049A">
        <w:rPr>
          <w:rFonts w:ascii="Courier New" w:hAnsi="Courier New" w:cs="Courier New"/>
          <w:color w:val="365F91" w:themeColor="accent1" w:themeShade="BF"/>
          <w:sz w:val="16"/>
          <w:szCs w:val="16"/>
        </w:rPr>
        <w:t>*)</w:t>
      </w:r>
    </w:p>
    <w:p w14:paraId="04B0064B" w14:textId="77777777" w:rsidR="004C6128" w:rsidRPr="0008049A" w:rsidRDefault="004C6128" w:rsidP="004C6128">
      <w:pPr>
        <w:spacing w:after="0"/>
        <w:rPr>
          <w:rFonts w:ascii="Courier New" w:hAnsi="Courier New" w:cs="Courier New"/>
          <w:color w:val="365F91" w:themeColor="accent1" w:themeShade="BF"/>
          <w:sz w:val="16"/>
          <w:szCs w:val="16"/>
        </w:rPr>
      </w:pPr>
    </w:p>
    <w:p w14:paraId="442993B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k1 = g*(k0+e1)</w:t>
      </w:r>
    </w:p>
    <w:p w14:paraId="0A14B1A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k2 = g*(k1+e2)</w:t>
      </w:r>
    </w:p>
    <w:p w14:paraId="56F0ACF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k3 = g*(</w:t>
      </w:r>
      <w:proofErr w:type="gramStart"/>
      <w:r w:rsidRPr="0008049A">
        <w:rPr>
          <w:rFonts w:ascii="Courier New" w:hAnsi="Courier New" w:cs="Courier New"/>
          <w:color w:val="365F91" w:themeColor="accent1" w:themeShade="BF"/>
          <w:sz w:val="16"/>
          <w:szCs w:val="16"/>
        </w:rPr>
        <w:t>k2+</w:t>
      </w:r>
      <w:proofErr w:type="gramEnd"/>
      <w:r w:rsidRPr="0008049A">
        <w:rPr>
          <w:rFonts w:ascii="Courier New" w:hAnsi="Courier New" w:cs="Courier New"/>
          <w:color w:val="365F91" w:themeColor="accent1" w:themeShade="BF"/>
          <w:sz w:val="16"/>
          <w:szCs w:val="16"/>
        </w:rPr>
        <w:t>e3)</w:t>
      </w:r>
    </w:p>
    <w:p w14:paraId="6A2829E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k[</w:t>
      </w:r>
      <w:proofErr w:type="gramEnd"/>
      <w:r w:rsidRPr="0008049A">
        <w:rPr>
          <w:rFonts w:ascii="Courier New" w:hAnsi="Courier New" w:cs="Courier New"/>
          <w:color w:val="365F91" w:themeColor="accent1" w:themeShade="BF"/>
          <w:sz w:val="16"/>
          <w:szCs w:val="16"/>
        </w:rPr>
        <w:t>et_,</w:t>
      </w:r>
      <w:proofErr w:type="spellStart"/>
      <w:r w:rsidRPr="0008049A">
        <w:rPr>
          <w:rFonts w:ascii="Courier New" w:hAnsi="Courier New" w:cs="Courier New"/>
          <w:color w:val="365F91" w:themeColor="accent1" w:themeShade="BF"/>
          <w:sz w:val="16"/>
          <w:szCs w:val="16"/>
        </w:rPr>
        <w:t>kt</w:t>
      </w:r>
      <w:proofErr w:type="spellEnd"/>
      <w:r w:rsidRPr="0008049A">
        <w:rPr>
          <w:rFonts w:ascii="Courier New" w:hAnsi="Courier New" w:cs="Courier New"/>
          <w:color w:val="365F91" w:themeColor="accent1" w:themeShade="BF"/>
          <w:sz w:val="16"/>
          <w:szCs w:val="16"/>
        </w:rPr>
        <w:t>_] := g*(</w:t>
      </w:r>
      <w:proofErr w:type="spellStart"/>
      <w:r w:rsidRPr="0008049A">
        <w:rPr>
          <w:rFonts w:ascii="Courier New" w:hAnsi="Courier New" w:cs="Courier New"/>
          <w:color w:val="365F91" w:themeColor="accent1" w:themeShade="BF"/>
          <w:sz w:val="16"/>
          <w:szCs w:val="16"/>
        </w:rPr>
        <w:t>kt+et</w:t>
      </w:r>
      <w:proofErr w:type="spellEnd"/>
      <w:r w:rsidRPr="0008049A">
        <w:rPr>
          <w:rFonts w:ascii="Courier New" w:hAnsi="Courier New" w:cs="Courier New"/>
          <w:color w:val="365F91" w:themeColor="accent1" w:themeShade="BF"/>
          <w:sz w:val="16"/>
          <w:szCs w:val="16"/>
        </w:rPr>
        <w:t>)</w:t>
      </w:r>
    </w:p>
    <w:p w14:paraId="21DCD9F7" w14:textId="77777777" w:rsidR="004C6128" w:rsidRPr="0008049A" w:rsidRDefault="004C6128" w:rsidP="004C6128">
      <w:pPr>
        <w:spacing w:after="0"/>
        <w:rPr>
          <w:rFonts w:ascii="Courier New" w:hAnsi="Courier New" w:cs="Courier New"/>
          <w:color w:val="365F91" w:themeColor="accent1" w:themeShade="BF"/>
          <w:sz w:val="16"/>
          <w:szCs w:val="16"/>
        </w:rPr>
      </w:pP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[et_,</w:t>
      </w:r>
      <w:proofErr w:type="spellStart"/>
      <w:r w:rsidRPr="0008049A">
        <w:rPr>
          <w:rFonts w:ascii="Courier New" w:hAnsi="Courier New" w:cs="Courier New"/>
          <w:color w:val="365F91" w:themeColor="accent1" w:themeShade="BF"/>
          <w:sz w:val="16"/>
          <w:szCs w:val="16"/>
        </w:rPr>
        <w:t>kt</w:t>
      </w:r>
      <w:proofErr w:type="spellEnd"/>
      <w:r w:rsidRPr="0008049A">
        <w:rPr>
          <w:rFonts w:ascii="Courier New" w:hAnsi="Courier New" w:cs="Courier New"/>
          <w:color w:val="365F91" w:themeColor="accent1" w:themeShade="BF"/>
          <w:sz w:val="16"/>
          <w:szCs w:val="16"/>
        </w:rPr>
        <w:t>_]:=a1*(et)^2 + a2 (1-p*et)^2 + a3*(</w:t>
      </w:r>
      <w:proofErr w:type="spellStart"/>
      <w:r w:rsidRPr="0008049A">
        <w:rPr>
          <w:rFonts w:ascii="Courier New" w:hAnsi="Courier New" w:cs="Courier New"/>
          <w:color w:val="365F91" w:themeColor="accent1" w:themeShade="BF"/>
          <w:sz w:val="16"/>
          <w:szCs w:val="16"/>
        </w:rPr>
        <w:t>kt</w:t>
      </w:r>
      <w:proofErr w:type="spellEnd"/>
      <w:r w:rsidRPr="0008049A">
        <w:rPr>
          <w:rFonts w:ascii="Courier New" w:hAnsi="Courier New" w:cs="Courier New"/>
          <w:color w:val="365F91" w:themeColor="accent1" w:themeShade="BF"/>
          <w:sz w:val="16"/>
          <w:szCs w:val="16"/>
        </w:rPr>
        <w:t>)^2 + a4*et*(1-p*et) + a5*et*</w:t>
      </w:r>
      <w:proofErr w:type="spellStart"/>
      <w:r w:rsidRPr="0008049A">
        <w:rPr>
          <w:rFonts w:ascii="Courier New" w:hAnsi="Courier New" w:cs="Courier New"/>
          <w:color w:val="365F91" w:themeColor="accent1" w:themeShade="BF"/>
          <w:sz w:val="16"/>
          <w:szCs w:val="16"/>
        </w:rPr>
        <w:t>kt</w:t>
      </w:r>
      <w:proofErr w:type="spellEnd"/>
      <w:r w:rsidRPr="0008049A">
        <w:rPr>
          <w:rFonts w:ascii="Courier New" w:hAnsi="Courier New" w:cs="Courier New"/>
          <w:color w:val="365F91" w:themeColor="accent1" w:themeShade="BF"/>
          <w:sz w:val="16"/>
          <w:szCs w:val="16"/>
        </w:rPr>
        <w:t xml:space="preserve"> + a6*(1-p*et)*</w:t>
      </w:r>
      <w:proofErr w:type="spellStart"/>
      <w:r w:rsidRPr="0008049A">
        <w:rPr>
          <w:rFonts w:ascii="Courier New" w:hAnsi="Courier New" w:cs="Courier New"/>
          <w:color w:val="365F91" w:themeColor="accent1" w:themeShade="BF"/>
          <w:sz w:val="16"/>
          <w:szCs w:val="16"/>
        </w:rPr>
        <w:t>kt</w:t>
      </w:r>
      <w:proofErr w:type="spellEnd"/>
      <w:r w:rsidRPr="0008049A">
        <w:rPr>
          <w:rFonts w:ascii="Courier New" w:hAnsi="Courier New" w:cs="Courier New"/>
          <w:color w:val="365F91" w:themeColor="accent1" w:themeShade="BF"/>
          <w:sz w:val="16"/>
          <w:szCs w:val="16"/>
        </w:rPr>
        <w:t xml:space="preserve"> + a7*et + a8*(1-p*et) + a9*</w:t>
      </w:r>
      <w:proofErr w:type="spellStart"/>
      <w:r w:rsidRPr="0008049A">
        <w:rPr>
          <w:rFonts w:ascii="Courier New" w:hAnsi="Courier New" w:cs="Courier New"/>
          <w:color w:val="365F91" w:themeColor="accent1" w:themeShade="BF"/>
          <w:sz w:val="16"/>
          <w:szCs w:val="16"/>
        </w:rPr>
        <w:t>kt</w:t>
      </w:r>
      <w:proofErr w:type="spellEnd"/>
    </w:p>
    <w:p w14:paraId="30A2980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U4[</w:t>
      </w:r>
      <w:proofErr w:type="gramEnd"/>
      <w:r w:rsidRPr="0008049A">
        <w:rPr>
          <w:rFonts w:ascii="Courier New" w:hAnsi="Courier New" w:cs="Courier New"/>
          <w:color w:val="365F91" w:themeColor="accent1" w:themeShade="BF"/>
          <w:sz w:val="16"/>
          <w:szCs w:val="16"/>
        </w:rPr>
        <w:t>e4_]=</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[e4,k3]</w:t>
      </w:r>
    </w:p>
    <w:p w14:paraId="68AFCA7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U3[</w:t>
      </w:r>
      <w:proofErr w:type="gramEnd"/>
      <w:r w:rsidRPr="0008049A">
        <w:rPr>
          <w:rFonts w:ascii="Courier New" w:hAnsi="Courier New" w:cs="Courier New"/>
          <w:color w:val="365F91" w:themeColor="accent1" w:themeShade="BF"/>
          <w:sz w:val="16"/>
          <w:szCs w:val="16"/>
        </w:rPr>
        <w:t>e3_,e4_]=</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[e3,k2] + d*b*</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[e4,k3]</w:t>
      </w:r>
    </w:p>
    <w:p w14:paraId="3AF81E3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U2[e2_,e3_,e4_]=</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[e2,k1] + d*b*</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[e3,k2] + d*(b^2)*</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[e4,k3]</w:t>
      </w:r>
    </w:p>
    <w:p w14:paraId="5BABE0A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U1[e1_,e2_,e3_,e4_]=</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[e1,k0] + d*b*</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[e2,k1] + d*(b^2)*</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[e3,k2] + d*(b^3)*</w:t>
      </w:r>
      <w:proofErr w:type="spellStart"/>
      <w:r w:rsidRPr="0008049A">
        <w:rPr>
          <w:rFonts w:ascii="Courier New" w:hAnsi="Courier New" w:cs="Courier New"/>
          <w:color w:val="365F91" w:themeColor="accent1" w:themeShade="BF"/>
          <w:sz w:val="16"/>
          <w:szCs w:val="16"/>
        </w:rPr>
        <w:t>ut</w:t>
      </w:r>
      <w:proofErr w:type="spellEnd"/>
      <w:r w:rsidRPr="0008049A">
        <w:rPr>
          <w:rFonts w:ascii="Courier New" w:hAnsi="Courier New" w:cs="Courier New"/>
          <w:color w:val="365F91" w:themeColor="accent1" w:themeShade="BF"/>
          <w:sz w:val="16"/>
          <w:szCs w:val="16"/>
        </w:rPr>
        <w:t>[e4,k3]</w:t>
      </w:r>
    </w:p>
    <w:p w14:paraId="2845A615" w14:textId="35FDDC09" w:rsidR="004C6128" w:rsidRPr="0008049A" w:rsidRDefault="004C6128" w:rsidP="004C6128">
      <w:pPr>
        <w:spacing w:after="0"/>
        <w:rPr>
          <w:rFonts w:ascii="Courier New" w:hAnsi="Courier New" w:cs="Courier New"/>
          <w:color w:val="365F91" w:themeColor="accent1" w:themeShade="BF"/>
          <w:sz w:val="16"/>
          <w:szCs w:val="16"/>
        </w:rPr>
      </w:pPr>
    </w:p>
    <w:p w14:paraId="716D62A3" w14:textId="4672AA40"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E03D96" w:rsidRPr="0008049A">
        <w:rPr>
          <w:rFonts w:ascii="Courier New" w:hAnsi="Courier New" w:cs="Courier New"/>
          <w:color w:val="365F91" w:themeColor="accent1" w:themeShade="BF"/>
          <w:sz w:val="16"/>
          <w:szCs w:val="16"/>
        </w:rPr>
        <w:t xml:space="preserve"> T</w:t>
      </w:r>
      <w:r w:rsidRPr="0008049A">
        <w:rPr>
          <w:rFonts w:ascii="Courier New" w:hAnsi="Courier New" w:cs="Courier New"/>
          <w:color w:val="365F91" w:themeColor="accent1" w:themeShade="BF"/>
          <w:sz w:val="16"/>
          <w:szCs w:val="16"/>
        </w:rPr>
        <w:t xml:space="preserve">ake the derivative of </w:t>
      </w:r>
      <w:r w:rsidR="003660F6" w:rsidRPr="0008049A">
        <w:rPr>
          <w:rFonts w:ascii="Courier New" w:hAnsi="Courier New" w:cs="Courier New"/>
          <w:color w:val="365F91" w:themeColor="accent1" w:themeShade="BF"/>
          <w:sz w:val="16"/>
          <w:szCs w:val="16"/>
        </w:rPr>
        <w:t>the</w:t>
      </w:r>
      <w:r w:rsidRPr="0008049A">
        <w:rPr>
          <w:rFonts w:ascii="Courier New" w:hAnsi="Courier New" w:cs="Courier New"/>
          <w:color w:val="365F91" w:themeColor="accent1" w:themeShade="BF"/>
          <w:sz w:val="16"/>
          <w:szCs w:val="16"/>
        </w:rPr>
        <w:t xml:space="preserve"> period</w:t>
      </w:r>
      <w:r w:rsidR="003660F6" w:rsidRPr="0008049A">
        <w:rPr>
          <w:rFonts w:ascii="Courier New" w:hAnsi="Courier New" w:cs="Courier New"/>
          <w:color w:val="365F91" w:themeColor="accent1" w:themeShade="BF"/>
          <w:sz w:val="16"/>
          <w:szCs w:val="16"/>
        </w:rPr>
        <w:t xml:space="preserve"> 4</w:t>
      </w:r>
      <w:r w:rsidRPr="0008049A">
        <w:rPr>
          <w:rFonts w:ascii="Courier New" w:hAnsi="Courier New" w:cs="Courier New"/>
          <w:color w:val="365F91" w:themeColor="accent1" w:themeShade="BF"/>
          <w:sz w:val="16"/>
          <w:szCs w:val="16"/>
        </w:rPr>
        <w:t>’s total utility with respect to exercise</w:t>
      </w:r>
      <w:r w:rsidR="00E03D96" w:rsidRPr="0008049A">
        <w:rPr>
          <w:rFonts w:ascii="Courier New" w:hAnsi="Courier New" w:cs="Courier New"/>
          <w:color w:val="365F91" w:themeColor="accent1" w:themeShade="BF"/>
          <w:sz w:val="16"/>
          <w:szCs w:val="16"/>
        </w:rPr>
        <w:t xml:space="preserve">. </w:t>
      </w:r>
      <w:r w:rsidR="003B7CD6" w:rsidRPr="0008049A">
        <w:rPr>
          <w:rFonts w:ascii="Courier New" w:hAnsi="Courier New" w:cs="Courier New"/>
          <w:color w:val="365F91" w:themeColor="accent1" w:themeShade="BF"/>
          <w:sz w:val="16"/>
          <w:szCs w:val="16"/>
        </w:rPr>
        <w:t xml:space="preserve"> </w:t>
      </w:r>
      <w:r w:rsidRPr="0008049A">
        <w:rPr>
          <w:rFonts w:ascii="Courier New" w:hAnsi="Courier New" w:cs="Courier New"/>
          <w:color w:val="365F91" w:themeColor="accent1" w:themeShade="BF"/>
          <w:sz w:val="16"/>
          <w:szCs w:val="16"/>
        </w:rPr>
        <w:t>Then solve for its maximum</w:t>
      </w:r>
      <w:r w:rsidR="003B7CD6" w:rsidRPr="0008049A">
        <w:rPr>
          <w:rFonts w:ascii="Courier New" w:hAnsi="Courier New" w:cs="Courier New"/>
          <w:color w:val="365F91" w:themeColor="accent1" w:themeShade="BF"/>
          <w:sz w:val="16"/>
          <w:szCs w:val="16"/>
        </w:rPr>
        <w:t xml:space="preserve"> -- s4i for an </w:t>
      </w:r>
      <w:r w:rsidRPr="0008049A">
        <w:rPr>
          <w:rFonts w:ascii="Courier New" w:hAnsi="Courier New" w:cs="Courier New"/>
          <w:color w:val="365F91" w:themeColor="accent1" w:themeShade="BF"/>
          <w:sz w:val="16"/>
          <w:szCs w:val="16"/>
        </w:rPr>
        <w:t>interior</w:t>
      </w:r>
      <w:r w:rsidR="003B7CD6" w:rsidRPr="0008049A">
        <w:rPr>
          <w:rFonts w:ascii="Courier New" w:hAnsi="Courier New" w:cs="Courier New"/>
          <w:color w:val="365F91" w:themeColor="accent1" w:themeShade="BF"/>
          <w:sz w:val="16"/>
          <w:szCs w:val="16"/>
        </w:rPr>
        <w:t xml:space="preserve"> solution; s4</w:t>
      </w:r>
      <w:r w:rsidR="009C3EE5" w:rsidRPr="0008049A">
        <w:rPr>
          <w:rFonts w:ascii="Courier New" w:hAnsi="Courier New" w:cs="Courier New"/>
          <w:color w:val="365F91" w:themeColor="accent1" w:themeShade="BF"/>
          <w:sz w:val="16"/>
          <w:szCs w:val="16"/>
        </w:rPr>
        <w:t>0</w:t>
      </w:r>
      <w:r w:rsidR="003B7CD6" w:rsidRPr="0008049A">
        <w:rPr>
          <w:rFonts w:ascii="Courier New" w:hAnsi="Courier New" w:cs="Courier New"/>
          <w:color w:val="365F91" w:themeColor="accent1" w:themeShade="BF"/>
          <w:sz w:val="16"/>
          <w:szCs w:val="16"/>
        </w:rPr>
        <w:t xml:space="preserve"> for a lower corner solution; s4p for an upper corner solution. </w:t>
      </w:r>
      <w:r w:rsidRPr="0008049A">
        <w:rPr>
          <w:rFonts w:ascii="Courier New" w:hAnsi="Courier New" w:cs="Courier New"/>
          <w:color w:val="365F91" w:themeColor="accent1" w:themeShade="BF"/>
          <w:sz w:val="16"/>
          <w:szCs w:val="16"/>
        </w:rPr>
        <w:t>*)</w:t>
      </w:r>
    </w:p>
    <w:p w14:paraId="13012AF7" w14:textId="77777777" w:rsidR="004C6128" w:rsidRPr="0008049A" w:rsidRDefault="004C6128" w:rsidP="004C6128">
      <w:pPr>
        <w:spacing w:after="0"/>
        <w:rPr>
          <w:rFonts w:ascii="Courier New" w:hAnsi="Courier New" w:cs="Courier New"/>
          <w:color w:val="365F91" w:themeColor="accent1" w:themeShade="BF"/>
          <w:sz w:val="16"/>
          <w:szCs w:val="16"/>
        </w:rPr>
      </w:pPr>
    </w:p>
    <w:p w14:paraId="6BD7054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U4[e4], e4]</w:t>
      </w:r>
    </w:p>
    <w:p w14:paraId="32F1F94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s4i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e4]</w:t>
      </w:r>
    </w:p>
    <w:p w14:paraId="07F561D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s4i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s4i]</w:t>
      </w:r>
    </w:p>
    <w:p w14:paraId="6BB6C29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 = {e4-&gt;0}</w:t>
      </w:r>
    </w:p>
    <w:p w14:paraId="5D547DD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 = {e4-&gt;p}</w:t>
      </w:r>
    </w:p>
    <w:p w14:paraId="0D6B75BF" w14:textId="77777777" w:rsidR="004C6128" w:rsidRPr="0008049A" w:rsidRDefault="004C6128" w:rsidP="004C6128">
      <w:pPr>
        <w:spacing w:after="0"/>
        <w:rPr>
          <w:rFonts w:ascii="Courier New" w:hAnsi="Courier New" w:cs="Courier New"/>
          <w:color w:val="365F91" w:themeColor="accent1" w:themeShade="BF"/>
          <w:sz w:val="16"/>
          <w:szCs w:val="16"/>
        </w:rPr>
      </w:pPr>
    </w:p>
    <w:p w14:paraId="0CD01331" w14:textId="080BE2F9"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3660F6" w:rsidRPr="0008049A">
        <w:rPr>
          <w:rFonts w:ascii="Courier New" w:hAnsi="Courier New" w:cs="Courier New"/>
          <w:color w:val="365F91" w:themeColor="accent1" w:themeShade="BF"/>
          <w:sz w:val="16"/>
          <w:szCs w:val="16"/>
        </w:rPr>
        <w:t xml:space="preserve"> T</w:t>
      </w:r>
      <w:r w:rsidRPr="0008049A">
        <w:rPr>
          <w:rFonts w:ascii="Courier New" w:hAnsi="Courier New" w:cs="Courier New"/>
          <w:color w:val="365F91" w:themeColor="accent1" w:themeShade="BF"/>
          <w:sz w:val="16"/>
          <w:szCs w:val="16"/>
        </w:rPr>
        <w:t xml:space="preserve">ake the derivative of </w:t>
      </w:r>
      <w:r w:rsidR="003660F6" w:rsidRPr="0008049A">
        <w:rPr>
          <w:rFonts w:ascii="Courier New" w:hAnsi="Courier New" w:cs="Courier New"/>
          <w:color w:val="365F91" w:themeColor="accent1" w:themeShade="BF"/>
          <w:sz w:val="16"/>
          <w:szCs w:val="16"/>
        </w:rPr>
        <w:t>the</w:t>
      </w:r>
      <w:r w:rsidRPr="0008049A">
        <w:rPr>
          <w:rFonts w:ascii="Courier New" w:hAnsi="Courier New" w:cs="Courier New"/>
          <w:color w:val="365F91" w:themeColor="accent1" w:themeShade="BF"/>
          <w:sz w:val="16"/>
          <w:szCs w:val="16"/>
        </w:rPr>
        <w:t xml:space="preserve"> period</w:t>
      </w:r>
      <w:r w:rsidR="003660F6" w:rsidRPr="0008049A">
        <w:rPr>
          <w:rFonts w:ascii="Courier New" w:hAnsi="Courier New" w:cs="Courier New"/>
          <w:color w:val="365F91" w:themeColor="accent1" w:themeShade="BF"/>
          <w:sz w:val="16"/>
          <w:szCs w:val="16"/>
        </w:rPr>
        <w:t xml:space="preserve"> 3</w:t>
      </w:r>
      <w:r w:rsidRPr="0008049A">
        <w:rPr>
          <w:rFonts w:ascii="Courier New" w:hAnsi="Courier New" w:cs="Courier New"/>
          <w:color w:val="365F91" w:themeColor="accent1" w:themeShade="BF"/>
          <w:sz w:val="16"/>
          <w:szCs w:val="16"/>
        </w:rPr>
        <w:t xml:space="preserve">’s total utility with respect to </w:t>
      </w:r>
      <w:proofErr w:type="gramStart"/>
      <w:r w:rsidRPr="0008049A">
        <w:rPr>
          <w:rFonts w:ascii="Courier New" w:hAnsi="Courier New" w:cs="Courier New"/>
          <w:color w:val="365F91" w:themeColor="accent1" w:themeShade="BF"/>
          <w:sz w:val="16"/>
          <w:szCs w:val="16"/>
        </w:rPr>
        <w:t xml:space="preserve">exercise </w:t>
      </w:r>
      <w:r w:rsidR="00C77B5E" w:rsidRPr="0008049A">
        <w:rPr>
          <w:rFonts w:ascii="Courier New" w:hAnsi="Courier New" w:cs="Courier New"/>
          <w:color w:val="365F91" w:themeColor="accent1" w:themeShade="BF"/>
          <w:sz w:val="16"/>
          <w:szCs w:val="16"/>
        </w:rPr>
        <w:t>.</w:t>
      </w:r>
      <w:proofErr w:type="gramEnd"/>
      <w:r w:rsidR="00C77B5E" w:rsidRPr="0008049A">
        <w:rPr>
          <w:rFonts w:ascii="Courier New" w:hAnsi="Courier New" w:cs="Courier New"/>
          <w:color w:val="365F91" w:themeColor="accent1" w:themeShade="BF"/>
          <w:sz w:val="16"/>
          <w:szCs w:val="16"/>
        </w:rPr>
        <w:t xml:space="preserve">  There are </w:t>
      </w:r>
      <w:r w:rsidR="00B0410F" w:rsidRPr="0008049A">
        <w:rPr>
          <w:rFonts w:ascii="Courier New" w:hAnsi="Courier New" w:cs="Courier New"/>
          <w:color w:val="365F91" w:themeColor="accent1" w:themeShade="BF"/>
          <w:sz w:val="16"/>
          <w:szCs w:val="16"/>
        </w:rPr>
        <w:t>3 cases to consider</w:t>
      </w:r>
      <w:r w:rsidR="009C3EE5" w:rsidRPr="0008049A">
        <w:rPr>
          <w:rFonts w:ascii="Courier New" w:hAnsi="Courier New" w:cs="Courier New"/>
          <w:color w:val="365F91" w:themeColor="accent1" w:themeShade="BF"/>
          <w:sz w:val="16"/>
          <w:szCs w:val="16"/>
        </w:rPr>
        <w:t xml:space="preserve"> for the period 3 interior optimum:</w:t>
      </w:r>
      <w:r w:rsidR="00B0410F" w:rsidRPr="0008049A">
        <w:rPr>
          <w:rFonts w:ascii="Courier New" w:hAnsi="Courier New" w:cs="Courier New"/>
          <w:color w:val="365F91" w:themeColor="accent1" w:themeShade="BF"/>
          <w:sz w:val="16"/>
          <w:szCs w:val="16"/>
        </w:rPr>
        <w:t xml:space="preserve"> </w:t>
      </w:r>
      <w:r w:rsidR="00C77B5E" w:rsidRPr="0008049A">
        <w:rPr>
          <w:rFonts w:ascii="Courier New" w:hAnsi="Courier New" w:cs="Courier New"/>
          <w:color w:val="365F91" w:themeColor="accent1" w:themeShade="BF"/>
          <w:sz w:val="16"/>
          <w:szCs w:val="16"/>
        </w:rPr>
        <w:t>depending on whether e4 is at a lower corner</w:t>
      </w:r>
      <w:r w:rsidR="009C3EE5" w:rsidRPr="0008049A">
        <w:rPr>
          <w:rFonts w:ascii="Courier New" w:hAnsi="Courier New" w:cs="Courier New"/>
          <w:color w:val="365F91" w:themeColor="accent1" w:themeShade="BF"/>
          <w:sz w:val="16"/>
          <w:szCs w:val="16"/>
        </w:rPr>
        <w:t xml:space="preserve"> </w:t>
      </w:r>
      <w:bookmarkStart w:id="0" w:name="_GoBack"/>
      <w:bookmarkEnd w:id="0"/>
      <w:r w:rsidR="009C3EE5" w:rsidRPr="0008049A">
        <w:rPr>
          <w:rFonts w:ascii="Courier New" w:hAnsi="Courier New" w:cs="Courier New"/>
          <w:color w:val="365F91" w:themeColor="accent1" w:themeShade="BF"/>
          <w:sz w:val="16"/>
          <w:szCs w:val="16"/>
        </w:rPr>
        <w:lastRenderedPageBreak/>
        <w:t>(s3iu40)</w:t>
      </w:r>
      <w:r w:rsidR="00C77B5E" w:rsidRPr="0008049A">
        <w:rPr>
          <w:rFonts w:ascii="Courier New" w:hAnsi="Courier New" w:cs="Courier New"/>
          <w:color w:val="365F91" w:themeColor="accent1" w:themeShade="BF"/>
          <w:sz w:val="16"/>
          <w:szCs w:val="16"/>
        </w:rPr>
        <w:t>, upper corner</w:t>
      </w:r>
      <w:r w:rsidR="009C3EE5" w:rsidRPr="0008049A">
        <w:rPr>
          <w:rFonts w:ascii="Courier New" w:hAnsi="Courier New" w:cs="Courier New"/>
          <w:color w:val="365F91" w:themeColor="accent1" w:themeShade="BF"/>
          <w:sz w:val="16"/>
          <w:szCs w:val="16"/>
        </w:rPr>
        <w:t xml:space="preserve"> (s3iu4p)</w:t>
      </w:r>
      <w:r w:rsidR="00C77B5E" w:rsidRPr="0008049A">
        <w:rPr>
          <w:rFonts w:ascii="Courier New" w:hAnsi="Courier New" w:cs="Courier New"/>
          <w:color w:val="365F91" w:themeColor="accent1" w:themeShade="BF"/>
          <w:sz w:val="16"/>
          <w:szCs w:val="16"/>
        </w:rPr>
        <w:t>, or interior max</w:t>
      </w:r>
      <w:r w:rsidR="009C3EE5" w:rsidRPr="0008049A">
        <w:rPr>
          <w:rFonts w:ascii="Courier New" w:hAnsi="Courier New" w:cs="Courier New"/>
          <w:color w:val="365F91" w:themeColor="accent1" w:themeShade="BF"/>
          <w:sz w:val="16"/>
          <w:szCs w:val="16"/>
        </w:rPr>
        <w:t xml:space="preserve"> (s3iu4i)</w:t>
      </w:r>
      <w:r w:rsidR="00C77B5E" w:rsidRPr="0008049A">
        <w:rPr>
          <w:rFonts w:ascii="Courier New" w:hAnsi="Courier New" w:cs="Courier New"/>
          <w:color w:val="365F91" w:themeColor="accent1" w:themeShade="BF"/>
          <w:sz w:val="16"/>
          <w:szCs w:val="16"/>
        </w:rPr>
        <w:t xml:space="preserve">. </w:t>
      </w:r>
      <w:r w:rsidR="009C3EE5" w:rsidRPr="0008049A">
        <w:rPr>
          <w:rFonts w:ascii="Courier New" w:hAnsi="Courier New" w:cs="Courier New"/>
          <w:color w:val="365F91" w:themeColor="accent1" w:themeShade="BF"/>
          <w:sz w:val="16"/>
          <w:szCs w:val="16"/>
        </w:rPr>
        <w:t xml:space="preserve"> Likewise, the period 3 optimum could be a corner (s30 and s3p).</w:t>
      </w:r>
      <w:r w:rsidR="00B0410F" w:rsidRPr="0008049A">
        <w:rPr>
          <w:rFonts w:ascii="Courier New" w:hAnsi="Courier New" w:cs="Courier New"/>
          <w:color w:val="365F91" w:themeColor="accent1" w:themeShade="BF"/>
          <w:sz w:val="16"/>
          <w:szCs w:val="16"/>
        </w:rPr>
        <w:t>*)</w:t>
      </w:r>
    </w:p>
    <w:p w14:paraId="22D6E3C7" w14:textId="77777777" w:rsidR="00B0410F" w:rsidRPr="0008049A" w:rsidRDefault="00B0410F" w:rsidP="004C6128">
      <w:pPr>
        <w:spacing w:after="0"/>
        <w:rPr>
          <w:rFonts w:ascii="Courier New" w:hAnsi="Courier New" w:cs="Courier New"/>
          <w:color w:val="365F91" w:themeColor="accent1" w:themeShade="BF"/>
          <w:sz w:val="16"/>
          <w:szCs w:val="16"/>
        </w:rPr>
      </w:pPr>
    </w:p>
    <w:p w14:paraId="6E90EA6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U3u4i[</w:t>
      </w:r>
      <w:proofErr w:type="gramEnd"/>
      <w:r w:rsidRPr="0008049A">
        <w:rPr>
          <w:rFonts w:ascii="Courier New" w:hAnsi="Courier New" w:cs="Courier New"/>
          <w:color w:val="365F91" w:themeColor="accent1" w:themeShade="BF"/>
          <w:sz w:val="16"/>
          <w:szCs w:val="16"/>
        </w:rPr>
        <w:t xml:space="preserve">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[U3[e3,e4], s4i]</w:t>
      </w:r>
    </w:p>
    <w:p w14:paraId="487DD00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U3u40[</w:t>
      </w:r>
      <w:proofErr w:type="gramEnd"/>
      <w:r w:rsidRPr="0008049A">
        <w:rPr>
          <w:rFonts w:ascii="Courier New" w:hAnsi="Courier New" w:cs="Courier New"/>
          <w:color w:val="365F91" w:themeColor="accent1" w:themeShade="BF"/>
          <w:sz w:val="16"/>
          <w:szCs w:val="16"/>
        </w:rPr>
        <w:t xml:space="preserve">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[U3[e3,e4], s40]</w:t>
      </w:r>
    </w:p>
    <w:p w14:paraId="1DA28F8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U3u4p[</w:t>
      </w:r>
      <w:proofErr w:type="gramEnd"/>
      <w:r w:rsidRPr="0008049A">
        <w:rPr>
          <w:rFonts w:ascii="Courier New" w:hAnsi="Courier New" w:cs="Courier New"/>
          <w:color w:val="365F91" w:themeColor="accent1" w:themeShade="BF"/>
          <w:sz w:val="16"/>
          <w:szCs w:val="16"/>
        </w:rPr>
        <w:t xml:space="preserve">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[U3[e3,e4], s4p]</w:t>
      </w:r>
    </w:p>
    <w:p w14:paraId="006A33D3" w14:textId="77777777" w:rsidR="004C6128" w:rsidRPr="0008049A" w:rsidRDefault="004C6128" w:rsidP="004C6128">
      <w:pPr>
        <w:spacing w:after="0"/>
        <w:rPr>
          <w:rFonts w:ascii="Courier New" w:hAnsi="Courier New" w:cs="Courier New"/>
          <w:color w:val="365F91" w:themeColor="accent1" w:themeShade="BF"/>
          <w:sz w:val="16"/>
          <w:szCs w:val="16"/>
        </w:rPr>
      </w:pPr>
    </w:p>
    <w:p w14:paraId="0552D51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U3u4i[e3,e4],e3]</w:t>
      </w:r>
    </w:p>
    <w:p w14:paraId="55C55FA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s3iu4i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e3]</w:t>
      </w:r>
    </w:p>
    <w:p w14:paraId="0FF31A3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s3iu4i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s3iu4i]</w:t>
      </w:r>
    </w:p>
    <w:p w14:paraId="7C40927A" w14:textId="77777777" w:rsidR="004C6128" w:rsidRPr="0008049A" w:rsidRDefault="004C6128" w:rsidP="004C6128">
      <w:pPr>
        <w:spacing w:after="0"/>
        <w:rPr>
          <w:rFonts w:ascii="Courier New" w:hAnsi="Courier New" w:cs="Courier New"/>
          <w:color w:val="365F91" w:themeColor="accent1" w:themeShade="BF"/>
          <w:sz w:val="16"/>
          <w:szCs w:val="16"/>
        </w:rPr>
      </w:pPr>
    </w:p>
    <w:p w14:paraId="544059D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U3u40[e3,e4],e3]</w:t>
      </w:r>
    </w:p>
    <w:p w14:paraId="43C463C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s3iu40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e3]</w:t>
      </w:r>
    </w:p>
    <w:p w14:paraId="6033AF3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s3iu40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s3iu40]</w:t>
      </w:r>
    </w:p>
    <w:p w14:paraId="39D6A5FB" w14:textId="77777777" w:rsidR="004C6128" w:rsidRPr="0008049A" w:rsidRDefault="004C6128" w:rsidP="004C6128">
      <w:pPr>
        <w:spacing w:after="0"/>
        <w:rPr>
          <w:rFonts w:ascii="Courier New" w:hAnsi="Courier New" w:cs="Courier New"/>
          <w:color w:val="365F91" w:themeColor="accent1" w:themeShade="BF"/>
          <w:sz w:val="16"/>
          <w:szCs w:val="16"/>
        </w:rPr>
      </w:pPr>
    </w:p>
    <w:p w14:paraId="7AAA5A75"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U3u4p[e3,e4],e3]</w:t>
      </w:r>
    </w:p>
    <w:p w14:paraId="745D374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s3iu4p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e3]</w:t>
      </w:r>
    </w:p>
    <w:p w14:paraId="371DC97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s3iu4p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s3iu4p]</w:t>
      </w:r>
    </w:p>
    <w:p w14:paraId="0CC61EF7" w14:textId="77777777" w:rsidR="004C6128" w:rsidRPr="0008049A" w:rsidRDefault="004C6128" w:rsidP="004C6128">
      <w:pPr>
        <w:spacing w:after="0"/>
        <w:rPr>
          <w:rFonts w:ascii="Courier New" w:hAnsi="Courier New" w:cs="Courier New"/>
          <w:color w:val="365F91" w:themeColor="accent1" w:themeShade="BF"/>
          <w:sz w:val="16"/>
          <w:szCs w:val="16"/>
        </w:rPr>
      </w:pPr>
    </w:p>
    <w:p w14:paraId="279EA99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 = {e3-&gt;0}</w:t>
      </w:r>
    </w:p>
    <w:p w14:paraId="0CDC169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 = {e3-&gt;p}</w:t>
      </w:r>
    </w:p>
    <w:p w14:paraId="725B5C72" w14:textId="77777777" w:rsidR="004C6128" w:rsidRPr="0008049A" w:rsidRDefault="004C6128" w:rsidP="004C6128">
      <w:pPr>
        <w:spacing w:after="0"/>
        <w:rPr>
          <w:rFonts w:ascii="Courier New" w:hAnsi="Courier New" w:cs="Courier New"/>
          <w:color w:val="365F91" w:themeColor="accent1" w:themeShade="BF"/>
          <w:sz w:val="16"/>
          <w:szCs w:val="16"/>
        </w:rPr>
      </w:pPr>
    </w:p>
    <w:p w14:paraId="740B4C88" w14:textId="000455C0" w:rsidR="007669DA" w:rsidRPr="0008049A" w:rsidRDefault="007669DA" w:rsidP="007669DA">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9C3EE5" w:rsidRPr="0008049A">
        <w:rPr>
          <w:rFonts w:ascii="Courier New" w:hAnsi="Courier New" w:cs="Courier New"/>
          <w:color w:val="365F91" w:themeColor="accent1" w:themeShade="BF"/>
          <w:sz w:val="16"/>
          <w:szCs w:val="16"/>
        </w:rPr>
        <w:t xml:space="preserve"> R</w:t>
      </w:r>
      <w:r w:rsidRPr="0008049A">
        <w:rPr>
          <w:rFonts w:ascii="Courier New" w:hAnsi="Courier New" w:cs="Courier New"/>
          <w:color w:val="365F91" w:themeColor="accent1" w:themeShade="BF"/>
          <w:sz w:val="16"/>
          <w:szCs w:val="16"/>
        </w:rPr>
        <w:t>epeat this step for the second period’s total utility</w:t>
      </w:r>
      <w:r w:rsidR="009C3EE5" w:rsidRPr="0008049A">
        <w:rPr>
          <w:rFonts w:ascii="Courier New" w:hAnsi="Courier New" w:cs="Courier New"/>
          <w:color w:val="365F91" w:themeColor="accent1" w:themeShade="BF"/>
          <w:sz w:val="16"/>
          <w:szCs w:val="16"/>
        </w:rPr>
        <w:t xml:space="preserve">. </w:t>
      </w:r>
      <w:r w:rsidRPr="0008049A">
        <w:rPr>
          <w:rFonts w:ascii="Courier New" w:hAnsi="Courier New" w:cs="Courier New"/>
          <w:color w:val="365F91" w:themeColor="accent1" w:themeShade="BF"/>
          <w:sz w:val="16"/>
          <w:szCs w:val="16"/>
        </w:rPr>
        <w:t xml:space="preserve">There are of course more possible cases since corners or interiors can happen at either the third or fourth periods and the optimum at the second period will be conditional on those if interior or potentially a corner at 0 or p </w:t>
      </w:r>
      <w:proofErr w:type="gramStart"/>
      <w:r w:rsidRPr="0008049A">
        <w:rPr>
          <w:rFonts w:ascii="Courier New" w:hAnsi="Courier New" w:cs="Courier New"/>
          <w:color w:val="365F91" w:themeColor="accent1" w:themeShade="BF"/>
          <w:sz w:val="16"/>
          <w:szCs w:val="16"/>
        </w:rPr>
        <w:t xml:space="preserve">itself </w:t>
      </w:r>
      <w:r w:rsidR="009C3EE5" w:rsidRPr="0008049A">
        <w:rPr>
          <w:rFonts w:ascii="Courier New" w:hAnsi="Courier New" w:cs="Courier New"/>
          <w:color w:val="365F91" w:themeColor="accent1" w:themeShade="BF"/>
          <w:sz w:val="16"/>
          <w:szCs w:val="16"/>
        </w:rPr>
        <w:t>.</w:t>
      </w:r>
      <w:proofErr w:type="gramEnd"/>
      <w:r w:rsidR="009C3EE5" w:rsidRPr="0008049A">
        <w:rPr>
          <w:rFonts w:ascii="Courier New" w:hAnsi="Courier New" w:cs="Courier New"/>
          <w:color w:val="365F91" w:themeColor="accent1" w:themeShade="BF"/>
          <w:sz w:val="16"/>
          <w:szCs w:val="16"/>
        </w:rPr>
        <w:t xml:space="preserve"> The nomenclature keeps track of the path of subsequent optimal </w:t>
      </w:r>
      <w:proofErr w:type="gramStart"/>
      <w:r w:rsidR="009C3EE5" w:rsidRPr="0008049A">
        <w:rPr>
          <w:rFonts w:ascii="Courier New" w:hAnsi="Courier New" w:cs="Courier New"/>
          <w:color w:val="365F91" w:themeColor="accent1" w:themeShade="BF"/>
          <w:sz w:val="16"/>
          <w:szCs w:val="16"/>
        </w:rPr>
        <w:t>exercise,</w:t>
      </w:r>
      <w:proofErr w:type="gramEnd"/>
      <w:r w:rsidR="009C3EE5" w:rsidRPr="0008049A">
        <w:rPr>
          <w:rFonts w:ascii="Courier New" w:hAnsi="Courier New" w:cs="Courier New"/>
          <w:color w:val="365F91" w:themeColor="accent1" w:themeShade="BF"/>
          <w:sz w:val="16"/>
          <w:szCs w:val="16"/>
        </w:rPr>
        <w:t xml:space="preserve"> and in particular whether it is a corner or interior. </w:t>
      </w:r>
      <w:r w:rsidRPr="0008049A">
        <w:rPr>
          <w:rFonts w:ascii="Courier New" w:hAnsi="Courier New" w:cs="Courier New"/>
          <w:color w:val="365F91" w:themeColor="accent1" w:themeShade="BF"/>
          <w:sz w:val="16"/>
          <w:szCs w:val="16"/>
        </w:rPr>
        <w:t>*)</w:t>
      </w:r>
    </w:p>
    <w:p w14:paraId="16FACAC2" w14:textId="77777777" w:rsidR="007669DA" w:rsidRPr="0008049A" w:rsidRDefault="007669DA" w:rsidP="004C6128">
      <w:pPr>
        <w:spacing w:after="0"/>
        <w:rPr>
          <w:rFonts w:ascii="Courier New" w:hAnsi="Courier New" w:cs="Courier New"/>
          <w:color w:val="365F91" w:themeColor="accent1" w:themeShade="BF"/>
          <w:sz w:val="16"/>
          <w:szCs w:val="16"/>
        </w:rPr>
      </w:pPr>
    </w:p>
    <w:p w14:paraId="2E413AC3" w14:textId="77777777" w:rsidR="007669DA" w:rsidRPr="0008049A" w:rsidRDefault="007669DA" w:rsidP="004C6128">
      <w:pPr>
        <w:spacing w:after="0"/>
        <w:rPr>
          <w:rFonts w:ascii="Courier New" w:hAnsi="Courier New" w:cs="Courier New"/>
          <w:color w:val="365F91" w:themeColor="accent1" w:themeShade="BF"/>
          <w:sz w:val="16"/>
          <w:szCs w:val="16"/>
        </w:rPr>
      </w:pPr>
    </w:p>
    <w:p w14:paraId="35F6671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s4i]</w:t>
      </w:r>
    </w:p>
    <w:p w14:paraId="48DDC9E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s40]</w:t>
      </w:r>
    </w:p>
    <w:p w14:paraId="7F986A8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s4p]</w:t>
      </w:r>
    </w:p>
    <w:p w14:paraId="153AB5CD" w14:textId="77777777" w:rsidR="004C6128" w:rsidRPr="0008049A" w:rsidRDefault="004C6128" w:rsidP="004C6128">
      <w:pPr>
        <w:spacing w:after="0"/>
        <w:rPr>
          <w:rFonts w:ascii="Courier New" w:hAnsi="Courier New" w:cs="Courier New"/>
          <w:color w:val="365F91" w:themeColor="accent1" w:themeShade="BF"/>
          <w:sz w:val="16"/>
          <w:szCs w:val="16"/>
        </w:rPr>
      </w:pPr>
    </w:p>
    <w:p w14:paraId="085D325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[U2u3iu4i[e2,e3,e4], s3iu4i]</w:t>
      </w:r>
    </w:p>
    <w:p w14:paraId="7A612EA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[U2u3iu40[e2,e3,e4], s3iu40]</w:t>
      </w:r>
    </w:p>
    <w:p w14:paraId="7D4706CB"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U2u3iu4p[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[U2u3iu4p[e2,e3,e4], s3iu4p]</w:t>
      </w:r>
    </w:p>
    <w:p w14:paraId="28DC8306" w14:textId="77777777" w:rsidR="004C6128" w:rsidRPr="0008049A" w:rsidRDefault="004C6128" w:rsidP="004C6128">
      <w:pPr>
        <w:spacing w:after="0"/>
        <w:rPr>
          <w:rFonts w:ascii="Courier New" w:hAnsi="Courier New" w:cs="Courier New"/>
          <w:color w:val="365F91" w:themeColor="accent1" w:themeShade="BF"/>
          <w:sz w:val="16"/>
          <w:szCs w:val="16"/>
        </w:rPr>
      </w:pPr>
    </w:p>
    <w:p w14:paraId="2E9B389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s4i]</w:t>
      </w:r>
    </w:p>
    <w:p w14:paraId="13D720F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s40]</w:t>
      </w:r>
    </w:p>
    <w:p w14:paraId="3F19A13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s4p]</w:t>
      </w:r>
    </w:p>
    <w:p w14:paraId="5549A460" w14:textId="77777777" w:rsidR="004C6128" w:rsidRPr="0008049A" w:rsidRDefault="004C6128" w:rsidP="004C6128">
      <w:pPr>
        <w:spacing w:after="0"/>
        <w:rPr>
          <w:rFonts w:ascii="Courier New" w:hAnsi="Courier New" w:cs="Courier New"/>
          <w:color w:val="365F91" w:themeColor="accent1" w:themeShade="BF"/>
          <w:sz w:val="16"/>
          <w:szCs w:val="16"/>
        </w:rPr>
      </w:pPr>
    </w:p>
    <w:p w14:paraId="0533CCF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[U2u30u4i[e2,e3,e4], s30]</w:t>
      </w:r>
    </w:p>
    <w:p w14:paraId="2F4B149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[U2u30u40[e2,e3,e4], s30]</w:t>
      </w:r>
    </w:p>
    <w:p w14:paraId="6E62D90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U2u30u4p[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[U2u30u4p[e2,e3,e4], s30]</w:t>
      </w:r>
    </w:p>
    <w:p w14:paraId="612C9D09" w14:textId="77777777" w:rsidR="004C6128" w:rsidRPr="0008049A" w:rsidRDefault="004C6128" w:rsidP="004C6128">
      <w:pPr>
        <w:spacing w:after="0"/>
        <w:rPr>
          <w:rFonts w:ascii="Courier New" w:hAnsi="Courier New" w:cs="Courier New"/>
          <w:color w:val="365F91" w:themeColor="accent1" w:themeShade="BF"/>
          <w:sz w:val="16"/>
          <w:szCs w:val="16"/>
        </w:rPr>
      </w:pPr>
    </w:p>
    <w:p w14:paraId="079144A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s4i]</w:t>
      </w:r>
    </w:p>
    <w:p w14:paraId="6B03811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s40]</w:t>
      </w:r>
    </w:p>
    <w:p w14:paraId="007C926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[U2[e2,e3,e4], s4p]</w:t>
      </w:r>
    </w:p>
    <w:p w14:paraId="4608FF56" w14:textId="77777777" w:rsidR="004C6128" w:rsidRPr="0008049A" w:rsidRDefault="004C6128" w:rsidP="004C6128">
      <w:pPr>
        <w:spacing w:after="0"/>
        <w:rPr>
          <w:rFonts w:ascii="Courier New" w:hAnsi="Courier New" w:cs="Courier New"/>
          <w:color w:val="365F91" w:themeColor="accent1" w:themeShade="BF"/>
          <w:sz w:val="16"/>
          <w:szCs w:val="16"/>
        </w:rPr>
      </w:pPr>
    </w:p>
    <w:p w14:paraId="62386D7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U2u3pu4i[</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[U2u3pu4i[e2,e3,e4], s3p]</w:t>
      </w:r>
    </w:p>
    <w:p w14:paraId="29CD6B9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U2u3pu40[</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[U2u3pu40[e2,e3,e4], s3p]</w:t>
      </w:r>
    </w:p>
    <w:p w14:paraId="48A6550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U2u3pu4p[</w:t>
      </w:r>
      <w:proofErr w:type="gramEnd"/>
      <w:r w:rsidRPr="0008049A">
        <w:rPr>
          <w:rFonts w:ascii="Courier New" w:hAnsi="Courier New" w:cs="Courier New"/>
          <w:color w:val="365F91" w:themeColor="accent1" w:themeShade="BF"/>
          <w:sz w:val="16"/>
          <w:szCs w:val="16"/>
        </w:rPr>
        <w:t xml:space="preserve">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[U2u3pu4p[e2,e3,e4], s3p]</w:t>
      </w:r>
    </w:p>
    <w:p w14:paraId="3017E194" w14:textId="77777777" w:rsidR="004C6128" w:rsidRPr="0008049A" w:rsidRDefault="004C6128" w:rsidP="004C6128">
      <w:pPr>
        <w:spacing w:after="0"/>
        <w:rPr>
          <w:rFonts w:ascii="Courier New" w:hAnsi="Courier New" w:cs="Courier New"/>
          <w:color w:val="365F91" w:themeColor="accent1" w:themeShade="BF"/>
          <w:sz w:val="16"/>
          <w:szCs w:val="16"/>
        </w:rPr>
      </w:pPr>
    </w:p>
    <w:p w14:paraId="1F35B8EB"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U2u3iu4i[e2,e3,e4],e2]</w:t>
      </w:r>
    </w:p>
    <w:p w14:paraId="6B03D42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s2iu3iu4i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0CEED2A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s2iu3iu4i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s2iu3iu4i]</w:t>
      </w:r>
    </w:p>
    <w:p w14:paraId="41134B12" w14:textId="77777777" w:rsidR="004C6128" w:rsidRPr="0008049A" w:rsidRDefault="004C6128" w:rsidP="004C6128">
      <w:pPr>
        <w:spacing w:after="0"/>
        <w:rPr>
          <w:rFonts w:ascii="Courier New" w:hAnsi="Courier New" w:cs="Courier New"/>
          <w:color w:val="365F91" w:themeColor="accent1" w:themeShade="BF"/>
          <w:sz w:val="16"/>
          <w:szCs w:val="16"/>
        </w:rPr>
      </w:pPr>
    </w:p>
    <w:p w14:paraId="1C33D08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U2u3iu40[e2,e3,e4],e2]</w:t>
      </w:r>
    </w:p>
    <w:p w14:paraId="0AD470F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s2iu3iu40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12FF637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s2iu3iu40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s2iu3iu40]</w:t>
      </w:r>
    </w:p>
    <w:p w14:paraId="6A989A7C" w14:textId="77777777" w:rsidR="004C6128" w:rsidRPr="0008049A" w:rsidRDefault="004C6128" w:rsidP="004C6128">
      <w:pPr>
        <w:spacing w:after="0"/>
        <w:rPr>
          <w:rFonts w:ascii="Courier New" w:hAnsi="Courier New" w:cs="Courier New"/>
          <w:color w:val="365F91" w:themeColor="accent1" w:themeShade="BF"/>
          <w:sz w:val="16"/>
          <w:szCs w:val="16"/>
        </w:rPr>
      </w:pPr>
    </w:p>
    <w:p w14:paraId="7B6B6C5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U2u3iu4p[e2,e3,e4],e2]</w:t>
      </w:r>
    </w:p>
    <w:p w14:paraId="6328825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 xml:space="preserve">s2iu3iu4p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241D7F7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s2iu3iu4p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s2iu3iu4p]</w:t>
      </w:r>
    </w:p>
    <w:p w14:paraId="1AAF46EE" w14:textId="77777777" w:rsidR="004C6128" w:rsidRPr="0008049A" w:rsidRDefault="004C6128" w:rsidP="004C6128">
      <w:pPr>
        <w:spacing w:after="0"/>
        <w:rPr>
          <w:rFonts w:ascii="Courier New" w:hAnsi="Courier New" w:cs="Courier New"/>
          <w:color w:val="365F91" w:themeColor="accent1" w:themeShade="BF"/>
          <w:sz w:val="16"/>
          <w:szCs w:val="16"/>
        </w:rPr>
      </w:pPr>
    </w:p>
    <w:p w14:paraId="5140DE5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U2u30u4i[e2,e3,e4],e2]</w:t>
      </w:r>
    </w:p>
    <w:p w14:paraId="409FA80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s2iu30u4i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47FE9D6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s2iu30u4i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s2iu30u4i]</w:t>
      </w:r>
    </w:p>
    <w:p w14:paraId="0DE9C92C" w14:textId="77777777" w:rsidR="004C6128" w:rsidRPr="0008049A" w:rsidRDefault="004C6128" w:rsidP="004C6128">
      <w:pPr>
        <w:spacing w:after="0"/>
        <w:rPr>
          <w:rFonts w:ascii="Courier New" w:hAnsi="Courier New" w:cs="Courier New"/>
          <w:color w:val="365F91" w:themeColor="accent1" w:themeShade="BF"/>
          <w:sz w:val="16"/>
          <w:szCs w:val="16"/>
        </w:rPr>
      </w:pPr>
    </w:p>
    <w:p w14:paraId="5CD7526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U2u30u40[e2,e3,e4],e2]</w:t>
      </w:r>
    </w:p>
    <w:p w14:paraId="4B814D2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s2iu30u40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3A7A98A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s2iu30u40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s2iu30u40]</w:t>
      </w:r>
    </w:p>
    <w:p w14:paraId="0C40232E" w14:textId="77777777" w:rsidR="004C6128" w:rsidRPr="0008049A" w:rsidRDefault="004C6128" w:rsidP="004C6128">
      <w:pPr>
        <w:spacing w:after="0"/>
        <w:rPr>
          <w:rFonts w:ascii="Courier New" w:hAnsi="Courier New" w:cs="Courier New"/>
          <w:color w:val="365F91" w:themeColor="accent1" w:themeShade="BF"/>
          <w:sz w:val="16"/>
          <w:szCs w:val="16"/>
        </w:rPr>
      </w:pPr>
    </w:p>
    <w:p w14:paraId="139258A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U2u30u4p[e2,e3,e4],e2]</w:t>
      </w:r>
    </w:p>
    <w:p w14:paraId="705EE5D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s2iu30u4p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03A347C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s2iu30u4p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s2iu30u4p]</w:t>
      </w:r>
    </w:p>
    <w:p w14:paraId="2A05C12A" w14:textId="77777777" w:rsidR="004C6128" w:rsidRPr="0008049A" w:rsidRDefault="004C6128" w:rsidP="004C6128">
      <w:pPr>
        <w:spacing w:after="0"/>
        <w:rPr>
          <w:rFonts w:ascii="Courier New" w:hAnsi="Courier New" w:cs="Courier New"/>
          <w:color w:val="365F91" w:themeColor="accent1" w:themeShade="BF"/>
          <w:sz w:val="16"/>
          <w:szCs w:val="16"/>
        </w:rPr>
      </w:pPr>
    </w:p>
    <w:p w14:paraId="39D0254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U2u3pu4i[e2,e3,e4],e2]</w:t>
      </w:r>
    </w:p>
    <w:p w14:paraId="0131DC8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s2iu3pu4i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70E6A79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s2iu3pu4i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s2iu3pu4i]</w:t>
      </w:r>
    </w:p>
    <w:p w14:paraId="5BB87006" w14:textId="77777777" w:rsidR="004C6128" w:rsidRPr="0008049A" w:rsidRDefault="004C6128" w:rsidP="004C6128">
      <w:pPr>
        <w:spacing w:after="0"/>
        <w:rPr>
          <w:rFonts w:ascii="Courier New" w:hAnsi="Courier New" w:cs="Courier New"/>
          <w:color w:val="365F91" w:themeColor="accent1" w:themeShade="BF"/>
          <w:sz w:val="16"/>
          <w:szCs w:val="16"/>
        </w:rPr>
      </w:pPr>
    </w:p>
    <w:p w14:paraId="4DAE7A8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U2u3pu40[e2,e3,e4],e2]</w:t>
      </w:r>
    </w:p>
    <w:p w14:paraId="399EAF6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s2iu3pu40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17BB1A7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s2iu3pu40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s2iu3pu40]</w:t>
      </w:r>
    </w:p>
    <w:p w14:paraId="7FF43015" w14:textId="77777777" w:rsidR="004C6128" w:rsidRPr="0008049A" w:rsidRDefault="004C6128" w:rsidP="004C6128">
      <w:pPr>
        <w:spacing w:after="0"/>
        <w:rPr>
          <w:rFonts w:ascii="Courier New" w:hAnsi="Courier New" w:cs="Courier New"/>
          <w:color w:val="365F91" w:themeColor="accent1" w:themeShade="BF"/>
          <w:sz w:val="16"/>
          <w:szCs w:val="16"/>
        </w:rPr>
      </w:pPr>
    </w:p>
    <w:p w14:paraId="55E58D7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D[</w:t>
      </w:r>
      <w:proofErr w:type="gramEnd"/>
      <w:r w:rsidRPr="0008049A">
        <w:rPr>
          <w:rFonts w:ascii="Courier New" w:hAnsi="Courier New" w:cs="Courier New"/>
          <w:color w:val="365F91" w:themeColor="accent1" w:themeShade="BF"/>
          <w:sz w:val="16"/>
          <w:szCs w:val="16"/>
        </w:rPr>
        <w:t>U2u3pu4p[e2,e3,e4],e2]</w:t>
      </w:r>
    </w:p>
    <w:p w14:paraId="626FEC9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s2iu3pu4p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 == 0, e2]</w:t>
      </w:r>
    </w:p>
    <w:p w14:paraId="7AD4FE3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s2iu3pu4p = </w:t>
      </w:r>
      <w:proofErr w:type="gramStart"/>
      <w:r w:rsidRPr="0008049A">
        <w:rPr>
          <w:rFonts w:ascii="Courier New" w:hAnsi="Courier New" w:cs="Courier New"/>
          <w:color w:val="365F91" w:themeColor="accent1" w:themeShade="BF"/>
          <w:sz w:val="16"/>
          <w:szCs w:val="16"/>
        </w:rPr>
        <w:t>Simplify[</w:t>
      </w:r>
      <w:proofErr w:type="gramEnd"/>
      <w:r w:rsidRPr="0008049A">
        <w:rPr>
          <w:rFonts w:ascii="Courier New" w:hAnsi="Courier New" w:cs="Courier New"/>
          <w:color w:val="365F91" w:themeColor="accent1" w:themeShade="BF"/>
          <w:sz w:val="16"/>
          <w:szCs w:val="16"/>
        </w:rPr>
        <w:t>s2iu3pu4p]</w:t>
      </w:r>
    </w:p>
    <w:p w14:paraId="5829E3F1" w14:textId="77777777" w:rsidR="004C6128" w:rsidRPr="0008049A" w:rsidRDefault="004C6128" w:rsidP="004C6128">
      <w:pPr>
        <w:spacing w:after="0"/>
        <w:rPr>
          <w:rFonts w:ascii="Courier New" w:hAnsi="Courier New" w:cs="Courier New"/>
          <w:color w:val="365F91" w:themeColor="accent1" w:themeShade="BF"/>
          <w:sz w:val="16"/>
          <w:szCs w:val="16"/>
        </w:rPr>
      </w:pPr>
    </w:p>
    <w:p w14:paraId="5A1A6B8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 = {e2-&gt;0}</w:t>
      </w:r>
    </w:p>
    <w:p w14:paraId="429C88E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 = {e2-&gt;p}</w:t>
      </w:r>
    </w:p>
    <w:p w14:paraId="0A3D558C" w14:textId="77777777" w:rsidR="004C6128" w:rsidRPr="0008049A" w:rsidRDefault="004C6128" w:rsidP="004C6128">
      <w:pPr>
        <w:spacing w:after="0"/>
        <w:rPr>
          <w:rFonts w:ascii="Courier New" w:hAnsi="Courier New" w:cs="Courier New"/>
          <w:color w:val="365F91" w:themeColor="accent1" w:themeShade="BF"/>
          <w:sz w:val="16"/>
          <w:szCs w:val="16"/>
        </w:rPr>
      </w:pPr>
    </w:p>
    <w:p w14:paraId="4BDF6EB6" w14:textId="515F29BB" w:rsidR="007B423D" w:rsidRPr="0008049A" w:rsidRDefault="007B423D" w:rsidP="007B423D">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9C3EE5" w:rsidRPr="0008049A">
        <w:rPr>
          <w:rFonts w:ascii="Courier New" w:hAnsi="Courier New" w:cs="Courier New"/>
          <w:color w:val="365F91" w:themeColor="accent1" w:themeShade="BF"/>
          <w:sz w:val="16"/>
          <w:szCs w:val="16"/>
        </w:rPr>
        <w:t xml:space="preserve"> W</w:t>
      </w:r>
      <w:r w:rsidRPr="0008049A">
        <w:rPr>
          <w:rFonts w:ascii="Courier New" w:hAnsi="Courier New" w:cs="Courier New"/>
          <w:color w:val="365F91" w:themeColor="accent1" w:themeShade="BF"/>
          <w:sz w:val="16"/>
          <w:szCs w:val="16"/>
        </w:rPr>
        <w:t xml:space="preserve">hile </w:t>
      </w:r>
      <w:r w:rsidR="009C3EE5" w:rsidRPr="0008049A">
        <w:rPr>
          <w:rFonts w:ascii="Courier New" w:hAnsi="Courier New" w:cs="Courier New"/>
          <w:color w:val="365F91" w:themeColor="accent1" w:themeShade="BF"/>
          <w:sz w:val="16"/>
          <w:szCs w:val="16"/>
        </w:rPr>
        <w:t xml:space="preserve">ideally, one </w:t>
      </w:r>
      <w:r w:rsidRPr="0008049A">
        <w:rPr>
          <w:rFonts w:ascii="Courier New" w:hAnsi="Courier New" w:cs="Courier New"/>
          <w:color w:val="365F91" w:themeColor="accent1" w:themeShade="BF"/>
          <w:sz w:val="16"/>
          <w:szCs w:val="16"/>
        </w:rPr>
        <w:t xml:space="preserve">would </w:t>
      </w:r>
      <w:r w:rsidR="009C3EE5" w:rsidRPr="0008049A">
        <w:rPr>
          <w:rFonts w:ascii="Courier New" w:hAnsi="Courier New" w:cs="Courier New"/>
          <w:color w:val="365F91" w:themeColor="accent1" w:themeShade="BF"/>
          <w:sz w:val="16"/>
          <w:szCs w:val="16"/>
        </w:rPr>
        <w:t xml:space="preserve">extend the above approach to period 1 </w:t>
      </w:r>
      <w:r w:rsidRPr="0008049A">
        <w:rPr>
          <w:rFonts w:ascii="Courier New" w:hAnsi="Courier New" w:cs="Courier New"/>
          <w:color w:val="365F91" w:themeColor="accent1" w:themeShade="BF"/>
          <w:sz w:val="16"/>
          <w:szCs w:val="16"/>
        </w:rPr>
        <w:t>and be done, this is not computationally feasible as the symbolic manipulation to find the maximum exceeds 128 GB of RAM</w:t>
      </w:r>
      <w:r w:rsidR="009C3EE5" w:rsidRPr="0008049A">
        <w:rPr>
          <w:rFonts w:ascii="Courier New" w:hAnsi="Courier New" w:cs="Courier New"/>
          <w:color w:val="365F91" w:themeColor="accent1" w:themeShade="BF"/>
          <w:sz w:val="16"/>
          <w:szCs w:val="16"/>
        </w:rPr>
        <w:t xml:space="preserve">.  Rather than recruit a supercomputer, we </w:t>
      </w:r>
      <w:r w:rsidRPr="0008049A">
        <w:rPr>
          <w:rFonts w:ascii="Courier New" w:hAnsi="Courier New" w:cs="Courier New"/>
          <w:color w:val="365F91" w:themeColor="accent1" w:themeShade="BF"/>
          <w:sz w:val="16"/>
          <w:szCs w:val="16"/>
        </w:rPr>
        <w:t>adopt a different approach</w:t>
      </w:r>
      <w:r w:rsidR="009C3EE5" w:rsidRPr="0008049A">
        <w:rPr>
          <w:rFonts w:ascii="Courier New" w:hAnsi="Courier New" w:cs="Courier New"/>
          <w:color w:val="365F91" w:themeColor="accent1" w:themeShade="BF"/>
          <w:sz w:val="16"/>
          <w:szCs w:val="16"/>
        </w:rPr>
        <w:t>.</w:t>
      </w:r>
    </w:p>
    <w:p w14:paraId="4A5088F1" w14:textId="26ED16E7" w:rsidR="007B423D" w:rsidRPr="0008049A" w:rsidRDefault="009C3EE5" w:rsidP="007B423D">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w:t>
      </w:r>
      <w:r w:rsidR="007B423D" w:rsidRPr="0008049A">
        <w:rPr>
          <w:rFonts w:ascii="Courier New" w:hAnsi="Courier New" w:cs="Courier New"/>
          <w:color w:val="365F91" w:themeColor="accent1" w:themeShade="BF"/>
          <w:sz w:val="16"/>
          <w:szCs w:val="16"/>
        </w:rPr>
        <w:t>e</w:t>
      </w:r>
      <w:r w:rsidRPr="0008049A">
        <w:rPr>
          <w:rFonts w:ascii="Courier New" w:hAnsi="Courier New" w:cs="Courier New"/>
          <w:color w:val="365F91" w:themeColor="accent1" w:themeShade="BF"/>
          <w:sz w:val="16"/>
          <w:szCs w:val="16"/>
        </w:rPr>
        <w:t xml:space="preserve"> </w:t>
      </w:r>
      <w:r w:rsidR="007B423D" w:rsidRPr="0008049A">
        <w:rPr>
          <w:rFonts w:ascii="Courier New" w:hAnsi="Courier New" w:cs="Courier New"/>
          <w:color w:val="365F91" w:themeColor="accent1" w:themeShade="BF"/>
          <w:sz w:val="16"/>
          <w:szCs w:val="16"/>
        </w:rPr>
        <w:t>set up the first period total utility as a function that includes the equations for the optimal levels of exercise in the subsequent periods for all of the</w:t>
      </w:r>
      <w:r w:rsidR="00997695" w:rsidRPr="0008049A">
        <w:rPr>
          <w:rFonts w:ascii="Courier New" w:hAnsi="Courier New" w:cs="Courier New"/>
          <w:color w:val="365F91" w:themeColor="accent1" w:themeShade="BF"/>
          <w:sz w:val="16"/>
          <w:szCs w:val="16"/>
        </w:rPr>
        <w:t xml:space="preserve"> </w:t>
      </w:r>
      <w:r w:rsidR="007B423D" w:rsidRPr="0008049A">
        <w:rPr>
          <w:rFonts w:ascii="Courier New" w:hAnsi="Courier New" w:cs="Courier New"/>
          <w:color w:val="365F91" w:themeColor="accent1" w:themeShade="BF"/>
          <w:sz w:val="16"/>
          <w:szCs w:val="16"/>
        </w:rPr>
        <w:t xml:space="preserve">27 </w:t>
      </w:r>
      <w:r w:rsidR="00997695" w:rsidRPr="0008049A">
        <w:rPr>
          <w:rFonts w:ascii="Courier New" w:hAnsi="Courier New" w:cs="Courier New"/>
          <w:color w:val="365F91" w:themeColor="accent1" w:themeShade="BF"/>
          <w:sz w:val="16"/>
          <w:szCs w:val="16"/>
        </w:rPr>
        <w:t xml:space="preserve">(=3^3) </w:t>
      </w:r>
      <w:r w:rsidR="007B423D" w:rsidRPr="0008049A">
        <w:rPr>
          <w:rFonts w:ascii="Courier New" w:hAnsi="Courier New" w:cs="Courier New"/>
          <w:color w:val="365F91" w:themeColor="accent1" w:themeShade="BF"/>
          <w:sz w:val="16"/>
          <w:szCs w:val="16"/>
        </w:rPr>
        <w:t>cases of interior and corner solutions at each of those subsequent periods</w:t>
      </w:r>
      <w:r w:rsidR="00997695" w:rsidRPr="0008049A">
        <w:rPr>
          <w:rFonts w:ascii="Courier New" w:hAnsi="Courier New" w:cs="Courier New"/>
          <w:color w:val="365F91" w:themeColor="accent1" w:themeShade="BF"/>
          <w:sz w:val="16"/>
          <w:szCs w:val="16"/>
        </w:rPr>
        <w:t>. The nomenclature for utility levels is consistent with the code above.</w:t>
      </w:r>
      <w:r w:rsidR="007B423D" w:rsidRPr="0008049A">
        <w:rPr>
          <w:rFonts w:ascii="Courier New" w:hAnsi="Courier New" w:cs="Courier New"/>
          <w:color w:val="365F91" w:themeColor="accent1" w:themeShade="BF"/>
          <w:sz w:val="16"/>
          <w:szCs w:val="16"/>
        </w:rPr>
        <w:t xml:space="preserve"> *)</w:t>
      </w:r>
    </w:p>
    <w:p w14:paraId="4800307A" w14:textId="77777777" w:rsidR="007B423D" w:rsidRPr="0008049A" w:rsidRDefault="007B423D" w:rsidP="004C6128">
      <w:pPr>
        <w:spacing w:after="0"/>
        <w:rPr>
          <w:rFonts w:ascii="Courier New" w:hAnsi="Courier New" w:cs="Courier New"/>
          <w:color w:val="365F91" w:themeColor="accent1" w:themeShade="BF"/>
          <w:sz w:val="16"/>
          <w:szCs w:val="16"/>
        </w:rPr>
      </w:pPr>
    </w:p>
    <w:p w14:paraId="041244A0" w14:textId="77777777" w:rsidR="007B423D" w:rsidRPr="0008049A" w:rsidRDefault="007B423D" w:rsidP="004C6128">
      <w:pPr>
        <w:spacing w:after="0"/>
        <w:rPr>
          <w:rFonts w:ascii="Courier New" w:hAnsi="Courier New" w:cs="Courier New"/>
          <w:color w:val="365F91" w:themeColor="accent1" w:themeShade="BF"/>
          <w:sz w:val="16"/>
          <w:szCs w:val="16"/>
        </w:rPr>
      </w:pPr>
    </w:p>
    <w:p w14:paraId="6E079BD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34F2B25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5DAFA93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36FB6A03" w14:textId="77777777" w:rsidR="004C6128" w:rsidRPr="0008049A" w:rsidRDefault="004C6128" w:rsidP="004C6128">
      <w:pPr>
        <w:spacing w:after="0"/>
        <w:rPr>
          <w:rFonts w:ascii="Courier New" w:hAnsi="Courier New" w:cs="Courier New"/>
          <w:color w:val="365F91" w:themeColor="accent1" w:themeShade="BF"/>
          <w:sz w:val="16"/>
          <w:szCs w:val="16"/>
        </w:rPr>
      </w:pPr>
    </w:p>
    <w:p w14:paraId="661ED66B"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[U1u2iu3iu4i[e1,e2,e3,e4], s3iu4i]</w:t>
      </w:r>
    </w:p>
    <w:p w14:paraId="4814C53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[U1u2iu3iu40[e1,e2,e3,e4], s3iu40]</w:t>
      </w:r>
    </w:p>
    <w:p w14:paraId="5FDE18C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[U1u2iu3iu4p[e1,e2,e3,e4], s3iu4p]</w:t>
      </w:r>
    </w:p>
    <w:p w14:paraId="666A8A86" w14:textId="77777777" w:rsidR="004C6128" w:rsidRPr="0008049A" w:rsidRDefault="004C6128" w:rsidP="004C6128">
      <w:pPr>
        <w:spacing w:after="0"/>
        <w:rPr>
          <w:rFonts w:ascii="Courier New" w:hAnsi="Courier New" w:cs="Courier New"/>
          <w:color w:val="365F91" w:themeColor="accent1" w:themeShade="BF"/>
          <w:sz w:val="16"/>
          <w:szCs w:val="16"/>
        </w:rPr>
      </w:pPr>
    </w:p>
    <w:p w14:paraId="205121E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[U1u2iu3iu4i[e1,e2,e3,e4], s2iu3iu4i]</w:t>
      </w:r>
    </w:p>
    <w:p w14:paraId="638E71F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[U1u2iu3iu40[e1,e2,e3,e4], s2iu3iu40]</w:t>
      </w:r>
    </w:p>
    <w:p w14:paraId="6AB7ACE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[U1u2iu3iu4p[e1,e2,e3,e4], s2iu3iu4p]</w:t>
      </w:r>
    </w:p>
    <w:p w14:paraId="2372253E" w14:textId="77777777" w:rsidR="004C6128" w:rsidRPr="0008049A" w:rsidRDefault="004C6128" w:rsidP="004C6128">
      <w:pPr>
        <w:spacing w:after="0"/>
        <w:rPr>
          <w:rFonts w:ascii="Courier New" w:hAnsi="Courier New" w:cs="Courier New"/>
          <w:color w:val="365F91" w:themeColor="accent1" w:themeShade="BF"/>
          <w:sz w:val="16"/>
          <w:szCs w:val="16"/>
        </w:rPr>
      </w:pPr>
    </w:p>
    <w:p w14:paraId="6D0B7BE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6C9C8E6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4D10D91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1A64498E" w14:textId="77777777" w:rsidR="004C6128" w:rsidRPr="0008049A" w:rsidRDefault="004C6128" w:rsidP="004C6128">
      <w:pPr>
        <w:spacing w:after="0"/>
        <w:rPr>
          <w:rFonts w:ascii="Courier New" w:hAnsi="Courier New" w:cs="Courier New"/>
          <w:color w:val="365F91" w:themeColor="accent1" w:themeShade="BF"/>
          <w:sz w:val="16"/>
          <w:szCs w:val="16"/>
        </w:rPr>
      </w:pPr>
    </w:p>
    <w:p w14:paraId="1466810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[U1u2iu30u4i[e1,e2,e3,e4], s30]</w:t>
      </w:r>
    </w:p>
    <w:p w14:paraId="3B7115C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[U1u2iu30u40[e1,e2,e3,e4], s30]</w:t>
      </w:r>
    </w:p>
    <w:p w14:paraId="7C5E4A0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[U1u2iu30u4p[e1,e2,e3,e4], s30]</w:t>
      </w:r>
    </w:p>
    <w:p w14:paraId="484A4E8C" w14:textId="77777777" w:rsidR="004C6128" w:rsidRPr="0008049A" w:rsidRDefault="004C6128" w:rsidP="004C6128">
      <w:pPr>
        <w:spacing w:after="0"/>
        <w:rPr>
          <w:rFonts w:ascii="Courier New" w:hAnsi="Courier New" w:cs="Courier New"/>
          <w:color w:val="365F91" w:themeColor="accent1" w:themeShade="BF"/>
          <w:sz w:val="16"/>
          <w:szCs w:val="16"/>
        </w:rPr>
      </w:pPr>
    </w:p>
    <w:p w14:paraId="65B43BA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[U1u2iu30u4i[e1,e2,e3,e4], s2iu30u4i]</w:t>
      </w:r>
    </w:p>
    <w:p w14:paraId="4E60897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[U1u2iu30u40[e1,e2,e3,e4], s2iu30u40]</w:t>
      </w:r>
    </w:p>
    <w:p w14:paraId="6886B5B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[U1u2iu30u4p[e1,e2,e3,e4], s2iu30u4p]</w:t>
      </w:r>
    </w:p>
    <w:p w14:paraId="12F5B6ED" w14:textId="77777777" w:rsidR="004C6128" w:rsidRPr="0008049A" w:rsidRDefault="004C6128" w:rsidP="004C6128">
      <w:pPr>
        <w:spacing w:after="0"/>
        <w:rPr>
          <w:rFonts w:ascii="Courier New" w:hAnsi="Courier New" w:cs="Courier New"/>
          <w:color w:val="365F91" w:themeColor="accent1" w:themeShade="BF"/>
          <w:sz w:val="16"/>
          <w:szCs w:val="16"/>
        </w:rPr>
      </w:pPr>
    </w:p>
    <w:p w14:paraId="7777513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3774019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786D46A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133B93B7" w14:textId="77777777" w:rsidR="004C6128" w:rsidRPr="0008049A" w:rsidRDefault="004C6128" w:rsidP="004C6128">
      <w:pPr>
        <w:spacing w:after="0"/>
        <w:rPr>
          <w:rFonts w:ascii="Courier New" w:hAnsi="Courier New" w:cs="Courier New"/>
          <w:color w:val="365F91" w:themeColor="accent1" w:themeShade="BF"/>
          <w:sz w:val="16"/>
          <w:szCs w:val="16"/>
        </w:rPr>
      </w:pPr>
    </w:p>
    <w:p w14:paraId="6F9E854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[U1u2iu3pu4i[e1,e2,e3,e4], s3p]</w:t>
      </w:r>
    </w:p>
    <w:p w14:paraId="2F6CF98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[U1u2iu3pu40[e1,e2,e3,e4], s3p]</w:t>
      </w:r>
    </w:p>
    <w:p w14:paraId="02AD4AA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[U1u2iu3pu4p[e1,e2,e3,e4], s3p]</w:t>
      </w:r>
    </w:p>
    <w:p w14:paraId="4D1561ED" w14:textId="77777777" w:rsidR="004C6128" w:rsidRPr="0008049A" w:rsidRDefault="004C6128" w:rsidP="004C6128">
      <w:pPr>
        <w:spacing w:after="0"/>
        <w:rPr>
          <w:rFonts w:ascii="Courier New" w:hAnsi="Courier New" w:cs="Courier New"/>
          <w:color w:val="365F91" w:themeColor="accent1" w:themeShade="BF"/>
          <w:sz w:val="16"/>
          <w:szCs w:val="16"/>
        </w:rPr>
      </w:pPr>
    </w:p>
    <w:p w14:paraId="485A8D9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[U1u2iu3pu4i[e1,e2,e3,e4], s2iu3pu4i]</w:t>
      </w:r>
    </w:p>
    <w:p w14:paraId="54F728E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[U1u2iu3pu40[e1,e2,e3,e4], s2iu3pu40]</w:t>
      </w:r>
    </w:p>
    <w:p w14:paraId="28E83B1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U1u2iu3pu4p[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[U1u2iu3pu4p[e1,e2,e3,e4], s2iu3pu4p]</w:t>
      </w:r>
    </w:p>
    <w:p w14:paraId="702EFAA0" w14:textId="77777777" w:rsidR="004C6128" w:rsidRPr="0008049A" w:rsidRDefault="004C6128" w:rsidP="004C6128">
      <w:pPr>
        <w:spacing w:after="0"/>
        <w:rPr>
          <w:rFonts w:ascii="Courier New" w:hAnsi="Courier New" w:cs="Courier New"/>
          <w:color w:val="365F91" w:themeColor="accent1" w:themeShade="BF"/>
          <w:sz w:val="16"/>
          <w:szCs w:val="16"/>
        </w:rPr>
      </w:pPr>
    </w:p>
    <w:p w14:paraId="5551CB3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3DED662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5773CA7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102B2634" w14:textId="77777777" w:rsidR="004C6128" w:rsidRPr="0008049A" w:rsidRDefault="004C6128" w:rsidP="004C6128">
      <w:pPr>
        <w:spacing w:after="0"/>
        <w:rPr>
          <w:rFonts w:ascii="Courier New" w:hAnsi="Courier New" w:cs="Courier New"/>
          <w:color w:val="365F91" w:themeColor="accent1" w:themeShade="BF"/>
          <w:sz w:val="16"/>
          <w:szCs w:val="16"/>
        </w:rPr>
      </w:pPr>
    </w:p>
    <w:p w14:paraId="62654CB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[U1u20u3iu4i[e1,e2,e3,e4], s3iu4i]</w:t>
      </w:r>
    </w:p>
    <w:p w14:paraId="633DE32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[U1u20u3iu40[e1,e2,e3,e4], s3iu40]</w:t>
      </w:r>
    </w:p>
    <w:p w14:paraId="5840FA2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[U1u20u3iu4p[e1,e2,e3,e4], s3iu4p]</w:t>
      </w:r>
    </w:p>
    <w:p w14:paraId="4FC8BA73" w14:textId="77777777" w:rsidR="004C6128" w:rsidRPr="0008049A" w:rsidRDefault="004C6128" w:rsidP="004C6128">
      <w:pPr>
        <w:spacing w:after="0"/>
        <w:rPr>
          <w:rFonts w:ascii="Courier New" w:hAnsi="Courier New" w:cs="Courier New"/>
          <w:color w:val="365F91" w:themeColor="accent1" w:themeShade="BF"/>
          <w:sz w:val="16"/>
          <w:szCs w:val="16"/>
        </w:rPr>
      </w:pPr>
    </w:p>
    <w:p w14:paraId="62A5AE4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[U1u20u3iu4i[e1,e2,e3,e4], s20]</w:t>
      </w:r>
    </w:p>
    <w:p w14:paraId="091BFE9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[U1u20u3iu40[e1,e2,e3,e4], s20]</w:t>
      </w:r>
    </w:p>
    <w:p w14:paraId="12019E3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[U1u20u3iu4p[e1,e2,e3,e4], s20]</w:t>
      </w:r>
    </w:p>
    <w:p w14:paraId="631ED3BB" w14:textId="77777777" w:rsidR="004C6128" w:rsidRPr="0008049A" w:rsidRDefault="004C6128" w:rsidP="004C6128">
      <w:pPr>
        <w:spacing w:after="0"/>
        <w:rPr>
          <w:rFonts w:ascii="Courier New" w:hAnsi="Courier New" w:cs="Courier New"/>
          <w:color w:val="365F91" w:themeColor="accent1" w:themeShade="BF"/>
          <w:sz w:val="16"/>
          <w:szCs w:val="16"/>
        </w:rPr>
      </w:pPr>
    </w:p>
    <w:p w14:paraId="30AD988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0EC16CF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2D7D946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45B3CD86" w14:textId="77777777" w:rsidR="004C6128" w:rsidRPr="0008049A" w:rsidRDefault="004C6128" w:rsidP="004C6128">
      <w:pPr>
        <w:spacing w:after="0"/>
        <w:rPr>
          <w:rFonts w:ascii="Courier New" w:hAnsi="Courier New" w:cs="Courier New"/>
          <w:color w:val="365F91" w:themeColor="accent1" w:themeShade="BF"/>
          <w:sz w:val="16"/>
          <w:szCs w:val="16"/>
        </w:rPr>
      </w:pPr>
    </w:p>
    <w:p w14:paraId="1DE062C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[U1u20u30u4i[e1,e2,e3,e4], s30]</w:t>
      </w:r>
    </w:p>
    <w:p w14:paraId="443B132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[U1u20u30u40[e1,e2,e3,e4], s30]</w:t>
      </w:r>
    </w:p>
    <w:p w14:paraId="2959F63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[U1u20u30u4p[e1,e2,e3,e4], s30]</w:t>
      </w:r>
    </w:p>
    <w:p w14:paraId="7B466C6C" w14:textId="77777777" w:rsidR="004C6128" w:rsidRPr="0008049A" w:rsidRDefault="004C6128" w:rsidP="004C6128">
      <w:pPr>
        <w:spacing w:after="0"/>
        <w:rPr>
          <w:rFonts w:ascii="Courier New" w:hAnsi="Courier New" w:cs="Courier New"/>
          <w:color w:val="365F91" w:themeColor="accent1" w:themeShade="BF"/>
          <w:sz w:val="16"/>
          <w:szCs w:val="16"/>
        </w:rPr>
      </w:pPr>
    </w:p>
    <w:p w14:paraId="57BA550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[U1u20u30u4i[e1,e2,e3,e4], s20]</w:t>
      </w:r>
    </w:p>
    <w:p w14:paraId="225D000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[U1u20u30u40[e1,e2,e3,e4], s20]</w:t>
      </w:r>
    </w:p>
    <w:p w14:paraId="64D6EA8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[U1u20u30u4p[e1,e2,e3,e4], s20]</w:t>
      </w:r>
    </w:p>
    <w:p w14:paraId="23EF282A" w14:textId="77777777" w:rsidR="004C6128" w:rsidRPr="0008049A" w:rsidRDefault="004C6128" w:rsidP="004C6128">
      <w:pPr>
        <w:spacing w:after="0"/>
        <w:rPr>
          <w:rFonts w:ascii="Courier New" w:hAnsi="Courier New" w:cs="Courier New"/>
          <w:color w:val="365F91" w:themeColor="accent1" w:themeShade="BF"/>
          <w:sz w:val="16"/>
          <w:szCs w:val="16"/>
        </w:rPr>
      </w:pPr>
    </w:p>
    <w:p w14:paraId="28E489C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628786A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04461801"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10139597" w14:textId="77777777" w:rsidR="004C6128" w:rsidRPr="0008049A" w:rsidRDefault="004C6128" w:rsidP="004C6128">
      <w:pPr>
        <w:spacing w:after="0"/>
        <w:rPr>
          <w:rFonts w:ascii="Courier New" w:hAnsi="Courier New" w:cs="Courier New"/>
          <w:color w:val="365F91" w:themeColor="accent1" w:themeShade="BF"/>
          <w:sz w:val="16"/>
          <w:szCs w:val="16"/>
        </w:rPr>
      </w:pPr>
    </w:p>
    <w:p w14:paraId="5A5E704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[U1u20u3pu4i[e1,e2,e3,e4], s3p]</w:t>
      </w:r>
    </w:p>
    <w:p w14:paraId="7407783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[U1u20u3pu40[e1,e2,e3,e4], s3p]</w:t>
      </w:r>
    </w:p>
    <w:p w14:paraId="5D9BB6F0"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[U1u20u3pu4p[e1,e2,e3,e4], s3p]</w:t>
      </w:r>
    </w:p>
    <w:p w14:paraId="39C5F0AD" w14:textId="77777777" w:rsidR="004C6128" w:rsidRPr="0008049A" w:rsidRDefault="004C6128" w:rsidP="004C6128">
      <w:pPr>
        <w:spacing w:after="0"/>
        <w:rPr>
          <w:rFonts w:ascii="Courier New" w:hAnsi="Courier New" w:cs="Courier New"/>
          <w:color w:val="365F91" w:themeColor="accent1" w:themeShade="BF"/>
          <w:sz w:val="16"/>
          <w:szCs w:val="16"/>
        </w:rPr>
      </w:pPr>
    </w:p>
    <w:p w14:paraId="79AEEE5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[U1u20u3pu4i[e1,e2,e3,e4], s20]</w:t>
      </w:r>
    </w:p>
    <w:p w14:paraId="46FB7DF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[U1u20u3pu40[e1,e2,e3,e4], s20]</w:t>
      </w:r>
    </w:p>
    <w:p w14:paraId="391C4346"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U1u20u3pu4p[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[U1u20u3pu4p[e1,e2,e3,e4], s20]</w:t>
      </w:r>
    </w:p>
    <w:p w14:paraId="0C4DA668" w14:textId="77777777" w:rsidR="004C6128" w:rsidRPr="0008049A" w:rsidRDefault="004C6128" w:rsidP="004C6128">
      <w:pPr>
        <w:spacing w:after="0"/>
        <w:rPr>
          <w:rFonts w:ascii="Courier New" w:hAnsi="Courier New" w:cs="Courier New"/>
          <w:color w:val="365F91" w:themeColor="accent1" w:themeShade="BF"/>
          <w:sz w:val="16"/>
          <w:szCs w:val="16"/>
        </w:rPr>
      </w:pPr>
    </w:p>
    <w:p w14:paraId="19F58C5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7C14E38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4869A5A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1805025D" w14:textId="77777777" w:rsidR="004C6128" w:rsidRPr="0008049A" w:rsidRDefault="004C6128" w:rsidP="004C6128">
      <w:pPr>
        <w:spacing w:after="0"/>
        <w:rPr>
          <w:rFonts w:ascii="Courier New" w:hAnsi="Courier New" w:cs="Courier New"/>
          <w:color w:val="365F91" w:themeColor="accent1" w:themeShade="BF"/>
          <w:sz w:val="16"/>
          <w:szCs w:val="16"/>
        </w:rPr>
      </w:pPr>
    </w:p>
    <w:p w14:paraId="13386595"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[U1u2pu3iu4i[e1,e2,e3,e4], s3iu4i]</w:t>
      </w:r>
    </w:p>
    <w:p w14:paraId="759DB6A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[U1u2pu3iu40[e1,e2,e3,e4], s3iu40]</w:t>
      </w:r>
    </w:p>
    <w:p w14:paraId="3E752758"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[U1u2pu3iu4p[e1,e2,e3,e4], s3iu4p]</w:t>
      </w:r>
    </w:p>
    <w:p w14:paraId="2F732C6B" w14:textId="77777777" w:rsidR="004C6128" w:rsidRPr="0008049A" w:rsidRDefault="004C6128" w:rsidP="004C6128">
      <w:pPr>
        <w:spacing w:after="0"/>
        <w:rPr>
          <w:rFonts w:ascii="Courier New" w:hAnsi="Courier New" w:cs="Courier New"/>
          <w:color w:val="365F91" w:themeColor="accent1" w:themeShade="BF"/>
          <w:sz w:val="16"/>
          <w:szCs w:val="16"/>
        </w:rPr>
      </w:pPr>
    </w:p>
    <w:p w14:paraId="707BC95A"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[U1u2pu3iu4i[e1,e2,e3,e4], s2p]</w:t>
      </w:r>
    </w:p>
    <w:p w14:paraId="57E882A5"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[U1u2pu3iu40[e1,e2,e3,e4], s2p]</w:t>
      </w:r>
    </w:p>
    <w:p w14:paraId="0DE8E50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U1u2pu3iu4p[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[U1u2pu3iu4p[e1,e2,e3,e4], s2p]</w:t>
      </w:r>
    </w:p>
    <w:p w14:paraId="3AA65B3D" w14:textId="77777777" w:rsidR="004C6128" w:rsidRPr="0008049A" w:rsidRDefault="004C6128" w:rsidP="004C6128">
      <w:pPr>
        <w:spacing w:after="0"/>
        <w:rPr>
          <w:rFonts w:ascii="Courier New" w:hAnsi="Courier New" w:cs="Courier New"/>
          <w:color w:val="365F91" w:themeColor="accent1" w:themeShade="BF"/>
          <w:sz w:val="16"/>
          <w:szCs w:val="16"/>
        </w:rPr>
      </w:pPr>
    </w:p>
    <w:p w14:paraId="1B07010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76BE9F5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lastRenderedPageBreak/>
        <w:t>U1u2pu30u40[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09F4935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06C65C3C" w14:textId="77777777" w:rsidR="004C6128" w:rsidRPr="0008049A" w:rsidRDefault="004C6128" w:rsidP="004C6128">
      <w:pPr>
        <w:spacing w:after="0"/>
        <w:rPr>
          <w:rFonts w:ascii="Courier New" w:hAnsi="Courier New" w:cs="Courier New"/>
          <w:color w:val="365F91" w:themeColor="accent1" w:themeShade="BF"/>
          <w:sz w:val="16"/>
          <w:szCs w:val="16"/>
        </w:rPr>
      </w:pPr>
    </w:p>
    <w:p w14:paraId="02CD308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[U1u2pu30u4i[e1,e2,e3,e4], s30]</w:t>
      </w:r>
    </w:p>
    <w:p w14:paraId="14CB96DE"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[U1u2pu30u40[e1,e2,e3,e4], s30]</w:t>
      </w:r>
    </w:p>
    <w:p w14:paraId="616784B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[U1u2pu30u4p[e1,e2,e3,e4], s30]</w:t>
      </w:r>
    </w:p>
    <w:p w14:paraId="5B5C1914" w14:textId="77777777" w:rsidR="004C6128" w:rsidRPr="0008049A" w:rsidRDefault="004C6128" w:rsidP="004C6128">
      <w:pPr>
        <w:spacing w:after="0"/>
        <w:rPr>
          <w:rFonts w:ascii="Courier New" w:hAnsi="Courier New" w:cs="Courier New"/>
          <w:color w:val="365F91" w:themeColor="accent1" w:themeShade="BF"/>
          <w:sz w:val="16"/>
          <w:szCs w:val="16"/>
        </w:rPr>
      </w:pPr>
    </w:p>
    <w:p w14:paraId="773B0CF9"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[U1u2pu30u4i[e1,e2,e3,e4], s2p]</w:t>
      </w:r>
    </w:p>
    <w:p w14:paraId="2F6D9E3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[U1u2pu30u40[e1,e2,e3,e4], s2p]</w:t>
      </w:r>
    </w:p>
    <w:p w14:paraId="1B5ADA07"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U1u2pu30u4p[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[U1u2pu30u4p[e1,e2,e3,e4], s2p]</w:t>
      </w:r>
    </w:p>
    <w:p w14:paraId="076B0DAC" w14:textId="77777777" w:rsidR="004C6128" w:rsidRPr="0008049A" w:rsidRDefault="004C6128" w:rsidP="004C6128">
      <w:pPr>
        <w:spacing w:after="0"/>
        <w:rPr>
          <w:rFonts w:ascii="Courier New" w:hAnsi="Courier New" w:cs="Courier New"/>
          <w:color w:val="365F91" w:themeColor="accent1" w:themeShade="BF"/>
          <w:sz w:val="16"/>
          <w:szCs w:val="16"/>
        </w:rPr>
      </w:pPr>
    </w:p>
    <w:p w14:paraId="30F82BC5"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s4i]</w:t>
      </w:r>
    </w:p>
    <w:p w14:paraId="3BB3E57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s40]</w:t>
      </w:r>
    </w:p>
    <w:p w14:paraId="7F767884"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[U1[e1,e2,e3,e4], s4p]</w:t>
      </w:r>
    </w:p>
    <w:p w14:paraId="7EFA56F0" w14:textId="77777777" w:rsidR="004C6128" w:rsidRPr="0008049A" w:rsidRDefault="004C6128" w:rsidP="004C6128">
      <w:pPr>
        <w:spacing w:after="0"/>
        <w:rPr>
          <w:rFonts w:ascii="Courier New" w:hAnsi="Courier New" w:cs="Courier New"/>
          <w:color w:val="365F91" w:themeColor="accent1" w:themeShade="BF"/>
          <w:sz w:val="16"/>
          <w:szCs w:val="16"/>
        </w:rPr>
      </w:pPr>
    </w:p>
    <w:p w14:paraId="64E6201C"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[U1u2pu3pu4i[e1,e2,e3,e4], s3p]</w:t>
      </w:r>
    </w:p>
    <w:p w14:paraId="6B6AB3CD"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[U1u2pu3pu40[e1,e2,e3,e4], s3p]</w:t>
      </w:r>
    </w:p>
    <w:p w14:paraId="7780B34F"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[U1u2pu3pu4p[e1,e2,e3,e4], s3p]</w:t>
      </w:r>
    </w:p>
    <w:p w14:paraId="1F6BD6DC" w14:textId="77777777" w:rsidR="004C6128" w:rsidRPr="0008049A" w:rsidRDefault="004C6128" w:rsidP="004C6128">
      <w:pPr>
        <w:spacing w:after="0"/>
        <w:rPr>
          <w:rFonts w:ascii="Courier New" w:hAnsi="Courier New" w:cs="Courier New"/>
          <w:color w:val="365F91" w:themeColor="accent1" w:themeShade="BF"/>
          <w:sz w:val="16"/>
          <w:szCs w:val="16"/>
        </w:rPr>
      </w:pPr>
    </w:p>
    <w:p w14:paraId="071E84D3"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U1u2pu3pu4i[</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[U1u2pu3pu4i[e1,e2,e3,e4], s2p]</w:t>
      </w:r>
    </w:p>
    <w:p w14:paraId="38DA5065"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U1u2pu3pu40[</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[U1u2pu3pu40[e1,e2,e3,e4], s2p]</w:t>
      </w:r>
    </w:p>
    <w:p w14:paraId="2A4AFFF2" w14:textId="77777777" w:rsidR="004C6128" w:rsidRPr="0008049A" w:rsidRDefault="004C6128" w:rsidP="004C6128">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U1u2pu3pu4p[</w:t>
      </w:r>
      <w:proofErr w:type="gramEnd"/>
      <w:r w:rsidRPr="0008049A">
        <w:rPr>
          <w:rFonts w:ascii="Courier New" w:hAnsi="Courier New" w:cs="Courier New"/>
          <w:color w:val="365F91" w:themeColor="accent1" w:themeShade="BF"/>
          <w:sz w:val="16"/>
          <w:szCs w:val="16"/>
        </w:rPr>
        <w:t xml:space="preserve">e1,e2,e3,e4]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[U1u2pu3pu4p[e1,e2,e3,e4], s2p]</w:t>
      </w:r>
    </w:p>
    <w:p w14:paraId="1A49A4CF" w14:textId="77777777" w:rsidR="004C6128" w:rsidRPr="0008049A" w:rsidRDefault="004C6128" w:rsidP="004C6128">
      <w:pPr>
        <w:spacing w:after="0"/>
        <w:rPr>
          <w:rFonts w:ascii="Courier New" w:hAnsi="Courier New" w:cs="Courier New"/>
          <w:color w:val="365F91" w:themeColor="accent1" w:themeShade="BF"/>
          <w:sz w:val="16"/>
          <w:szCs w:val="16"/>
        </w:rPr>
      </w:pPr>
    </w:p>
    <w:p w14:paraId="3570840B" w14:textId="70945CF4" w:rsidR="0068413B" w:rsidRPr="0008049A" w:rsidRDefault="0068413B"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 </w:t>
      </w:r>
      <w:r w:rsidR="00997695" w:rsidRPr="0008049A">
        <w:rPr>
          <w:rFonts w:ascii="Courier New" w:hAnsi="Courier New" w:cs="Courier New"/>
          <w:color w:val="365F91" w:themeColor="accent1" w:themeShade="BF"/>
          <w:sz w:val="16"/>
          <w:szCs w:val="16"/>
        </w:rPr>
        <w:t xml:space="preserve">To find the first period optimum, </w:t>
      </w:r>
      <w:r w:rsidRPr="0008049A">
        <w:rPr>
          <w:rFonts w:ascii="Courier New" w:hAnsi="Courier New" w:cs="Courier New"/>
          <w:color w:val="365F91" w:themeColor="accent1" w:themeShade="BF"/>
          <w:sz w:val="16"/>
          <w:szCs w:val="16"/>
        </w:rPr>
        <w:t xml:space="preserve">differentiate the first period total utility for all the cases </w:t>
      </w:r>
      <w:r w:rsidR="00EC7EC6" w:rsidRPr="0008049A">
        <w:rPr>
          <w:rFonts w:ascii="Courier New" w:hAnsi="Courier New" w:cs="Courier New"/>
          <w:color w:val="365F91" w:themeColor="accent1" w:themeShade="BF"/>
          <w:sz w:val="16"/>
          <w:szCs w:val="16"/>
        </w:rPr>
        <w:t>*)</w:t>
      </w:r>
    </w:p>
    <w:p w14:paraId="388663CD" w14:textId="77777777" w:rsidR="0068413B" w:rsidRPr="0008049A" w:rsidRDefault="0068413B" w:rsidP="004C6128">
      <w:pPr>
        <w:spacing w:after="0"/>
        <w:rPr>
          <w:rFonts w:ascii="Courier New" w:hAnsi="Courier New" w:cs="Courier New"/>
          <w:color w:val="365F91" w:themeColor="accent1" w:themeShade="BF"/>
          <w:sz w:val="16"/>
          <w:szCs w:val="16"/>
        </w:rPr>
      </w:pPr>
    </w:p>
    <w:p w14:paraId="16444E0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DU1u2iu3iu4i[e1,e2,e3,e4] = D[U1u2iu3iu4i[e1,e2,e3,e4] , e1]</w:t>
      </w:r>
    </w:p>
    <w:p w14:paraId="5572183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DU1u2iu3iu40[e1,e2,e3,e4] = D[U1u2iu3iu40[e1,e2,e3,e4] , e1]</w:t>
      </w:r>
    </w:p>
    <w:p w14:paraId="1516EBB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DU1u2iu3iu4p[e1,e2,e3,e4] = D[U1u2iu3iu4p[e1,e2,e3,e4] , e1]</w:t>
      </w:r>
    </w:p>
    <w:p w14:paraId="2B5E86A1" w14:textId="77777777" w:rsidR="004C6128" w:rsidRPr="0008049A" w:rsidRDefault="004C6128" w:rsidP="004C6128">
      <w:pPr>
        <w:spacing w:after="0"/>
        <w:rPr>
          <w:rFonts w:ascii="Courier New" w:hAnsi="Courier New" w:cs="Courier New"/>
          <w:color w:val="365F91" w:themeColor="accent1" w:themeShade="BF"/>
          <w:sz w:val="16"/>
          <w:szCs w:val="16"/>
        </w:rPr>
      </w:pPr>
    </w:p>
    <w:p w14:paraId="645FA79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DU1u2iu30u4i[e1,e2,e3,e4] = D[U1u2iu30u4i[e1,e2,e3,e4] , e1]</w:t>
      </w:r>
    </w:p>
    <w:p w14:paraId="44ACB17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DU1u2iu30u40[e1,e2,e3,e4] = D[U1u2iu30u40[e1,e2,e3,e4] , e1]</w:t>
      </w:r>
    </w:p>
    <w:p w14:paraId="302197E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DU1u2iu30u4p[e1,e2,e3,e4] = D[U1u2iu30u4p[e1,e2,e3,e4] , e1]</w:t>
      </w:r>
    </w:p>
    <w:p w14:paraId="13CE0337" w14:textId="77777777" w:rsidR="004C6128" w:rsidRPr="0008049A" w:rsidRDefault="004C6128" w:rsidP="004C6128">
      <w:pPr>
        <w:spacing w:after="0"/>
        <w:rPr>
          <w:rFonts w:ascii="Courier New" w:hAnsi="Courier New" w:cs="Courier New"/>
          <w:color w:val="365F91" w:themeColor="accent1" w:themeShade="BF"/>
          <w:sz w:val="16"/>
          <w:szCs w:val="16"/>
        </w:rPr>
      </w:pPr>
    </w:p>
    <w:p w14:paraId="615E1D9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DU1u2iu3pu4i[e1,e2,e3,e4] = D[U1u2iu3pu4i[e1,e2,e3,e4] , e1]</w:t>
      </w:r>
    </w:p>
    <w:p w14:paraId="72A1DDB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DU1u2iu3pu40[e1,e2,e3,e4] = D[U1u2iu3pu40[e1,e2,e3,e4] , e1]</w:t>
      </w:r>
    </w:p>
    <w:p w14:paraId="46C336E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DU1u2iu3pu4p[e1,e2,e3,e4] = D[U1u2iu3pu4p[e1,e2,e3,e4] , e1]</w:t>
      </w:r>
    </w:p>
    <w:p w14:paraId="4A1E2724" w14:textId="77777777" w:rsidR="004C6128" w:rsidRPr="0008049A" w:rsidRDefault="004C6128" w:rsidP="004C6128">
      <w:pPr>
        <w:spacing w:after="0"/>
        <w:rPr>
          <w:rFonts w:ascii="Courier New" w:hAnsi="Courier New" w:cs="Courier New"/>
          <w:color w:val="365F91" w:themeColor="accent1" w:themeShade="BF"/>
          <w:sz w:val="16"/>
          <w:szCs w:val="16"/>
        </w:rPr>
      </w:pPr>
    </w:p>
    <w:p w14:paraId="01D067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DU1u20u3iu4i[e1,e2,e3,e4] = D[U1u20u3iu4i[e1,e2,e3,e4] , e1]</w:t>
      </w:r>
    </w:p>
    <w:p w14:paraId="3311D2D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DU1u20u3iu40[e1,e2,e3,e4] = D[U1u20u3iu40[e1,e2,e3,e4] , e1]</w:t>
      </w:r>
    </w:p>
    <w:p w14:paraId="4DD1E76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DU1u20u3iu4p[e1,e2,e3,e4] = D[U1u20u3iu4p[e1,e2,e3,e4] , e1]</w:t>
      </w:r>
    </w:p>
    <w:p w14:paraId="08A864B2" w14:textId="77777777" w:rsidR="004C6128" w:rsidRPr="0008049A" w:rsidRDefault="004C6128" w:rsidP="004C6128">
      <w:pPr>
        <w:spacing w:after="0"/>
        <w:rPr>
          <w:rFonts w:ascii="Courier New" w:hAnsi="Courier New" w:cs="Courier New"/>
          <w:color w:val="365F91" w:themeColor="accent1" w:themeShade="BF"/>
          <w:sz w:val="16"/>
          <w:szCs w:val="16"/>
        </w:rPr>
      </w:pPr>
    </w:p>
    <w:p w14:paraId="3F2BAC3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DU1u20u30u4i[e1,e2,e3,e4] = D[U1u20u30u4i[e1,e2,e3,e4] , e1]</w:t>
      </w:r>
    </w:p>
    <w:p w14:paraId="0979E87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DU1u20u30u40[e1,e2,e3,e4] = D[U1u20u30u40[e1,e2,e3,e4] , e1]</w:t>
      </w:r>
    </w:p>
    <w:p w14:paraId="24D7B8B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DU1u20u30u4p[e1,e2,e3,e4] = D[U1u20u30u4p[e1,e2,e3,e4] , e1]</w:t>
      </w:r>
    </w:p>
    <w:p w14:paraId="02D6AAD0" w14:textId="77777777" w:rsidR="004C6128" w:rsidRPr="0008049A" w:rsidRDefault="004C6128" w:rsidP="004C6128">
      <w:pPr>
        <w:spacing w:after="0"/>
        <w:rPr>
          <w:rFonts w:ascii="Courier New" w:hAnsi="Courier New" w:cs="Courier New"/>
          <w:color w:val="365F91" w:themeColor="accent1" w:themeShade="BF"/>
          <w:sz w:val="16"/>
          <w:szCs w:val="16"/>
        </w:rPr>
      </w:pPr>
    </w:p>
    <w:p w14:paraId="0063AEF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DU1u20u3pu4i[e1,e2,e3,e4] = D[U1u20u3pu4i[e1,e2,e3,e4] , e1]</w:t>
      </w:r>
    </w:p>
    <w:p w14:paraId="0B3C764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DU1u20u3pu40[e1,e2,e3,e4] = D[U1u20u3pu40[e1,e2,e3,e4] , e1]</w:t>
      </w:r>
    </w:p>
    <w:p w14:paraId="2991666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DU1u20u3pu4p[e1,e2,e3,e4] = D[U1u20u3pu4p[e1,e2,e3,e4] , e1]</w:t>
      </w:r>
    </w:p>
    <w:p w14:paraId="4A11B831" w14:textId="77777777" w:rsidR="004C6128" w:rsidRPr="0008049A" w:rsidRDefault="004C6128" w:rsidP="004C6128">
      <w:pPr>
        <w:spacing w:after="0"/>
        <w:rPr>
          <w:rFonts w:ascii="Courier New" w:hAnsi="Courier New" w:cs="Courier New"/>
          <w:color w:val="365F91" w:themeColor="accent1" w:themeShade="BF"/>
          <w:sz w:val="16"/>
          <w:szCs w:val="16"/>
        </w:rPr>
      </w:pPr>
    </w:p>
    <w:p w14:paraId="24D41F2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DU1u2pu3iu4i[e1,e2,e3,e4] = D[U1u2pu3iu4i[e1,e2,e3,e4] , e1]</w:t>
      </w:r>
    </w:p>
    <w:p w14:paraId="78BD151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DU1u2pu3iu40[e1,e2,e3,e4] = D[U1u2pu3iu40[e1,e2,e3,e4] , e1]</w:t>
      </w:r>
    </w:p>
    <w:p w14:paraId="08DF8E2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DU1u2pu3iu4p[e1,e2,e3,e4] = D[U1u2pu3iu4p[e1,e2,e3,e4] , e1]</w:t>
      </w:r>
    </w:p>
    <w:p w14:paraId="035CD31F" w14:textId="77777777" w:rsidR="004C6128" w:rsidRPr="0008049A" w:rsidRDefault="004C6128" w:rsidP="004C6128">
      <w:pPr>
        <w:spacing w:after="0"/>
        <w:rPr>
          <w:rFonts w:ascii="Courier New" w:hAnsi="Courier New" w:cs="Courier New"/>
          <w:color w:val="365F91" w:themeColor="accent1" w:themeShade="BF"/>
          <w:sz w:val="16"/>
          <w:szCs w:val="16"/>
        </w:rPr>
      </w:pPr>
    </w:p>
    <w:p w14:paraId="1B1C10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DU1u2pu30u4i[e1,e2,e3,e4] = D[U1u2pu30u4i[e1,e2,e3,e4] , e1]</w:t>
      </w:r>
    </w:p>
    <w:p w14:paraId="1EA44B0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DU1u2pu30u40[e1,e2,e3,e4] = D[U1u2pu30u40[e1,e2,e3,e4] , e1]</w:t>
      </w:r>
    </w:p>
    <w:p w14:paraId="1FDE775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DU1u2pu30u4p[e1,e2,e3,e4] = D[U1u2pu30u4p[e1,e2,e3,e4] , e1]</w:t>
      </w:r>
    </w:p>
    <w:p w14:paraId="34947EB3" w14:textId="77777777" w:rsidR="004C6128" w:rsidRPr="0008049A" w:rsidRDefault="004C6128" w:rsidP="004C6128">
      <w:pPr>
        <w:spacing w:after="0"/>
        <w:rPr>
          <w:rFonts w:ascii="Courier New" w:hAnsi="Courier New" w:cs="Courier New"/>
          <w:color w:val="365F91" w:themeColor="accent1" w:themeShade="BF"/>
          <w:sz w:val="16"/>
          <w:szCs w:val="16"/>
        </w:rPr>
      </w:pPr>
    </w:p>
    <w:p w14:paraId="3FCD60C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DU1u2pu3pu4i[e1,e2,e3,e4] = D[U1u2pu3pu4i[e1,e2,e3,e4] , e1]</w:t>
      </w:r>
    </w:p>
    <w:p w14:paraId="4507BF7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DU1u2pu3pu40[e1,e2,e3,e4] = D[U1u2pu3pu40[e1,e2,e3,e4] , e1]</w:t>
      </w:r>
    </w:p>
    <w:p w14:paraId="5549F38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DU1u2pu3pu4p[e1,e2,e3,e4] = D[U1u2pu3pu4p[e1,e2,e3,e4] , e1]</w:t>
      </w:r>
    </w:p>
    <w:p w14:paraId="11106913" w14:textId="77777777" w:rsidR="004C6128" w:rsidRPr="0008049A" w:rsidRDefault="004C6128" w:rsidP="004C6128">
      <w:pPr>
        <w:spacing w:after="0"/>
        <w:rPr>
          <w:rFonts w:ascii="Courier New" w:hAnsi="Courier New" w:cs="Courier New"/>
          <w:color w:val="365F91" w:themeColor="accent1" w:themeShade="BF"/>
          <w:sz w:val="16"/>
          <w:szCs w:val="16"/>
        </w:rPr>
      </w:pPr>
    </w:p>
    <w:p w14:paraId="0033720F" w14:textId="68504524" w:rsidR="00EC7EC6" w:rsidRPr="0008049A" w:rsidRDefault="00EC7EC6" w:rsidP="00EC7EC6">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w:t>
      </w:r>
      <w:r w:rsidR="00997695" w:rsidRPr="0008049A">
        <w:rPr>
          <w:rFonts w:ascii="Courier New" w:hAnsi="Courier New" w:cs="Courier New"/>
          <w:color w:val="365F91" w:themeColor="accent1" w:themeShade="BF"/>
          <w:sz w:val="16"/>
          <w:szCs w:val="16"/>
        </w:rPr>
        <w:t xml:space="preserve"> G</w:t>
      </w:r>
      <w:r w:rsidRPr="0008049A">
        <w:rPr>
          <w:rFonts w:ascii="Courier New" w:hAnsi="Courier New" w:cs="Courier New"/>
          <w:color w:val="365F91" w:themeColor="accent1" w:themeShade="BF"/>
          <w:sz w:val="16"/>
          <w:szCs w:val="16"/>
        </w:rPr>
        <w:t>enerate a list</w:t>
      </w:r>
      <w:r w:rsidR="001D087A" w:rsidRPr="0008049A">
        <w:rPr>
          <w:rFonts w:ascii="Courier New" w:hAnsi="Courier New" w:cs="Courier New"/>
          <w:color w:val="365F91" w:themeColor="accent1" w:themeShade="BF"/>
          <w:sz w:val="16"/>
          <w:szCs w:val="16"/>
        </w:rPr>
        <w:t xml:space="preserve"> (lstDU1)</w:t>
      </w:r>
      <w:r w:rsidRPr="0008049A">
        <w:rPr>
          <w:rFonts w:ascii="Courier New" w:hAnsi="Courier New" w:cs="Courier New"/>
          <w:color w:val="365F91" w:themeColor="accent1" w:themeShade="BF"/>
          <w:sz w:val="16"/>
          <w:szCs w:val="16"/>
        </w:rPr>
        <w:t xml:space="preserve"> to be able to refer to all of these cases </w:t>
      </w:r>
      <w:r w:rsidR="001D087A" w:rsidRPr="0008049A">
        <w:rPr>
          <w:rFonts w:ascii="Courier New" w:hAnsi="Courier New" w:cs="Courier New"/>
          <w:color w:val="365F91" w:themeColor="accent1" w:themeShade="BF"/>
          <w:sz w:val="16"/>
          <w:szCs w:val="16"/>
        </w:rPr>
        <w:t xml:space="preserve">by name. </w:t>
      </w:r>
      <w:r w:rsidRPr="0008049A">
        <w:rPr>
          <w:rFonts w:ascii="Courier New" w:hAnsi="Courier New" w:cs="Courier New"/>
          <w:color w:val="365F91" w:themeColor="accent1" w:themeShade="BF"/>
          <w:sz w:val="16"/>
          <w:szCs w:val="16"/>
        </w:rPr>
        <w:t>*)</w:t>
      </w:r>
    </w:p>
    <w:p w14:paraId="385717A9" w14:textId="77777777" w:rsidR="00EC7EC6" w:rsidRPr="0008049A" w:rsidRDefault="00EC7EC6" w:rsidP="004C6128">
      <w:pPr>
        <w:spacing w:after="0"/>
        <w:rPr>
          <w:rFonts w:ascii="Courier New" w:hAnsi="Courier New" w:cs="Courier New"/>
          <w:color w:val="365F91" w:themeColor="accent1" w:themeShade="BF"/>
          <w:sz w:val="16"/>
          <w:szCs w:val="16"/>
        </w:rPr>
      </w:pPr>
    </w:p>
    <w:p w14:paraId="3D9BA80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lstDU1 = {</w:t>
      </w:r>
    </w:p>
    <w:p w14:paraId="1789581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DU1u2iu3iu4i[</w:t>
      </w:r>
      <w:proofErr w:type="gramEnd"/>
      <w:r w:rsidRPr="0008049A">
        <w:rPr>
          <w:rFonts w:ascii="Courier New" w:hAnsi="Courier New" w:cs="Courier New"/>
          <w:color w:val="365F91" w:themeColor="accent1" w:themeShade="BF"/>
          <w:sz w:val="16"/>
          <w:szCs w:val="16"/>
        </w:rPr>
        <w:t>e1,e2,e3,e4]",</w:t>
      </w:r>
    </w:p>
    <w:p w14:paraId="0B04BAB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DU1u2iu3iu40[</w:t>
      </w:r>
      <w:proofErr w:type="gramEnd"/>
      <w:r w:rsidRPr="0008049A">
        <w:rPr>
          <w:rFonts w:ascii="Courier New" w:hAnsi="Courier New" w:cs="Courier New"/>
          <w:color w:val="365F91" w:themeColor="accent1" w:themeShade="BF"/>
          <w:sz w:val="16"/>
          <w:szCs w:val="16"/>
        </w:rPr>
        <w:t>e1,e2,e3,e4]",</w:t>
      </w:r>
    </w:p>
    <w:p w14:paraId="4F7B51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DU1u2iu3iu4p[</w:t>
      </w:r>
      <w:proofErr w:type="gramEnd"/>
      <w:r w:rsidRPr="0008049A">
        <w:rPr>
          <w:rFonts w:ascii="Courier New" w:hAnsi="Courier New" w:cs="Courier New"/>
          <w:color w:val="365F91" w:themeColor="accent1" w:themeShade="BF"/>
          <w:sz w:val="16"/>
          <w:szCs w:val="16"/>
        </w:rPr>
        <w:t>e1,e2,e3,e4]",</w:t>
      </w:r>
    </w:p>
    <w:p w14:paraId="48E4FCC4" w14:textId="77777777" w:rsidR="004C6128" w:rsidRPr="0008049A" w:rsidRDefault="004C6128" w:rsidP="004C6128">
      <w:pPr>
        <w:spacing w:after="0"/>
        <w:rPr>
          <w:rFonts w:ascii="Courier New" w:hAnsi="Courier New" w:cs="Courier New"/>
          <w:color w:val="365F91" w:themeColor="accent1" w:themeShade="BF"/>
          <w:sz w:val="16"/>
          <w:szCs w:val="16"/>
        </w:rPr>
      </w:pPr>
    </w:p>
    <w:p w14:paraId="13C1BC8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DU1u2iu30u4i[</w:t>
      </w:r>
      <w:proofErr w:type="gramEnd"/>
      <w:r w:rsidRPr="0008049A">
        <w:rPr>
          <w:rFonts w:ascii="Courier New" w:hAnsi="Courier New" w:cs="Courier New"/>
          <w:color w:val="365F91" w:themeColor="accent1" w:themeShade="BF"/>
          <w:sz w:val="16"/>
          <w:szCs w:val="16"/>
        </w:rPr>
        <w:t>e1,e2,e3,e4]",</w:t>
      </w:r>
    </w:p>
    <w:p w14:paraId="0A69576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DU1u2iu30u40[</w:t>
      </w:r>
      <w:proofErr w:type="gramEnd"/>
      <w:r w:rsidRPr="0008049A">
        <w:rPr>
          <w:rFonts w:ascii="Courier New" w:hAnsi="Courier New" w:cs="Courier New"/>
          <w:color w:val="365F91" w:themeColor="accent1" w:themeShade="BF"/>
          <w:sz w:val="16"/>
          <w:szCs w:val="16"/>
        </w:rPr>
        <w:t>e1,e2,e3,e4]",</w:t>
      </w:r>
    </w:p>
    <w:p w14:paraId="064B39F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DU1u2iu30u4p[</w:t>
      </w:r>
      <w:proofErr w:type="gramEnd"/>
      <w:r w:rsidRPr="0008049A">
        <w:rPr>
          <w:rFonts w:ascii="Courier New" w:hAnsi="Courier New" w:cs="Courier New"/>
          <w:color w:val="365F91" w:themeColor="accent1" w:themeShade="BF"/>
          <w:sz w:val="16"/>
          <w:szCs w:val="16"/>
        </w:rPr>
        <w:t>e1,e2,e3,e4]",</w:t>
      </w:r>
    </w:p>
    <w:p w14:paraId="0EFBF5B4" w14:textId="77777777" w:rsidR="004C6128" w:rsidRPr="0008049A" w:rsidRDefault="004C6128" w:rsidP="004C6128">
      <w:pPr>
        <w:spacing w:after="0"/>
        <w:rPr>
          <w:rFonts w:ascii="Courier New" w:hAnsi="Courier New" w:cs="Courier New"/>
          <w:color w:val="365F91" w:themeColor="accent1" w:themeShade="BF"/>
          <w:sz w:val="16"/>
          <w:szCs w:val="16"/>
        </w:rPr>
      </w:pPr>
    </w:p>
    <w:p w14:paraId="730DB19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DU1u2iu3pu4i[</w:t>
      </w:r>
      <w:proofErr w:type="gramEnd"/>
      <w:r w:rsidRPr="0008049A">
        <w:rPr>
          <w:rFonts w:ascii="Courier New" w:hAnsi="Courier New" w:cs="Courier New"/>
          <w:color w:val="365F91" w:themeColor="accent1" w:themeShade="BF"/>
          <w:sz w:val="16"/>
          <w:szCs w:val="16"/>
        </w:rPr>
        <w:t>e1,e2,e3,e4]",</w:t>
      </w:r>
    </w:p>
    <w:p w14:paraId="6F63A8D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DU1u2iu3pu40[</w:t>
      </w:r>
      <w:proofErr w:type="gramEnd"/>
      <w:r w:rsidRPr="0008049A">
        <w:rPr>
          <w:rFonts w:ascii="Courier New" w:hAnsi="Courier New" w:cs="Courier New"/>
          <w:color w:val="365F91" w:themeColor="accent1" w:themeShade="BF"/>
          <w:sz w:val="16"/>
          <w:szCs w:val="16"/>
        </w:rPr>
        <w:t>e1,e2,e3,e4]",</w:t>
      </w:r>
    </w:p>
    <w:p w14:paraId="5D51A4B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DU1u2iu3pu4p[</w:t>
      </w:r>
      <w:proofErr w:type="gramEnd"/>
      <w:r w:rsidRPr="0008049A">
        <w:rPr>
          <w:rFonts w:ascii="Courier New" w:hAnsi="Courier New" w:cs="Courier New"/>
          <w:color w:val="365F91" w:themeColor="accent1" w:themeShade="BF"/>
          <w:sz w:val="16"/>
          <w:szCs w:val="16"/>
        </w:rPr>
        <w:t>e1,e2,e3,e4]",</w:t>
      </w:r>
    </w:p>
    <w:p w14:paraId="2028BB27" w14:textId="77777777" w:rsidR="004C6128" w:rsidRPr="0008049A" w:rsidRDefault="004C6128" w:rsidP="004C6128">
      <w:pPr>
        <w:spacing w:after="0"/>
        <w:rPr>
          <w:rFonts w:ascii="Courier New" w:hAnsi="Courier New" w:cs="Courier New"/>
          <w:color w:val="365F91" w:themeColor="accent1" w:themeShade="BF"/>
          <w:sz w:val="16"/>
          <w:szCs w:val="16"/>
        </w:rPr>
      </w:pPr>
    </w:p>
    <w:p w14:paraId="55A0834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DU1u20u3iu4i[</w:t>
      </w:r>
      <w:proofErr w:type="gramEnd"/>
      <w:r w:rsidRPr="0008049A">
        <w:rPr>
          <w:rFonts w:ascii="Courier New" w:hAnsi="Courier New" w:cs="Courier New"/>
          <w:color w:val="365F91" w:themeColor="accent1" w:themeShade="BF"/>
          <w:sz w:val="16"/>
          <w:szCs w:val="16"/>
        </w:rPr>
        <w:t>e1,e2,e3,e4]",</w:t>
      </w:r>
    </w:p>
    <w:p w14:paraId="09D86EB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DU1u20u3iu40[</w:t>
      </w:r>
      <w:proofErr w:type="gramEnd"/>
      <w:r w:rsidRPr="0008049A">
        <w:rPr>
          <w:rFonts w:ascii="Courier New" w:hAnsi="Courier New" w:cs="Courier New"/>
          <w:color w:val="365F91" w:themeColor="accent1" w:themeShade="BF"/>
          <w:sz w:val="16"/>
          <w:szCs w:val="16"/>
        </w:rPr>
        <w:t>e1,e2,e3,e4]",</w:t>
      </w:r>
    </w:p>
    <w:p w14:paraId="4F1D3AD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DU1u20u3iu4p[</w:t>
      </w:r>
      <w:proofErr w:type="gramEnd"/>
      <w:r w:rsidRPr="0008049A">
        <w:rPr>
          <w:rFonts w:ascii="Courier New" w:hAnsi="Courier New" w:cs="Courier New"/>
          <w:color w:val="365F91" w:themeColor="accent1" w:themeShade="BF"/>
          <w:sz w:val="16"/>
          <w:szCs w:val="16"/>
        </w:rPr>
        <w:t>e1,e2,e3,e4]",</w:t>
      </w:r>
    </w:p>
    <w:p w14:paraId="2F679024" w14:textId="77777777" w:rsidR="004C6128" w:rsidRPr="0008049A" w:rsidRDefault="004C6128" w:rsidP="004C6128">
      <w:pPr>
        <w:spacing w:after="0"/>
        <w:rPr>
          <w:rFonts w:ascii="Courier New" w:hAnsi="Courier New" w:cs="Courier New"/>
          <w:color w:val="365F91" w:themeColor="accent1" w:themeShade="BF"/>
          <w:sz w:val="16"/>
          <w:szCs w:val="16"/>
        </w:rPr>
      </w:pPr>
    </w:p>
    <w:p w14:paraId="331191D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DU1u20u30u4i[</w:t>
      </w:r>
      <w:proofErr w:type="gramEnd"/>
      <w:r w:rsidRPr="0008049A">
        <w:rPr>
          <w:rFonts w:ascii="Courier New" w:hAnsi="Courier New" w:cs="Courier New"/>
          <w:color w:val="365F91" w:themeColor="accent1" w:themeShade="BF"/>
          <w:sz w:val="16"/>
          <w:szCs w:val="16"/>
        </w:rPr>
        <w:t>e1,e2,e3,e4]",</w:t>
      </w:r>
    </w:p>
    <w:p w14:paraId="4414BA0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DU1u20u30u40[</w:t>
      </w:r>
      <w:proofErr w:type="gramEnd"/>
      <w:r w:rsidRPr="0008049A">
        <w:rPr>
          <w:rFonts w:ascii="Courier New" w:hAnsi="Courier New" w:cs="Courier New"/>
          <w:color w:val="365F91" w:themeColor="accent1" w:themeShade="BF"/>
          <w:sz w:val="16"/>
          <w:szCs w:val="16"/>
        </w:rPr>
        <w:t>e1,e2,e3,e4]",</w:t>
      </w:r>
    </w:p>
    <w:p w14:paraId="6A30641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DU1u20u30u4p[</w:t>
      </w:r>
      <w:proofErr w:type="gramEnd"/>
      <w:r w:rsidRPr="0008049A">
        <w:rPr>
          <w:rFonts w:ascii="Courier New" w:hAnsi="Courier New" w:cs="Courier New"/>
          <w:color w:val="365F91" w:themeColor="accent1" w:themeShade="BF"/>
          <w:sz w:val="16"/>
          <w:szCs w:val="16"/>
        </w:rPr>
        <w:t>e1,e2,e3,e4]",</w:t>
      </w:r>
    </w:p>
    <w:p w14:paraId="5D7DD619" w14:textId="77777777" w:rsidR="004C6128" w:rsidRPr="0008049A" w:rsidRDefault="004C6128" w:rsidP="004C6128">
      <w:pPr>
        <w:spacing w:after="0"/>
        <w:rPr>
          <w:rFonts w:ascii="Courier New" w:hAnsi="Courier New" w:cs="Courier New"/>
          <w:color w:val="365F91" w:themeColor="accent1" w:themeShade="BF"/>
          <w:sz w:val="16"/>
          <w:szCs w:val="16"/>
        </w:rPr>
      </w:pPr>
    </w:p>
    <w:p w14:paraId="3F8B58F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DU1u20u3pu4i[</w:t>
      </w:r>
      <w:proofErr w:type="gramEnd"/>
      <w:r w:rsidRPr="0008049A">
        <w:rPr>
          <w:rFonts w:ascii="Courier New" w:hAnsi="Courier New" w:cs="Courier New"/>
          <w:color w:val="365F91" w:themeColor="accent1" w:themeShade="BF"/>
          <w:sz w:val="16"/>
          <w:szCs w:val="16"/>
        </w:rPr>
        <w:t>e1,e2,e3,e4]",</w:t>
      </w:r>
    </w:p>
    <w:p w14:paraId="5FE009E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DU1u20u3pu40[</w:t>
      </w:r>
      <w:proofErr w:type="gramEnd"/>
      <w:r w:rsidRPr="0008049A">
        <w:rPr>
          <w:rFonts w:ascii="Courier New" w:hAnsi="Courier New" w:cs="Courier New"/>
          <w:color w:val="365F91" w:themeColor="accent1" w:themeShade="BF"/>
          <w:sz w:val="16"/>
          <w:szCs w:val="16"/>
        </w:rPr>
        <w:t>e1,e2,e3,e4]",</w:t>
      </w:r>
    </w:p>
    <w:p w14:paraId="30E9333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DU1u20u3pu4p[</w:t>
      </w:r>
      <w:proofErr w:type="gramEnd"/>
      <w:r w:rsidRPr="0008049A">
        <w:rPr>
          <w:rFonts w:ascii="Courier New" w:hAnsi="Courier New" w:cs="Courier New"/>
          <w:color w:val="365F91" w:themeColor="accent1" w:themeShade="BF"/>
          <w:sz w:val="16"/>
          <w:szCs w:val="16"/>
        </w:rPr>
        <w:t>e1,e2,e3,e4]",</w:t>
      </w:r>
    </w:p>
    <w:p w14:paraId="7D5EC3AE" w14:textId="77777777" w:rsidR="004C6128" w:rsidRPr="0008049A" w:rsidRDefault="004C6128" w:rsidP="004C6128">
      <w:pPr>
        <w:spacing w:after="0"/>
        <w:rPr>
          <w:rFonts w:ascii="Courier New" w:hAnsi="Courier New" w:cs="Courier New"/>
          <w:color w:val="365F91" w:themeColor="accent1" w:themeShade="BF"/>
          <w:sz w:val="16"/>
          <w:szCs w:val="16"/>
        </w:rPr>
      </w:pPr>
    </w:p>
    <w:p w14:paraId="3785F05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DU1u2pu3iu4i[</w:t>
      </w:r>
      <w:proofErr w:type="gramEnd"/>
      <w:r w:rsidRPr="0008049A">
        <w:rPr>
          <w:rFonts w:ascii="Courier New" w:hAnsi="Courier New" w:cs="Courier New"/>
          <w:color w:val="365F91" w:themeColor="accent1" w:themeShade="BF"/>
          <w:sz w:val="16"/>
          <w:szCs w:val="16"/>
        </w:rPr>
        <w:t>e1,e2,e3,e4]",</w:t>
      </w:r>
    </w:p>
    <w:p w14:paraId="2861CBF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DU1u2pu3iu40[</w:t>
      </w:r>
      <w:proofErr w:type="gramEnd"/>
      <w:r w:rsidRPr="0008049A">
        <w:rPr>
          <w:rFonts w:ascii="Courier New" w:hAnsi="Courier New" w:cs="Courier New"/>
          <w:color w:val="365F91" w:themeColor="accent1" w:themeShade="BF"/>
          <w:sz w:val="16"/>
          <w:szCs w:val="16"/>
        </w:rPr>
        <w:t>e1,e2,e3,e4]",</w:t>
      </w:r>
    </w:p>
    <w:p w14:paraId="4ADA897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DU1u2pu3iu4p[</w:t>
      </w:r>
      <w:proofErr w:type="gramEnd"/>
      <w:r w:rsidRPr="0008049A">
        <w:rPr>
          <w:rFonts w:ascii="Courier New" w:hAnsi="Courier New" w:cs="Courier New"/>
          <w:color w:val="365F91" w:themeColor="accent1" w:themeShade="BF"/>
          <w:sz w:val="16"/>
          <w:szCs w:val="16"/>
        </w:rPr>
        <w:t>e1,e2,e3,e4]",</w:t>
      </w:r>
    </w:p>
    <w:p w14:paraId="3CD85FB1" w14:textId="77777777" w:rsidR="004C6128" w:rsidRPr="0008049A" w:rsidRDefault="004C6128" w:rsidP="004C6128">
      <w:pPr>
        <w:spacing w:after="0"/>
        <w:rPr>
          <w:rFonts w:ascii="Courier New" w:hAnsi="Courier New" w:cs="Courier New"/>
          <w:color w:val="365F91" w:themeColor="accent1" w:themeShade="BF"/>
          <w:sz w:val="16"/>
          <w:szCs w:val="16"/>
        </w:rPr>
      </w:pPr>
    </w:p>
    <w:p w14:paraId="53DBCB6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DU1u2pu30u4i[</w:t>
      </w:r>
      <w:proofErr w:type="gramEnd"/>
      <w:r w:rsidRPr="0008049A">
        <w:rPr>
          <w:rFonts w:ascii="Courier New" w:hAnsi="Courier New" w:cs="Courier New"/>
          <w:color w:val="365F91" w:themeColor="accent1" w:themeShade="BF"/>
          <w:sz w:val="16"/>
          <w:szCs w:val="16"/>
        </w:rPr>
        <w:t>e1,e2,e3,e4]",</w:t>
      </w:r>
    </w:p>
    <w:p w14:paraId="321676B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DU1u2pu30u40[</w:t>
      </w:r>
      <w:proofErr w:type="gramEnd"/>
      <w:r w:rsidRPr="0008049A">
        <w:rPr>
          <w:rFonts w:ascii="Courier New" w:hAnsi="Courier New" w:cs="Courier New"/>
          <w:color w:val="365F91" w:themeColor="accent1" w:themeShade="BF"/>
          <w:sz w:val="16"/>
          <w:szCs w:val="16"/>
        </w:rPr>
        <w:t>e1,e2,e3,e4]",</w:t>
      </w:r>
    </w:p>
    <w:p w14:paraId="22D658C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DU1u2pu30u4p[</w:t>
      </w:r>
      <w:proofErr w:type="gramEnd"/>
      <w:r w:rsidRPr="0008049A">
        <w:rPr>
          <w:rFonts w:ascii="Courier New" w:hAnsi="Courier New" w:cs="Courier New"/>
          <w:color w:val="365F91" w:themeColor="accent1" w:themeShade="BF"/>
          <w:sz w:val="16"/>
          <w:szCs w:val="16"/>
        </w:rPr>
        <w:t>e1,e2,e3,e4]",</w:t>
      </w:r>
    </w:p>
    <w:p w14:paraId="14197B08" w14:textId="77777777" w:rsidR="004C6128" w:rsidRPr="0008049A" w:rsidRDefault="004C6128" w:rsidP="004C6128">
      <w:pPr>
        <w:spacing w:after="0"/>
        <w:rPr>
          <w:rFonts w:ascii="Courier New" w:hAnsi="Courier New" w:cs="Courier New"/>
          <w:color w:val="365F91" w:themeColor="accent1" w:themeShade="BF"/>
          <w:sz w:val="16"/>
          <w:szCs w:val="16"/>
        </w:rPr>
      </w:pPr>
    </w:p>
    <w:p w14:paraId="30918B1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DU1u2pu3pu4i[</w:t>
      </w:r>
      <w:proofErr w:type="gramEnd"/>
      <w:r w:rsidRPr="0008049A">
        <w:rPr>
          <w:rFonts w:ascii="Courier New" w:hAnsi="Courier New" w:cs="Courier New"/>
          <w:color w:val="365F91" w:themeColor="accent1" w:themeShade="BF"/>
          <w:sz w:val="16"/>
          <w:szCs w:val="16"/>
        </w:rPr>
        <w:t>e1,e2,e3,e4]",</w:t>
      </w:r>
    </w:p>
    <w:p w14:paraId="5A92D3F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DU1u2pu3pu40[</w:t>
      </w:r>
      <w:proofErr w:type="gramEnd"/>
      <w:r w:rsidRPr="0008049A">
        <w:rPr>
          <w:rFonts w:ascii="Courier New" w:hAnsi="Courier New" w:cs="Courier New"/>
          <w:color w:val="365F91" w:themeColor="accent1" w:themeShade="BF"/>
          <w:sz w:val="16"/>
          <w:szCs w:val="16"/>
        </w:rPr>
        <w:t>e1,e2,e3,e4]",</w:t>
      </w:r>
    </w:p>
    <w:p w14:paraId="4DDB85C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DU1u2pu3pu4p[</w:t>
      </w:r>
      <w:proofErr w:type="gramEnd"/>
      <w:r w:rsidRPr="0008049A">
        <w:rPr>
          <w:rFonts w:ascii="Courier New" w:hAnsi="Courier New" w:cs="Courier New"/>
          <w:color w:val="365F91" w:themeColor="accent1" w:themeShade="BF"/>
          <w:sz w:val="16"/>
          <w:szCs w:val="16"/>
        </w:rPr>
        <w:t>e1,e2,e3,e4]"</w:t>
      </w:r>
    </w:p>
    <w:p w14:paraId="79A8CAB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
    <w:p w14:paraId="5B767027" w14:textId="77777777" w:rsidR="004C6128" w:rsidRPr="0008049A" w:rsidRDefault="004C6128" w:rsidP="004C6128">
      <w:pPr>
        <w:spacing w:after="0"/>
        <w:rPr>
          <w:rFonts w:ascii="Courier New" w:hAnsi="Courier New" w:cs="Courier New"/>
          <w:color w:val="365F91" w:themeColor="accent1" w:themeShade="BF"/>
          <w:sz w:val="16"/>
          <w:szCs w:val="16"/>
        </w:rPr>
      </w:pPr>
    </w:p>
    <w:p w14:paraId="2364731A" w14:textId="50373FC7" w:rsidR="00DE09ED" w:rsidRPr="0008049A" w:rsidRDefault="00DE09ED"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1D087A" w:rsidRPr="0008049A">
        <w:rPr>
          <w:rFonts w:ascii="Courier New" w:hAnsi="Courier New" w:cs="Courier New"/>
          <w:color w:val="365F91" w:themeColor="accent1" w:themeShade="BF"/>
          <w:sz w:val="16"/>
          <w:szCs w:val="16"/>
        </w:rPr>
        <w:t xml:space="preserve"> G</w:t>
      </w:r>
      <w:r w:rsidRPr="0008049A">
        <w:rPr>
          <w:rFonts w:ascii="Courier New" w:hAnsi="Courier New" w:cs="Courier New"/>
          <w:color w:val="365F91" w:themeColor="accent1" w:themeShade="BF"/>
          <w:sz w:val="16"/>
          <w:szCs w:val="16"/>
        </w:rPr>
        <w:t xml:space="preserve">enerate similar lists </w:t>
      </w:r>
      <w:r w:rsidR="001D087A" w:rsidRPr="0008049A">
        <w:rPr>
          <w:rFonts w:ascii="Courier New" w:hAnsi="Courier New" w:cs="Courier New"/>
          <w:color w:val="365F91" w:themeColor="accent1" w:themeShade="BF"/>
          <w:sz w:val="16"/>
          <w:szCs w:val="16"/>
        </w:rPr>
        <w:t xml:space="preserve">(lstS2...lstS4) </w:t>
      </w:r>
      <w:r w:rsidRPr="0008049A">
        <w:rPr>
          <w:rFonts w:ascii="Courier New" w:hAnsi="Courier New" w:cs="Courier New"/>
          <w:color w:val="365F91" w:themeColor="accent1" w:themeShade="BF"/>
          <w:sz w:val="16"/>
          <w:szCs w:val="16"/>
        </w:rPr>
        <w:t>to be able to refer to the optimal exercise in various periods conditional on the interior or corner solutions that follow *)</w:t>
      </w:r>
    </w:p>
    <w:p w14:paraId="5FA06550" w14:textId="77777777" w:rsidR="00DE09ED" w:rsidRPr="0008049A" w:rsidRDefault="00DE09ED" w:rsidP="004C6128">
      <w:pPr>
        <w:spacing w:after="0"/>
        <w:rPr>
          <w:rFonts w:ascii="Courier New" w:hAnsi="Courier New" w:cs="Courier New"/>
          <w:color w:val="365F91" w:themeColor="accent1" w:themeShade="BF"/>
          <w:sz w:val="16"/>
          <w:szCs w:val="16"/>
        </w:rPr>
      </w:pPr>
    </w:p>
    <w:p w14:paraId="69B96A8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lstS2 = {</w:t>
      </w:r>
    </w:p>
    <w:p w14:paraId="093969A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"s2iu3iu4i",</w:t>
      </w:r>
    </w:p>
    <w:p w14:paraId="7A9721F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"s2iu3iu40",</w:t>
      </w:r>
    </w:p>
    <w:p w14:paraId="12FF6CC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"s2iu3iu4p",</w:t>
      </w:r>
    </w:p>
    <w:p w14:paraId="6BFC0865" w14:textId="77777777" w:rsidR="004C6128" w:rsidRPr="0008049A" w:rsidRDefault="004C6128" w:rsidP="004C6128">
      <w:pPr>
        <w:spacing w:after="0"/>
        <w:rPr>
          <w:rFonts w:ascii="Courier New" w:hAnsi="Courier New" w:cs="Courier New"/>
          <w:color w:val="365F91" w:themeColor="accent1" w:themeShade="BF"/>
          <w:sz w:val="16"/>
          <w:szCs w:val="16"/>
        </w:rPr>
      </w:pPr>
    </w:p>
    <w:p w14:paraId="3EDAF43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"s2iu30u4i",</w:t>
      </w:r>
    </w:p>
    <w:p w14:paraId="70D6CC0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"s2iu30u40",</w:t>
      </w:r>
    </w:p>
    <w:p w14:paraId="7B5ED6C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"s2iu30u4p",</w:t>
      </w:r>
    </w:p>
    <w:p w14:paraId="00636CA4" w14:textId="77777777" w:rsidR="004C6128" w:rsidRPr="0008049A" w:rsidRDefault="004C6128" w:rsidP="004C6128">
      <w:pPr>
        <w:spacing w:after="0"/>
        <w:rPr>
          <w:rFonts w:ascii="Courier New" w:hAnsi="Courier New" w:cs="Courier New"/>
          <w:color w:val="365F91" w:themeColor="accent1" w:themeShade="BF"/>
          <w:sz w:val="16"/>
          <w:szCs w:val="16"/>
        </w:rPr>
      </w:pPr>
    </w:p>
    <w:p w14:paraId="014B6DE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"s2iu3pu4i",</w:t>
      </w:r>
    </w:p>
    <w:p w14:paraId="45C4E63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"s2iu3pu40",</w:t>
      </w:r>
    </w:p>
    <w:p w14:paraId="2DC1321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"s2iu3pu4p",</w:t>
      </w:r>
    </w:p>
    <w:p w14:paraId="67AACA62" w14:textId="77777777" w:rsidR="004C6128" w:rsidRPr="0008049A" w:rsidRDefault="004C6128" w:rsidP="004C6128">
      <w:pPr>
        <w:spacing w:after="0"/>
        <w:rPr>
          <w:rFonts w:ascii="Courier New" w:hAnsi="Courier New" w:cs="Courier New"/>
          <w:color w:val="365F91" w:themeColor="accent1" w:themeShade="BF"/>
          <w:sz w:val="16"/>
          <w:szCs w:val="16"/>
        </w:rPr>
      </w:pPr>
    </w:p>
    <w:p w14:paraId="1E22F66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3E52CCD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098939A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7074DA69" w14:textId="77777777" w:rsidR="004C6128" w:rsidRPr="0008049A" w:rsidRDefault="004C6128" w:rsidP="004C6128">
      <w:pPr>
        <w:spacing w:after="0"/>
        <w:rPr>
          <w:rFonts w:ascii="Courier New" w:hAnsi="Courier New" w:cs="Courier New"/>
          <w:color w:val="365F91" w:themeColor="accent1" w:themeShade="BF"/>
          <w:sz w:val="16"/>
          <w:szCs w:val="16"/>
        </w:rPr>
      </w:pPr>
    </w:p>
    <w:p w14:paraId="4DEBD0D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6AB7110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0C154CB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"s20",</w:t>
      </w:r>
    </w:p>
    <w:p w14:paraId="282C6557" w14:textId="77777777" w:rsidR="004C6128" w:rsidRPr="0008049A" w:rsidRDefault="004C6128" w:rsidP="004C6128">
      <w:pPr>
        <w:spacing w:after="0"/>
        <w:rPr>
          <w:rFonts w:ascii="Courier New" w:hAnsi="Courier New" w:cs="Courier New"/>
          <w:color w:val="365F91" w:themeColor="accent1" w:themeShade="BF"/>
          <w:sz w:val="16"/>
          <w:szCs w:val="16"/>
        </w:rPr>
      </w:pPr>
    </w:p>
    <w:p w14:paraId="4A388D2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768CD7A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143924F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"s20",</w:t>
      </w:r>
    </w:p>
    <w:p w14:paraId="6F4CCE28" w14:textId="77777777" w:rsidR="004C6128" w:rsidRPr="0008049A" w:rsidRDefault="004C6128" w:rsidP="004C6128">
      <w:pPr>
        <w:spacing w:after="0"/>
        <w:rPr>
          <w:rFonts w:ascii="Courier New" w:hAnsi="Courier New" w:cs="Courier New"/>
          <w:color w:val="365F91" w:themeColor="accent1" w:themeShade="BF"/>
          <w:sz w:val="16"/>
          <w:szCs w:val="16"/>
        </w:rPr>
      </w:pPr>
    </w:p>
    <w:p w14:paraId="708DC2F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097DC09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3853587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7075E316" w14:textId="77777777" w:rsidR="004C6128" w:rsidRPr="0008049A" w:rsidRDefault="004C6128" w:rsidP="004C6128">
      <w:pPr>
        <w:spacing w:after="0"/>
        <w:rPr>
          <w:rFonts w:ascii="Courier New" w:hAnsi="Courier New" w:cs="Courier New"/>
          <w:color w:val="365F91" w:themeColor="accent1" w:themeShade="BF"/>
          <w:sz w:val="16"/>
          <w:szCs w:val="16"/>
        </w:rPr>
      </w:pPr>
    </w:p>
    <w:p w14:paraId="7595A79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094C568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509F615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0D651AB9" w14:textId="77777777" w:rsidR="004C6128" w:rsidRPr="0008049A" w:rsidRDefault="004C6128" w:rsidP="004C6128">
      <w:pPr>
        <w:spacing w:after="0"/>
        <w:rPr>
          <w:rFonts w:ascii="Courier New" w:hAnsi="Courier New" w:cs="Courier New"/>
          <w:color w:val="365F91" w:themeColor="accent1" w:themeShade="BF"/>
          <w:sz w:val="16"/>
          <w:szCs w:val="16"/>
        </w:rPr>
      </w:pPr>
    </w:p>
    <w:p w14:paraId="7ABEEAD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09435C4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7838998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"s2p"</w:t>
      </w:r>
    </w:p>
    <w:p w14:paraId="2E680DD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
    <w:p w14:paraId="68E8CE58" w14:textId="77777777" w:rsidR="004C6128" w:rsidRPr="0008049A" w:rsidRDefault="004C6128" w:rsidP="004C6128">
      <w:pPr>
        <w:spacing w:after="0"/>
        <w:rPr>
          <w:rFonts w:ascii="Courier New" w:hAnsi="Courier New" w:cs="Courier New"/>
          <w:color w:val="365F91" w:themeColor="accent1" w:themeShade="BF"/>
          <w:sz w:val="16"/>
          <w:szCs w:val="16"/>
        </w:rPr>
      </w:pPr>
    </w:p>
    <w:p w14:paraId="4640F7D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lstS3 = {</w:t>
      </w:r>
    </w:p>
    <w:p w14:paraId="4571905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"s3iu4i",</w:t>
      </w:r>
    </w:p>
    <w:p w14:paraId="30BBE04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"s3iu40",</w:t>
      </w:r>
    </w:p>
    <w:p w14:paraId="3298E3B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"s3iu4p",</w:t>
      </w:r>
    </w:p>
    <w:p w14:paraId="2E655D25" w14:textId="77777777" w:rsidR="004C6128" w:rsidRPr="0008049A" w:rsidRDefault="004C6128" w:rsidP="004C6128">
      <w:pPr>
        <w:spacing w:after="0"/>
        <w:rPr>
          <w:rFonts w:ascii="Courier New" w:hAnsi="Courier New" w:cs="Courier New"/>
          <w:color w:val="365F91" w:themeColor="accent1" w:themeShade="BF"/>
          <w:sz w:val="16"/>
          <w:szCs w:val="16"/>
        </w:rPr>
      </w:pPr>
    </w:p>
    <w:p w14:paraId="01B3109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4D91050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4F7B3EB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462169B7" w14:textId="77777777" w:rsidR="004C6128" w:rsidRPr="0008049A" w:rsidRDefault="004C6128" w:rsidP="004C6128">
      <w:pPr>
        <w:spacing w:after="0"/>
        <w:rPr>
          <w:rFonts w:ascii="Courier New" w:hAnsi="Courier New" w:cs="Courier New"/>
          <w:color w:val="365F91" w:themeColor="accent1" w:themeShade="BF"/>
          <w:sz w:val="16"/>
          <w:szCs w:val="16"/>
        </w:rPr>
      </w:pPr>
    </w:p>
    <w:p w14:paraId="0AE161A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036C2B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67BFFE5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4B8DFA0B" w14:textId="77777777" w:rsidR="004C6128" w:rsidRPr="0008049A" w:rsidRDefault="004C6128" w:rsidP="004C6128">
      <w:pPr>
        <w:spacing w:after="0"/>
        <w:rPr>
          <w:rFonts w:ascii="Courier New" w:hAnsi="Courier New" w:cs="Courier New"/>
          <w:color w:val="365F91" w:themeColor="accent1" w:themeShade="BF"/>
          <w:sz w:val="16"/>
          <w:szCs w:val="16"/>
        </w:rPr>
      </w:pPr>
    </w:p>
    <w:p w14:paraId="20BE640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"s3iu4i",</w:t>
      </w:r>
    </w:p>
    <w:p w14:paraId="4310D0F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"s3iu40",</w:t>
      </w:r>
    </w:p>
    <w:p w14:paraId="772E4F5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"s3iu4p",</w:t>
      </w:r>
    </w:p>
    <w:p w14:paraId="46A6260D" w14:textId="77777777" w:rsidR="004C6128" w:rsidRPr="0008049A" w:rsidRDefault="004C6128" w:rsidP="004C6128">
      <w:pPr>
        <w:spacing w:after="0"/>
        <w:rPr>
          <w:rFonts w:ascii="Courier New" w:hAnsi="Courier New" w:cs="Courier New"/>
          <w:color w:val="365F91" w:themeColor="accent1" w:themeShade="BF"/>
          <w:sz w:val="16"/>
          <w:szCs w:val="16"/>
        </w:rPr>
      </w:pPr>
    </w:p>
    <w:p w14:paraId="6F0EA7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202F424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500DB59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38FB627A" w14:textId="77777777" w:rsidR="004C6128" w:rsidRPr="0008049A" w:rsidRDefault="004C6128" w:rsidP="004C6128">
      <w:pPr>
        <w:spacing w:after="0"/>
        <w:rPr>
          <w:rFonts w:ascii="Courier New" w:hAnsi="Courier New" w:cs="Courier New"/>
          <w:color w:val="365F91" w:themeColor="accent1" w:themeShade="BF"/>
          <w:sz w:val="16"/>
          <w:szCs w:val="16"/>
        </w:rPr>
      </w:pPr>
    </w:p>
    <w:p w14:paraId="1EFDC44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085EB49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34433A4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121EC64E" w14:textId="77777777" w:rsidR="004C6128" w:rsidRPr="0008049A" w:rsidRDefault="004C6128" w:rsidP="004C6128">
      <w:pPr>
        <w:spacing w:after="0"/>
        <w:rPr>
          <w:rFonts w:ascii="Courier New" w:hAnsi="Courier New" w:cs="Courier New"/>
          <w:color w:val="365F91" w:themeColor="accent1" w:themeShade="BF"/>
          <w:sz w:val="16"/>
          <w:szCs w:val="16"/>
        </w:rPr>
      </w:pPr>
    </w:p>
    <w:p w14:paraId="41AA470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"s3iu4i",</w:t>
      </w:r>
    </w:p>
    <w:p w14:paraId="3C737CD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"s3iu40",</w:t>
      </w:r>
    </w:p>
    <w:p w14:paraId="3589C8E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"s3iu4p",</w:t>
      </w:r>
    </w:p>
    <w:p w14:paraId="01EE3778" w14:textId="77777777" w:rsidR="004C6128" w:rsidRPr="0008049A" w:rsidRDefault="004C6128" w:rsidP="004C6128">
      <w:pPr>
        <w:spacing w:after="0"/>
        <w:rPr>
          <w:rFonts w:ascii="Courier New" w:hAnsi="Courier New" w:cs="Courier New"/>
          <w:color w:val="365F91" w:themeColor="accent1" w:themeShade="BF"/>
          <w:sz w:val="16"/>
          <w:szCs w:val="16"/>
        </w:rPr>
      </w:pPr>
    </w:p>
    <w:p w14:paraId="2AD2A46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6DF8D00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7D52065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"s30",</w:t>
      </w:r>
    </w:p>
    <w:p w14:paraId="4EC946D6" w14:textId="77777777" w:rsidR="004C6128" w:rsidRPr="0008049A" w:rsidRDefault="004C6128" w:rsidP="004C6128">
      <w:pPr>
        <w:spacing w:after="0"/>
        <w:rPr>
          <w:rFonts w:ascii="Courier New" w:hAnsi="Courier New" w:cs="Courier New"/>
          <w:color w:val="365F91" w:themeColor="accent1" w:themeShade="BF"/>
          <w:sz w:val="16"/>
          <w:szCs w:val="16"/>
        </w:rPr>
      </w:pPr>
    </w:p>
    <w:p w14:paraId="1AAF71D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57AFD0E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0EEDE87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"s3p"</w:t>
      </w:r>
    </w:p>
    <w:p w14:paraId="57FAE53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
    <w:p w14:paraId="4F37F7E5" w14:textId="77777777" w:rsidR="004C6128" w:rsidRPr="0008049A" w:rsidRDefault="004C6128" w:rsidP="004C6128">
      <w:pPr>
        <w:spacing w:after="0"/>
        <w:rPr>
          <w:rFonts w:ascii="Courier New" w:hAnsi="Courier New" w:cs="Courier New"/>
          <w:color w:val="365F91" w:themeColor="accent1" w:themeShade="BF"/>
          <w:sz w:val="16"/>
          <w:szCs w:val="16"/>
        </w:rPr>
      </w:pPr>
    </w:p>
    <w:p w14:paraId="312DFDA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lstS4 = {</w:t>
      </w:r>
    </w:p>
    <w:p w14:paraId="4C6809D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4E4E5CB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2F47A9A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6B435476" w14:textId="77777777" w:rsidR="004C6128" w:rsidRPr="0008049A" w:rsidRDefault="004C6128" w:rsidP="004C6128">
      <w:pPr>
        <w:spacing w:after="0"/>
        <w:rPr>
          <w:rFonts w:ascii="Courier New" w:hAnsi="Courier New" w:cs="Courier New"/>
          <w:color w:val="365F91" w:themeColor="accent1" w:themeShade="BF"/>
          <w:sz w:val="16"/>
          <w:szCs w:val="16"/>
        </w:rPr>
      </w:pPr>
    </w:p>
    <w:p w14:paraId="110C1DF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"s4i",</w:t>
      </w:r>
    </w:p>
    <w:p w14:paraId="18E56FC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34FD2AB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6F5C5BA9" w14:textId="77777777" w:rsidR="004C6128" w:rsidRPr="0008049A" w:rsidRDefault="004C6128" w:rsidP="004C6128">
      <w:pPr>
        <w:spacing w:after="0"/>
        <w:rPr>
          <w:rFonts w:ascii="Courier New" w:hAnsi="Courier New" w:cs="Courier New"/>
          <w:color w:val="365F91" w:themeColor="accent1" w:themeShade="BF"/>
          <w:sz w:val="16"/>
          <w:szCs w:val="16"/>
        </w:rPr>
      </w:pPr>
    </w:p>
    <w:p w14:paraId="4535508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295F986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53673C5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3A832FB9" w14:textId="77777777" w:rsidR="004C6128" w:rsidRPr="0008049A" w:rsidRDefault="004C6128" w:rsidP="004C6128">
      <w:pPr>
        <w:spacing w:after="0"/>
        <w:rPr>
          <w:rFonts w:ascii="Courier New" w:hAnsi="Courier New" w:cs="Courier New"/>
          <w:color w:val="365F91" w:themeColor="accent1" w:themeShade="BF"/>
          <w:sz w:val="16"/>
          <w:szCs w:val="16"/>
        </w:rPr>
      </w:pPr>
    </w:p>
    <w:p w14:paraId="55CA9CA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58E99C3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151A13F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247CB07E" w14:textId="77777777" w:rsidR="004C6128" w:rsidRPr="0008049A" w:rsidRDefault="004C6128" w:rsidP="004C6128">
      <w:pPr>
        <w:spacing w:after="0"/>
        <w:rPr>
          <w:rFonts w:ascii="Courier New" w:hAnsi="Courier New" w:cs="Courier New"/>
          <w:color w:val="365F91" w:themeColor="accent1" w:themeShade="BF"/>
          <w:sz w:val="16"/>
          <w:szCs w:val="16"/>
        </w:rPr>
      </w:pPr>
    </w:p>
    <w:p w14:paraId="5E8B895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2A21D2D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6EA12C1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38261101" w14:textId="77777777" w:rsidR="004C6128" w:rsidRPr="0008049A" w:rsidRDefault="004C6128" w:rsidP="004C6128">
      <w:pPr>
        <w:spacing w:after="0"/>
        <w:rPr>
          <w:rFonts w:ascii="Courier New" w:hAnsi="Courier New" w:cs="Courier New"/>
          <w:color w:val="365F91" w:themeColor="accent1" w:themeShade="BF"/>
          <w:sz w:val="16"/>
          <w:szCs w:val="16"/>
        </w:rPr>
      </w:pPr>
    </w:p>
    <w:p w14:paraId="27671D5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39DC90F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5DB2BDE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2D2B52A1" w14:textId="77777777" w:rsidR="004C6128" w:rsidRPr="0008049A" w:rsidRDefault="004C6128" w:rsidP="004C6128">
      <w:pPr>
        <w:spacing w:after="0"/>
        <w:rPr>
          <w:rFonts w:ascii="Courier New" w:hAnsi="Courier New" w:cs="Courier New"/>
          <w:color w:val="365F91" w:themeColor="accent1" w:themeShade="BF"/>
          <w:sz w:val="16"/>
          <w:szCs w:val="16"/>
        </w:rPr>
      </w:pPr>
    </w:p>
    <w:p w14:paraId="720DC7E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15BB95F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5875919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315EBAFA" w14:textId="77777777" w:rsidR="004C6128" w:rsidRPr="0008049A" w:rsidRDefault="004C6128" w:rsidP="004C6128">
      <w:pPr>
        <w:spacing w:after="0"/>
        <w:rPr>
          <w:rFonts w:ascii="Courier New" w:hAnsi="Courier New" w:cs="Courier New"/>
          <w:color w:val="365F91" w:themeColor="accent1" w:themeShade="BF"/>
          <w:sz w:val="16"/>
          <w:szCs w:val="16"/>
        </w:rPr>
      </w:pPr>
    </w:p>
    <w:p w14:paraId="1A37C4F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688CF24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02377BD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2597A09B" w14:textId="77777777" w:rsidR="004C6128" w:rsidRPr="0008049A" w:rsidRDefault="004C6128" w:rsidP="004C6128">
      <w:pPr>
        <w:spacing w:after="0"/>
        <w:rPr>
          <w:rFonts w:ascii="Courier New" w:hAnsi="Courier New" w:cs="Courier New"/>
          <w:color w:val="365F91" w:themeColor="accent1" w:themeShade="BF"/>
          <w:sz w:val="16"/>
          <w:szCs w:val="16"/>
        </w:rPr>
      </w:pPr>
    </w:p>
    <w:p w14:paraId="44F9338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"s4i",</w:t>
      </w:r>
    </w:p>
    <w:p w14:paraId="273B7F8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"s40",</w:t>
      </w:r>
    </w:p>
    <w:p w14:paraId="3097B5E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"s4p"</w:t>
      </w:r>
    </w:p>
    <w:p w14:paraId="47296B2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
    <w:p w14:paraId="1B009F05" w14:textId="77777777" w:rsidR="004C6128" w:rsidRPr="0008049A" w:rsidRDefault="004C6128" w:rsidP="004C6128">
      <w:pPr>
        <w:spacing w:after="0"/>
        <w:rPr>
          <w:rFonts w:ascii="Courier New" w:hAnsi="Courier New" w:cs="Courier New"/>
          <w:color w:val="365F91" w:themeColor="accent1" w:themeShade="BF"/>
          <w:sz w:val="16"/>
          <w:szCs w:val="16"/>
        </w:rPr>
      </w:pPr>
    </w:p>
    <w:p w14:paraId="3E67E037" w14:textId="1DAC0893" w:rsidR="00997E1E" w:rsidRPr="0008049A" w:rsidRDefault="00997E1E" w:rsidP="00997E1E">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r w:rsidR="00D970F6" w:rsidRPr="0008049A">
        <w:rPr>
          <w:rFonts w:ascii="Courier New" w:hAnsi="Courier New" w:cs="Courier New"/>
          <w:color w:val="365F91" w:themeColor="accent1" w:themeShade="BF"/>
          <w:sz w:val="16"/>
          <w:szCs w:val="16"/>
        </w:rPr>
        <w:t xml:space="preserve"> </w:t>
      </w:r>
      <w:r w:rsidR="00DB7979" w:rsidRPr="0008049A">
        <w:rPr>
          <w:rFonts w:ascii="Courier New" w:hAnsi="Courier New" w:cs="Courier New"/>
          <w:color w:val="365F91" w:themeColor="accent1" w:themeShade="BF"/>
          <w:sz w:val="16"/>
          <w:szCs w:val="16"/>
        </w:rPr>
        <w:t>The code below finds optimal values of exercise, permitting for the possibility of a corner solution for it an all subsequent periods, conditional on a particular numerical value of the alphas, beta, delta, and gamma</w:t>
      </w:r>
      <w:r w:rsidR="00362D96" w:rsidRPr="0008049A">
        <w:rPr>
          <w:rFonts w:ascii="Courier New" w:hAnsi="Courier New" w:cs="Courier New"/>
          <w:color w:val="365F91" w:themeColor="accent1" w:themeShade="BF"/>
          <w:sz w:val="16"/>
          <w:szCs w:val="16"/>
        </w:rPr>
        <w:t xml:space="preserve">. Alpha values </w:t>
      </w:r>
      <w:r w:rsidR="00050EB0" w:rsidRPr="0008049A">
        <w:rPr>
          <w:rFonts w:ascii="Courier New" w:hAnsi="Courier New" w:cs="Courier New"/>
          <w:color w:val="365F91" w:themeColor="accent1" w:themeShade="BF"/>
          <w:sz w:val="16"/>
          <w:szCs w:val="16"/>
        </w:rPr>
        <w:t>are</w:t>
      </w:r>
      <w:r w:rsidR="00DB7979" w:rsidRPr="0008049A">
        <w:rPr>
          <w:rFonts w:ascii="Courier New" w:hAnsi="Courier New" w:cs="Courier New"/>
          <w:color w:val="365F91" w:themeColor="accent1" w:themeShade="BF"/>
          <w:sz w:val="16"/>
          <w:szCs w:val="16"/>
        </w:rPr>
        <w:t xml:space="preserve"> chosen randomly</w:t>
      </w:r>
      <w:r w:rsidR="00050EB0" w:rsidRPr="0008049A">
        <w:rPr>
          <w:rFonts w:ascii="Courier New" w:hAnsi="Courier New" w:cs="Courier New"/>
          <w:color w:val="365F91" w:themeColor="accent1" w:themeShade="BF"/>
          <w:sz w:val="16"/>
          <w:szCs w:val="16"/>
        </w:rPr>
        <w:t xml:space="preserve"> as are the value for the initial amount of exercise-related capital (</w:t>
      </w:r>
      <w:proofErr w:type="spellStart"/>
      <w:r w:rsidR="00050EB0" w:rsidRPr="0008049A">
        <w:rPr>
          <w:rFonts w:ascii="Courier New" w:hAnsi="Courier New" w:cs="Courier New"/>
          <w:color w:val="365F91" w:themeColor="accent1" w:themeShade="BF"/>
          <w:sz w:val="16"/>
          <w:szCs w:val="16"/>
        </w:rPr>
        <w:t>kval</w:t>
      </w:r>
      <w:proofErr w:type="spellEnd"/>
      <w:r w:rsidR="00050EB0" w:rsidRPr="0008049A">
        <w:rPr>
          <w:rFonts w:ascii="Courier New" w:hAnsi="Courier New" w:cs="Courier New"/>
          <w:color w:val="365F91" w:themeColor="accent1" w:themeShade="BF"/>
          <w:sz w:val="16"/>
          <w:szCs w:val="16"/>
        </w:rPr>
        <w:t>) and gamma (</w:t>
      </w:r>
      <w:proofErr w:type="spellStart"/>
      <w:r w:rsidR="00050EB0" w:rsidRPr="0008049A">
        <w:rPr>
          <w:rFonts w:ascii="Courier New" w:hAnsi="Courier New" w:cs="Courier New"/>
          <w:color w:val="365F91" w:themeColor="accent1" w:themeShade="BF"/>
          <w:sz w:val="16"/>
          <w:szCs w:val="16"/>
        </w:rPr>
        <w:t>gval</w:t>
      </w:r>
      <w:proofErr w:type="spellEnd"/>
      <w:r w:rsidR="00050EB0" w:rsidRPr="0008049A">
        <w:rPr>
          <w:rFonts w:ascii="Courier New" w:hAnsi="Courier New" w:cs="Courier New"/>
          <w:color w:val="365F91" w:themeColor="accent1" w:themeShade="BF"/>
          <w:sz w:val="16"/>
          <w:szCs w:val="16"/>
        </w:rPr>
        <w:t>) which is the rate of exercise-related capital depreciates</w:t>
      </w:r>
      <w:r w:rsidR="00DB7979" w:rsidRPr="0008049A">
        <w:rPr>
          <w:rFonts w:ascii="Courier New" w:hAnsi="Courier New" w:cs="Courier New"/>
          <w:color w:val="365F91" w:themeColor="accent1" w:themeShade="BF"/>
          <w:sz w:val="16"/>
          <w:szCs w:val="16"/>
        </w:rPr>
        <w:t xml:space="preserve">. </w:t>
      </w:r>
      <w:r w:rsidR="00050EB0" w:rsidRPr="0008049A">
        <w:rPr>
          <w:rFonts w:ascii="Courier New" w:hAnsi="Courier New" w:cs="Courier New"/>
          <w:color w:val="365F91" w:themeColor="accent1" w:themeShade="BF"/>
          <w:sz w:val="16"/>
          <w:szCs w:val="16"/>
        </w:rPr>
        <w:t xml:space="preserve"> The discount rate beta (</w:t>
      </w:r>
      <w:proofErr w:type="spellStart"/>
      <w:r w:rsidR="00050EB0" w:rsidRPr="0008049A">
        <w:rPr>
          <w:rFonts w:ascii="Courier New" w:hAnsi="Courier New" w:cs="Courier New"/>
          <w:color w:val="365F91" w:themeColor="accent1" w:themeShade="BF"/>
          <w:sz w:val="16"/>
          <w:szCs w:val="16"/>
        </w:rPr>
        <w:t>bval</w:t>
      </w:r>
      <w:proofErr w:type="spellEnd"/>
      <w:r w:rsidR="00050EB0" w:rsidRPr="0008049A">
        <w:rPr>
          <w:rFonts w:ascii="Courier New" w:hAnsi="Courier New" w:cs="Courier New"/>
          <w:color w:val="365F91" w:themeColor="accent1" w:themeShade="BF"/>
          <w:sz w:val="16"/>
          <w:szCs w:val="16"/>
        </w:rPr>
        <w:t>) and the amount of myopia delta (</w:t>
      </w:r>
      <w:proofErr w:type="spellStart"/>
      <w:r w:rsidR="00050EB0" w:rsidRPr="0008049A">
        <w:rPr>
          <w:rFonts w:ascii="Courier New" w:hAnsi="Courier New" w:cs="Courier New"/>
          <w:color w:val="365F91" w:themeColor="accent1" w:themeShade="BF"/>
          <w:sz w:val="16"/>
          <w:szCs w:val="16"/>
        </w:rPr>
        <w:t>dval</w:t>
      </w:r>
      <w:proofErr w:type="spellEnd"/>
      <w:r w:rsidR="00050EB0" w:rsidRPr="0008049A">
        <w:rPr>
          <w:rFonts w:ascii="Courier New" w:hAnsi="Courier New" w:cs="Courier New"/>
          <w:color w:val="365F91" w:themeColor="accent1" w:themeShade="BF"/>
          <w:sz w:val="16"/>
          <w:szCs w:val="16"/>
        </w:rPr>
        <w:t>) are also fixed in this example at 0.97 and 0.9 respectively.</w:t>
      </w:r>
      <w:r w:rsidR="00DB7979" w:rsidRPr="0008049A">
        <w:rPr>
          <w:rFonts w:ascii="Courier New" w:hAnsi="Courier New" w:cs="Courier New"/>
          <w:color w:val="365F91" w:themeColor="accent1" w:themeShade="BF"/>
          <w:sz w:val="16"/>
          <w:szCs w:val="16"/>
        </w:rPr>
        <w:t xml:space="preserve"> This is repeated 10,000 times to sample the solutions that correspond to the values in the parameter space</w:t>
      </w:r>
      <w:r w:rsidR="00362D96" w:rsidRPr="0008049A">
        <w:rPr>
          <w:rFonts w:ascii="Courier New" w:hAnsi="Courier New" w:cs="Courier New"/>
          <w:color w:val="365F91" w:themeColor="accent1" w:themeShade="BF"/>
          <w:sz w:val="16"/>
          <w:szCs w:val="16"/>
        </w:rPr>
        <w:t xml:space="preserve">, though in our work we explored </w:t>
      </w:r>
      <w:r w:rsidR="0008049A">
        <w:rPr>
          <w:rFonts w:ascii="Courier New" w:hAnsi="Courier New" w:cs="Courier New"/>
          <w:color w:val="365F91" w:themeColor="accent1" w:themeShade="BF"/>
          <w:sz w:val="16"/>
          <w:szCs w:val="16"/>
        </w:rPr>
        <w:t>100,000s of</w:t>
      </w:r>
      <w:r w:rsidR="00362D96" w:rsidRPr="0008049A">
        <w:rPr>
          <w:rFonts w:ascii="Courier New" w:hAnsi="Courier New" w:cs="Courier New"/>
          <w:color w:val="365F91" w:themeColor="accent1" w:themeShade="BF"/>
          <w:sz w:val="16"/>
          <w:szCs w:val="16"/>
        </w:rPr>
        <w:t xml:space="preserve"> parameter sets</w:t>
      </w:r>
      <w:r w:rsidR="00DB7979" w:rsidRPr="0008049A">
        <w:rPr>
          <w:rFonts w:ascii="Courier New" w:hAnsi="Courier New" w:cs="Courier New"/>
          <w:color w:val="365F91" w:themeColor="accent1" w:themeShade="BF"/>
          <w:sz w:val="16"/>
          <w:szCs w:val="16"/>
        </w:rPr>
        <w:t xml:space="preserve">. </w:t>
      </w:r>
      <w:r w:rsidR="00345AB7" w:rsidRPr="0008049A">
        <w:rPr>
          <w:rFonts w:ascii="Courier New" w:hAnsi="Courier New" w:cs="Courier New"/>
          <w:color w:val="365F91" w:themeColor="accent1" w:themeShade="BF"/>
          <w:sz w:val="16"/>
          <w:szCs w:val="16"/>
        </w:rPr>
        <w:t xml:space="preserve">Variable definitions: </w:t>
      </w:r>
      <w:proofErr w:type="spellStart"/>
      <w:r w:rsidR="00345AB7" w:rsidRPr="0008049A">
        <w:rPr>
          <w:rFonts w:ascii="Courier New" w:hAnsi="Courier New" w:cs="Courier New"/>
          <w:color w:val="365F91" w:themeColor="accent1" w:themeShade="BF"/>
          <w:sz w:val="16"/>
          <w:szCs w:val="16"/>
        </w:rPr>
        <w:t>pval</w:t>
      </w:r>
      <w:proofErr w:type="spellEnd"/>
      <w:r w:rsidR="00345AB7" w:rsidRPr="0008049A">
        <w:rPr>
          <w:rFonts w:ascii="Courier New" w:hAnsi="Courier New" w:cs="Courier New"/>
          <w:color w:val="365F91" w:themeColor="accent1" w:themeShade="BF"/>
          <w:sz w:val="16"/>
          <w:szCs w:val="16"/>
        </w:rPr>
        <w:t xml:space="preserve"> is the relative price of exercise (assumed to be one); </w:t>
      </w:r>
      <w:proofErr w:type="spellStart"/>
      <w:r w:rsidR="00345AB7" w:rsidRPr="0008049A">
        <w:rPr>
          <w:rFonts w:ascii="Courier New" w:hAnsi="Courier New" w:cs="Courier New"/>
          <w:color w:val="365F91" w:themeColor="accent1" w:themeShade="BF"/>
          <w:sz w:val="16"/>
          <w:szCs w:val="16"/>
        </w:rPr>
        <w:t>fff</w:t>
      </w:r>
      <w:proofErr w:type="spellEnd"/>
      <w:r w:rsidR="00345AB7" w:rsidRPr="0008049A">
        <w:rPr>
          <w:rFonts w:ascii="Courier New" w:hAnsi="Courier New" w:cs="Courier New"/>
          <w:color w:val="365F91" w:themeColor="accent1" w:themeShade="BF"/>
          <w:sz w:val="16"/>
          <w:szCs w:val="16"/>
        </w:rPr>
        <w:t xml:space="preserve"> is the file handle where the results are saved.</w:t>
      </w:r>
      <w:r w:rsidR="00DB7979" w:rsidRPr="0008049A">
        <w:rPr>
          <w:rFonts w:ascii="Courier New" w:hAnsi="Courier New" w:cs="Courier New"/>
          <w:color w:val="365F91" w:themeColor="accent1" w:themeShade="BF"/>
          <w:sz w:val="16"/>
          <w:szCs w:val="16"/>
        </w:rPr>
        <w:t xml:space="preserve"> </w:t>
      </w:r>
      <w:r w:rsidRPr="0008049A">
        <w:rPr>
          <w:rFonts w:ascii="Courier New" w:hAnsi="Courier New" w:cs="Courier New"/>
          <w:color w:val="365F91" w:themeColor="accent1" w:themeShade="BF"/>
          <w:sz w:val="16"/>
          <w:szCs w:val="16"/>
        </w:rPr>
        <w:t xml:space="preserve"> *)</w:t>
      </w:r>
    </w:p>
    <w:p w14:paraId="51BDCBB8" w14:textId="77777777" w:rsidR="00997E1E" w:rsidRPr="0008049A" w:rsidRDefault="00997E1E" w:rsidP="004C6128">
      <w:pPr>
        <w:spacing w:after="0"/>
        <w:rPr>
          <w:rFonts w:ascii="Courier New" w:hAnsi="Courier New" w:cs="Courier New"/>
          <w:color w:val="365F91" w:themeColor="accent1" w:themeShade="BF"/>
          <w:sz w:val="16"/>
          <w:szCs w:val="16"/>
        </w:rPr>
      </w:pPr>
    </w:p>
    <w:p w14:paraId="793D4408" w14:textId="77777777" w:rsidR="00997E1E" w:rsidRPr="0008049A" w:rsidRDefault="00997E1E" w:rsidP="004C6128">
      <w:pPr>
        <w:spacing w:after="0"/>
        <w:rPr>
          <w:rFonts w:ascii="Courier New" w:hAnsi="Courier New" w:cs="Courier New"/>
          <w:color w:val="365F91" w:themeColor="accent1" w:themeShade="BF"/>
          <w:sz w:val="16"/>
          <w:szCs w:val="16"/>
        </w:rPr>
      </w:pPr>
    </w:p>
    <w:p w14:paraId="6755D95B" w14:textId="77777777" w:rsidR="004C6128" w:rsidRPr="0008049A" w:rsidRDefault="004C6128" w:rsidP="004C6128">
      <w:pPr>
        <w:spacing w:after="0"/>
        <w:rPr>
          <w:rFonts w:ascii="Courier New" w:hAnsi="Courier New" w:cs="Courier New"/>
          <w:color w:val="365F91" w:themeColor="accent1" w:themeShade="BF"/>
          <w:sz w:val="16"/>
          <w:szCs w:val="16"/>
        </w:rPr>
      </w:pPr>
    </w:p>
    <w:p w14:paraId="63A3A637" w14:textId="54F96C4A" w:rsidR="00362D96" w:rsidRPr="0008049A" w:rsidRDefault="00362D96" w:rsidP="00362D96">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pval</w:t>
      </w:r>
      <w:proofErr w:type="spellEnd"/>
      <w:proofErr w:type="gramEnd"/>
      <w:r w:rsidRPr="0008049A">
        <w:rPr>
          <w:rFonts w:ascii="Courier New" w:hAnsi="Courier New" w:cs="Courier New"/>
          <w:color w:val="365F91" w:themeColor="accent1" w:themeShade="BF"/>
          <w:sz w:val="16"/>
          <w:szCs w:val="16"/>
        </w:rPr>
        <w:t xml:space="preserve"> = 1;</w:t>
      </w:r>
    </w:p>
    <w:p w14:paraId="7C956093" w14:textId="637D3224" w:rsidR="00362D96" w:rsidRPr="0008049A" w:rsidRDefault="00362D96" w:rsidP="00362D96">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bval</w:t>
      </w:r>
      <w:proofErr w:type="spellEnd"/>
      <w:proofErr w:type="gramEnd"/>
      <w:r w:rsidRPr="0008049A">
        <w:rPr>
          <w:rFonts w:ascii="Courier New" w:hAnsi="Courier New" w:cs="Courier New"/>
          <w:color w:val="365F91" w:themeColor="accent1" w:themeShade="BF"/>
          <w:sz w:val="16"/>
          <w:szCs w:val="16"/>
        </w:rPr>
        <w:t xml:space="preserve"> = 0.97;</w:t>
      </w:r>
    </w:p>
    <w:p w14:paraId="7B0BE84F" w14:textId="12DC1C0F" w:rsidR="00362D96" w:rsidRPr="0008049A" w:rsidRDefault="00362D96" w:rsidP="00362D96">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dval</w:t>
      </w:r>
      <w:proofErr w:type="spellEnd"/>
      <w:proofErr w:type="gramEnd"/>
      <w:r w:rsidRPr="0008049A">
        <w:rPr>
          <w:rFonts w:ascii="Courier New" w:hAnsi="Courier New" w:cs="Courier New"/>
          <w:color w:val="365F91" w:themeColor="accent1" w:themeShade="BF"/>
          <w:sz w:val="16"/>
          <w:szCs w:val="16"/>
        </w:rPr>
        <w:t xml:space="preserve"> = 0.90;</w:t>
      </w:r>
    </w:p>
    <w:p w14:paraId="7FBC2B38" w14:textId="77777777" w:rsidR="00362D96" w:rsidRPr="0008049A" w:rsidRDefault="00362D96" w:rsidP="00362D96">
      <w:pPr>
        <w:spacing w:after="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ccc</w:t>
      </w:r>
      <w:proofErr w:type="gramEnd"/>
      <w:r w:rsidRPr="0008049A">
        <w:rPr>
          <w:rFonts w:ascii="Courier New" w:hAnsi="Courier New" w:cs="Courier New"/>
          <w:color w:val="365F91" w:themeColor="accent1" w:themeShade="BF"/>
          <w:sz w:val="16"/>
          <w:szCs w:val="16"/>
        </w:rPr>
        <w:t xml:space="preserve"> = 1;</w:t>
      </w:r>
    </w:p>
    <w:p w14:paraId="0529BFAA" w14:textId="6F66ECE5" w:rsidR="004C6128" w:rsidRPr="0008049A" w:rsidRDefault="004C6128" w:rsidP="00362D96">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DistributeDefinitions</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"Global`"];</w:t>
      </w:r>
    </w:p>
    <w:p w14:paraId="2DAA81EC" w14:textId="77777777" w:rsidR="004C6128" w:rsidRPr="0008049A" w:rsidRDefault="004C6128" w:rsidP="004C6128">
      <w:pPr>
        <w:spacing w:after="0"/>
        <w:rPr>
          <w:rFonts w:ascii="Courier New" w:hAnsi="Courier New" w:cs="Courier New"/>
          <w:color w:val="365F91" w:themeColor="accent1" w:themeShade="BF"/>
          <w:sz w:val="16"/>
          <w:szCs w:val="16"/>
        </w:rPr>
      </w:pPr>
      <w:proofErr w:type="spellStart"/>
      <w:proofErr w:type="gramStart"/>
      <w:r w:rsidRPr="0008049A">
        <w:rPr>
          <w:rFonts w:ascii="Courier New" w:hAnsi="Courier New" w:cs="Courier New"/>
          <w:color w:val="365F91" w:themeColor="accent1" w:themeShade="BF"/>
          <w:sz w:val="16"/>
          <w:szCs w:val="16"/>
        </w:rPr>
        <w:t>ParallelDo</w:t>
      </w:r>
      <w:proofErr w:type="spellEnd"/>
      <w:r w:rsidRPr="0008049A">
        <w:rPr>
          <w:rFonts w:ascii="Courier New" w:hAnsi="Courier New" w:cs="Courier New"/>
          <w:color w:val="365F91" w:themeColor="accent1" w:themeShade="BF"/>
          <w:sz w:val="16"/>
          <w:szCs w:val="16"/>
        </w:rPr>
        <w:t>[</w:t>
      </w:r>
      <w:proofErr w:type="gramEnd"/>
    </w:p>
    <w:p w14:paraId="0147182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ClearMemory</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w:t>
      </w:r>
    </w:p>
    <w:p w14:paraId="1F7716D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fname</w:t>
      </w:r>
      <w:proofErr w:type="spellEnd"/>
      <w:proofErr w:type="gramEnd"/>
      <w:r w:rsidRPr="0008049A">
        <w:rPr>
          <w:rFonts w:ascii="Courier New" w:hAnsi="Courier New" w:cs="Courier New"/>
          <w:color w:val="365F91" w:themeColor="accent1" w:themeShade="BF"/>
          <w:sz w:val="16"/>
          <w:szCs w:val="16"/>
        </w:rPr>
        <w:t xml:space="preserve"> = </w:t>
      </w:r>
      <w:proofErr w:type="spellStart"/>
      <w:r w:rsidRPr="0008049A">
        <w:rPr>
          <w:rFonts w:ascii="Courier New" w:hAnsi="Courier New" w:cs="Courier New"/>
          <w:color w:val="365F91" w:themeColor="accent1" w:themeShade="BF"/>
          <w:sz w:val="16"/>
          <w:szCs w:val="16"/>
        </w:rPr>
        <w:t>StringJoin</w:t>
      </w:r>
      <w:proofErr w:type="spellEnd"/>
      <w:r w:rsidRPr="0008049A">
        <w:rPr>
          <w:rFonts w:ascii="Courier New" w:hAnsi="Courier New" w:cs="Courier New"/>
          <w:color w:val="365F91" w:themeColor="accent1" w:themeShade="BF"/>
          <w:sz w:val="16"/>
          <w:szCs w:val="16"/>
        </w:rPr>
        <w:t>["D:\Jeremy\</w:t>
      </w:r>
      <w:proofErr w:type="spellStart"/>
      <w:r w:rsidRPr="0008049A">
        <w:rPr>
          <w:rFonts w:ascii="Courier New" w:hAnsi="Courier New" w:cs="Courier New"/>
          <w:color w:val="365F91" w:themeColor="accent1" w:themeShade="BF"/>
          <w:sz w:val="16"/>
          <w:szCs w:val="16"/>
        </w:rPr>
        <w:t>Adherence_StickK</w:t>
      </w:r>
      <w:proofErr w:type="spellEnd"/>
      <w:r w:rsidRPr="0008049A">
        <w:rPr>
          <w:rFonts w:ascii="Courier New" w:hAnsi="Courier New" w:cs="Courier New"/>
          <w:color w:val="365F91" w:themeColor="accent1" w:themeShade="BF"/>
          <w:sz w:val="16"/>
          <w:szCs w:val="16"/>
        </w:rPr>
        <w:t>\</w:t>
      </w:r>
      <w:proofErr w:type="spellStart"/>
      <w:r w:rsidRPr="0008049A">
        <w:rPr>
          <w:rFonts w:ascii="Courier New" w:hAnsi="Courier New" w:cs="Courier New"/>
          <w:color w:val="365F91" w:themeColor="accent1" w:themeShade="BF"/>
          <w:sz w:val="16"/>
          <w:szCs w:val="16"/>
        </w:rPr>
        <w:t>out_hyperbolic</w:t>
      </w:r>
      <w:proofErr w:type="spellEnd"/>
      <w:r w:rsidRPr="0008049A">
        <w:rPr>
          <w:rFonts w:ascii="Courier New" w:hAnsi="Courier New" w:cs="Courier New"/>
          <w:color w:val="365F91" w:themeColor="accent1" w:themeShade="BF"/>
          <w:sz w:val="16"/>
          <w:szCs w:val="16"/>
        </w:rPr>
        <w:t xml:space="preserve">_", </w:t>
      </w:r>
      <w:proofErr w:type="spellStart"/>
      <w:r w:rsidRPr="0008049A">
        <w:rPr>
          <w:rFonts w:ascii="Courier New" w:hAnsi="Courier New" w:cs="Courier New"/>
          <w:color w:val="365F91" w:themeColor="accent1" w:themeShade="BF"/>
          <w:sz w:val="16"/>
          <w:szCs w:val="16"/>
        </w:rPr>
        <w:t>ToString</w:t>
      </w:r>
      <w:proofErr w:type="spellEnd"/>
      <w:r w:rsidRPr="0008049A">
        <w:rPr>
          <w:rFonts w:ascii="Courier New" w:hAnsi="Courier New" w:cs="Courier New"/>
          <w:color w:val="365F91" w:themeColor="accent1" w:themeShade="BF"/>
          <w:sz w:val="16"/>
          <w:szCs w:val="16"/>
        </w:rPr>
        <w:t>[$</w:t>
      </w:r>
      <w:proofErr w:type="spellStart"/>
      <w:r w:rsidRPr="0008049A">
        <w:rPr>
          <w:rFonts w:ascii="Courier New" w:hAnsi="Courier New" w:cs="Courier New"/>
          <w:color w:val="365F91" w:themeColor="accent1" w:themeShade="BF"/>
          <w:sz w:val="16"/>
          <w:szCs w:val="16"/>
        </w:rPr>
        <w:t>KernelID</w:t>
      </w:r>
      <w:proofErr w:type="spellEnd"/>
      <w:r w:rsidRPr="0008049A">
        <w:rPr>
          <w:rFonts w:ascii="Courier New" w:hAnsi="Courier New" w:cs="Courier New"/>
          <w:color w:val="365F91" w:themeColor="accent1" w:themeShade="BF"/>
          <w:sz w:val="16"/>
          <w:szCs w:val="16"/>
        </w:rPr>
        <w:t>], ".txt"];</w:t>
      </w:r>
    </w:p>
    <w:p w14:paraId="36B5160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fff</w:t>
      </w:r>
      <w:proofErr w:type="spellEnd"/>
      <w:proofErr w:type="gramEnd"/>
      <w:r w:rsidRPr="0008049A">
        <w:rPr>
          <w:rFonts w:ascii="Courier New" w:hAnsi="Courier New" w:cs="Courier New"/>
          <w:color w:val="365F91" w:themeColor="accent1" w:themeShade="BF"/>
          <w:sz w:val="16"/>
          <w:szCs w:val="16"/>
        </w:rPr>
        <w:t xml:space="preserve"> = </w:t>
      </w:r>
      <w:proofErr w:type="spellStart"/>
      <w:r w:rsidRPr="0008049A">
        <w:rPr>
          <w:rFonts w:ascii="Courier New" w:hAnsi="Courier New" w:cs="Courier New"/>
          <w:color w:val="365F91" w:themeColor="accent1" w:themeShade="BF"/>
          <w:sz w:val="16"/>
          <w:szCs w:val="16"/>
        </w:rPr>
        <w:t>OpenAppend</w:t>
      </w:r>
      <w:proofErr w:type="spellEnd"/>
      <w:r w:rsidRPr="0008049A">
        <w:rPr>
          <w:rFonts w:ascii="Courier New" w:hAnsi="Courier New" w:cs="Courier New"/>
          <w:color w:val="365F91" w:themeColor="accent1" w:themeShade="BF"/>
          <w:sz w:val="16"/>
          <w:szCs w:val="16"/>
        </w:rPr>
        <w:t>[</w:t>
      </w:r>
      <w:proofErr w:type="spellStart"/>
      <w:r w:rsidRPr="0008049A">
        <w:rPr>
          <w:rFonts w:ascii="Courier New" w:hAnsi="Courier New" w:cs="Courier New"/>
          <w:color w:val="365F91" w:themeColor="accent1" w:themeShade="BF"/>
          <w:sz w:val="16"/>
          <w:szCs w:val="16"/>
        </w:rPr>
        <w:t>fname</w:t>
      </w:r>
      <w:proofErr w:type="spellEnd"/>
      <w:r w:rsidRPr="0008049A">
        <w:rPr>
          <w:rFonts w:ascii="Courier New" w:hAnsi="Courier New" w:cs="Courier New"/>
          <w:color w:val="365F91" w:themeColor="accent1" w:themeShade="BF"/>
          <w:sz w:val="16"/>
          <w:szCs w:val="16"/>
        </w:rPr>
        <w:t>];</w:t>
      </w:r>
    </w:p>
    <w:p w14:paraId="661753E6" w14:textId="77777777" w:rsidR="00345AB7" w:rsidRPr="0008049A" w:rsidRDefault="00345AB7" w:rsidP="004C6128">
      <w:pPr>
        <w:spacing w:after="0"/>
        <w:rPr>
          <w:rFonts w:ascii="Courier New" w:hAnsi="Courier New" w:cs="Courier New"/>
          <w:color w:val="365F91" w:themeColor="accent1" w:themeShade="BF"/>
          <w:sz w:val="16"/>
          <w:szCs w:val="16"/>
        </w:rPr>
      </w:pPr>
    </w:p>
    <w:p w14:paraId="27FA959E" w14:textId="23B84EEB"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Draw parameters from uniform distributions</w:t>
      </w:r>
      <w:r w:rsidR="00362D96" w:rsidRPr="0008049A">
        <w:rPr>
          <w:rFonts w:ascii="Courier New" w:hAnsi="Courier New" w:cs="Courier New"/>
          <w:color w:val="365F91" w:themeColor="accent1" w:themeShade="BF"/>
          <w:sz w:val="16"/>
          <w:szCs w:val="16"/>
        </w:rPr>
        <w:t xml:space="preserve"> in their appropriate ranges as described in the text</w:t>
      </w:r>
      <w:r w:rsidRPr="0008049A">
        <w:rPr>
          <w:rFonts w:ascii="Courier New" w:hAnsi="Courier New" w:cs="Courier New"/>
          <w:color w:val="365F91" w:themeColor="accent1" w:themeShade="BF"/>
          <w:sz w:val="16"/>
          <w:szCs w:val="16"/>
        </w:rPr>
        <w:t xml:space="preserve"> *)</w:t>
      </w:r>
    </w:p>
    <w:p w14:paraId="5C1B8FB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a1val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{-1, 0}];</w:t>
      </w:r>
    </w:p>
    <w:p w14:paraId="2864DD9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a2val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{0, 1}];</w:t>
      </w:r>
    </w:p>
    <w:p w14:paraId="40966EC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a3val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{0, 1}];</w:t>
      </w:r>
    </w:p>
    <w:p w14:paraId="6623CE1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a4val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{-1, 1}];</w:t>
      </w:r>
    </w:p>
    <w:p w14:paraId="06A5F20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ab/>
        <w:t xml:space="preserve">a5val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{0, 1}];</w:t>
      </w:r>
    </w:p>
    <w:p w14:paraId="27425CF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a6val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{-1, 1}];</w:t>
      </w:r>
    </w:p>
    <w:p w14:paraId="37F65870"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a7val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{-1, 0}];</w:t>
      </w:r>
    </w:p>
    <w:p w14:paraId="00AB843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a8val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{0, 1}];</w:t>
      </w:r>
    </w:p>
    <w:p w14:paraId="4EFB654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xml:space="preserve">a9val = </w:t>
      </w:r>
      <w:proofErr w:type="spellStart"/>
      <w:proofErr w:type="gram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{0, 1}];</w:t>
      </w:r>
    </w:p>
    <w:p w14:paraId="1D68487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kval</w:t>
      </w:r>
      <w:proofErr w:type="spellEnd"/>
      <w:proofErr w:type="gramEnd"/>
      <w:r w:rsidRPr="0008049A">
        <w:rPr>
          <w:rFonts w:ascii="Courier New" w:hAnsi="Courier New" w:cs="Courier New"/>
          <w:color w:val="365F91" w:themeColor="accent1" w:themeShade="BF"/>
          <w:sz w:val="16"/>
          <w:szCs w:val="16"/>
        </w:rPr>
        <w:t xml:space="preserve"> = </w:t>
      </w:r>
      <w:proofErr w:type="spell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[{0, 1}];</w:t>
      </w:r>
    </w:p>
    <w:p w14:paraId="44B0674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gval</w:t>
      </w:r>
      <w:proofErr w:type="spellEnd"/>
      <w:proofErr w:type="gramEnd"/>
      <w:r w:rsidRPr="0008049A">
        <w:rPr>
          <w:rFonts w:ascii="Courier New" w:hAnsi="Courier New" w:cs="Courier New"/>
          <w:color w:val="365F91" w:themeColor="accent1" w:themeShade="BF"/>
          <w:sz w:val="16"/>
          <w:szCs w:val="16"/>
        </w:rPr>
        <w:t xml:space="preserve"> = </w:t>
      </w:r>
      <w:proofErr w:type="spellStart"/>
      <w:r w:rsidRPr="0008049A">
        <w:rPr>
          <w:rFonts w:ascii="Courier New" w:hAnsi="Courier New" w:cs="Courier New"/>
          <w:color w:val="365F91" w:themeColor="accent1" w:themeShade="BF"/>
          <w:sz w:val="16"/>
          <w:szCs w:val="16"/>
        </w:rPr>
        <w:t>RandomReal</w:t>
      </w:r>
      <w:proofErr w:type="spellEnd"/>
      <w:r w:rsidRPr="0008049A">
        <w:rPr>
          <w:rFonts w:ascii="Courier New" w:hAnsi="Courier New" w:cs="Courier New"/>
          <w:color w:val="365F91" w:themeColor="accent1" w:themeShade="BF"/>
          <w:sz w:val="16"/>
          <w:szCs w:val="16"/>
        </w:rPr>
        <w:t>[{0, 1}];</w:t>
      </w:r>
    </w:p>
    <w:p w14:paraId="4801E407" w14:textId="77777777" w:rsidR="00345AB7" w:rsidRPr="0008049A" w:rsidRDefault="00345AB7" w:rsidP="004C6128">
      <w:pPr>
        <w:spacing w:after="0"/>
        <w:rPr>
          <w:rFonts w:ascii="Courier New" w:hAnsi="Courier New" w:cs="Courier New"/>
          <w:color w:val="365F91" w:themeColor="accent1" w:themeShade="BF"/>
          <w:sz w:val="16"/>
          <w:szCs w:val="16"/>
        </w:rPr>
      </w:pPr>
    </w:p>
    <w:p w14:paraId="6FFFF688" w14:textId="77777777"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Apply the correct formula for U1* and e1*, corresponding to the path of corners and future maxima for subsequent exercise *)</w:t>
      </w:r>
    </w:p>
    <w:p w14:paraId="0B95C28D" w14:textId="49A1ACA7"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 </w:t>
      </w:r>
    </w:p>
    <w:p w14:paraId="38BA106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Do[</w:t>
      </w:r>
      <w:proofErr w:type="gramEnd"/>
    </w:p>
    <w:p w14:paraId="5514EFD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Do[</w:t>
      </w:r>
      <w:r w:rsidRPr="0008049A">
        <w:rPr>
          <w:rFonts w:ascii="Courier New" w:hAnsi="Courier New" w:cs="Courier New"/>
          <w:color w:val="365F91" w:themeColor="accent1" w:themeShade="BF"/>
          <w:sz w:val="16"/>
          <w:szCs w:val="16"/>
        </w:rPr>
        <w:tab/>
      </w:r>
      <w:proofErr w:type="gramEnd"/>
    </w:p>
    <w:p w14:paraId="5A695636" w14:textId="77777777" w:rsidR="00345AB7" w:rsidRPr="0008049A" w:rsidRDefault="00345AB7" w:rsidP="004C6128">
      <w:pPr>
        <w:spacing w:after="0"/>
        <w:rPr>
          <w:rFonts w:ascii="Courier New" w:hAnsi="Courier New" w:cs="Courier New"/>
          <w:color w:val="365F91" w:themeColor="accent1" w:themeShade="BF"/>
          <w:sz w:val="16"/>
          <w:szCs w:val="16"/>
        </w:rPr>
      </w:pPr>
    </w:p>
    <w:p w14:paraId="161D43C4" w14:textId="7BBD6A20"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Interior solution for e1* *)</w:t>
      </w:r>
    </w:p>
    <w:p w14:paraId="1F42584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If[</w:t>
      </w:r>
      <w:proofErr w:type="gramEnd"/>
      <w:r w:rsidRPr="0008049A">
        <w:rPr>
          <w:rFonts w:ascii="Courier New" w:hAnsi="Courier New" w:cs="Courier New"/>
          <w:color w:val="365F91" w:themeColor="accent1" w:themeShade="BF"/>
          <w:sz w:val="16"/>
          <w:szCs w:val="16"/>
        </w:rPr>
        <w:t xml:space="preserve">j == 1 &amp;&amp; </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 xml:space="preserve"> == 1,</w:t>
      </w:r>
    </w:p>
    <w:p w14:paraId="4F40C28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s1temp];</w:t>
      </w:r>
    </w:p>
    <w:p w14:paraId="02748E9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s1n];</w:t>
      </w:r>
    </w:p>
    <w:p w14:paraId="4C8FEC6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D1temp = </w:t>
      </w:r>
      <w:proofErr w:type="spellStart"/>
      <w:proofErr w:type="gramStart"/>
      <w:r w:rsidRPr="0008049A">
        <w:rPr>
          <w:rFonts w:ascii="Courier New" w:hAnsi="Courier New" w:cs="Courier New"/>
          <w:color w:val="365F91" w:themeColor="accent1" w:themeShade="BF"/>
          <w:sz w:val="16"/>
          <w:szCs w:val="16"/>
        </w:rPr>
        <w:t>ToExpression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lstDU1[[</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w:t>
      </w:r>
    </w:p>
    <w:p w14:paraId="486C532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s1temp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[D1temp,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7EBEF10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s1n = </w:t>
      </w:r>
      <w:proofErr w:type="gramStart"/>
      <w:r w:rsidRPr="0008049A">
        <w:rPr>
          <w:rFonts w:ascii="Courier New" w:hAnsi="Courier New" w:cs="Courier New"/>
          <w:color w:val="365F91" w:themeColor="accent1" w:themeShade="BF"/>
          <w:sz w:val="16"/>
          <w:szCs w:val="16"/>
        </w:rPr>
        <w:t>Solve[</w:t>
      </w:r>
      <w:proofErr w:type="gramEnd"/>
      <w:r w:rsidRPr="0008049A">
        <w:rPr>
          <w:rFonts w:ascii="Courier New" w:hAnsi="Courier New" w:cs="Courier New"/>
          <w:color w:val="365F91" w:themeColor="accent1" w:themeShade="BF"/>
          <w:sz w:val="16"/>
          <w:szCs w:val="16"/>
        </w:rPr>
        <w:t>s1temp == 0, e1];</w:t>
      </w:r>
    </w:p>
    <w:p w14:paraId="7E32A9E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78AC306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nnn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1;</w:t>
      </w:r>
    </w:p>
    <w:p w14:paraId="00CA79A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2C9D491C" w14:textId="77777777" w:rsidR="00345AB7" w:rsidRPr="0008049A" w:rsidRDefault="00345AB7" w:rsidP="004C6128">
      <w:pPr>
        <w:spacing w:after="0"/>
        <w:rPr>
          <w:rFonts w:ascii="Courier New" w:hAnsi="Courier New" w:cs="Courier New"/>
          <w:color w:val="365F91" w:themeColor="accent1" w:themeShade="BF"/>
          <w:sz w:val="16"/>
          <w:szCs w:val="16"/>
        </w:rPr>
      </w:pPr>
    </w:p>
    <w:p w14:paraId="290A77D6" w14:textId="11A41D38"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  Lower</w:t>
      </w:r>
      <w:proofErr w:type="gramEnd"/>
      <w:r w:rsidRPr="0008049A">
        <w:rPr>
          <w:rFonts w:ascii="Courier New" w:hAnsi="Courier New" w:cs="Courier New"/>
          <w:color w:val="365F91" w:themeColor="accent1" w:themeShade="BF"/>
          <w:sz w:val="16"/>
          <w:szCs w:val="16"/>
        </w:rPr>
        <w:t xml:space="preserve"> corner for e1*  *)</w:t>
      </w:r>
    </w:p>
    <w:p w14:paraId="72AA9E9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If[</w:t>
      </w:r>
      <w:proofErr w:type="gramEnd"/>
      <w:r w:rsidRPr="0008049A">
        <w:rPr>
          <w:rFonts w:ascii="Courier New" w:hAnsi="Courier New" w:cs="Courier New"/>
          <w:color w:val="365F91" w:themeColor="accent1" w:themeShade="BF"/>
          <w:sz w:val="16"/>
          <w:szCs w:val="16"/>
        </w:rPr>
        <w:t xml:space="preserve">j == 2, </w:t>
      </w:r>
    </w:p>
    <w:p w14:paraId="1693D2C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s1temp];</w:t>
      </w:r>
    </w:p>
    <w:p w14:paraId="400A680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s1n];</w:t>
      </w:r>
    </w:p>
    <w:p w14:paraId="6A45837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s1n</w:t>
      </w:r>
      <w:proofErr w:type="gramStart"/>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e1-&gt;0};</w:t>
      </w:r>
    </w:p>
    <w:p w14:paraId="07D0A16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69CBCE7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nnn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2;</w:t>
      </w:r>
    </w:p>
    <w:p w14:paraId="4ABCAF5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6001A3F7" w14:textId="77777777" w:rsidR="00345AB7" w:rsidRPr="0008049A" w:rsidRDefault="00345AB7" w:rsidP="004C6128">
      <w:pPr>
        <w:spacing w:after="0"/>
        <w:rPr>
          <w:rFonts w:ascii="Courier New" w:hAnsi="Courier New" w:cs="Courier New"/>
          <w:color w:val="365F91" w:themeColor="accent1" w:themeShade="BF"/>
          <w:sz w:val="16"/>
          <w:szCs w:val="16"/>
        </w:rPr>
      </w:pPr>
    </w:p>
    <w:p w14:paraId="39FC2488" w14:textId="19123B2B"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  Upper</w:t>
      </w:r>
      <w:proofErr w:type="gramEnd"/>
      <w:r w:rsidRPr="0008049A">
        <w:rPr>
          <w:rFonts w:ascii="Courier New" w:hAnsi="Courier New" w:cs="Courier New"/>
          <w:color w:val="365F91" w:themeColor="accent1" w:themeShade="BF"/>
          <w:sz w:val="16"/>
          <w:szCs w:val="16"/>
        </w:rPr>
        <w:t xml:space="preserve"> corner for e1* *)</w:t>
      </w:r>
    </w:p>
    <w:p w14:paraId="439F0C4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If[</w:t>
      </w:r>
      <w:proofErr w:type="gramEnd"/>
      <w:r w:rsidRPr="0008049A">
        <w:rPr>
          <w:rFonts w:ascii="Courier New" w:hAnsi="Courier New" w:cs="Courier New"/>
          <w:color w:val="365F91" w:themeColor="accent1" w:themeShade="BF"/>
          <w:sz w:val="16"/>
          <w:szCs w:val="16"/>
        </w:rPr>
        <w:t>j == 3,</w:t>
      </w:r>
    </w:p>
    <w:p w14:paraId="47A69C57"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s1temp];</w:t>
      </w:r>
    </w:p>
    <w:p w14:paraId="5DC8974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s1n];</w:t>
      </w:r>
    </w:p>
    <w:p w14:paraId="7361AC8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s1n</w:t>
      </w:r>
      <w:proofErr w:type="gramStart"/>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e1-&gt;</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w:t>
      </w:r>
    </w:p>
    <w:p w14:paraId="0523C5E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486BFE1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spellStart"/>
      <w:proofErr w:type="gramStart"/>
      <w:r w:rsidRPr="0008049A">
        <w:rPr>
          <w:rFonts w:ascii="Courier New" w:hAnsi="Courier New" w:cs="Courier New"/>
          <w:color w:val="365F91" w:themeColor="accent1" w:themeShade="BF"/>
          <w:sz w:val="16"/>
          <w:szCs w:val="16"/>
        </w:rPr>
        <w:t>nnn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3;</w:t>
      </w:r>
    </w:p>
    <w:p w14:paraId="72009E8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1CCDEAB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s2n];</w:t>
      </w:r>
    </w:p>
    <w:p w14:paraId="22B27AA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s3n];</w:t>
      </w:r>
    </w:p>
    <w:p w14:paraId="3418EC8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Clear[</w:t>
      </w:r>
      <w:proofErr w:type="gramEnd"/>
      <w:r w:rsidRPr="0008049A">
        <w:rPr>
          <w:rFonts w:ascii="Courier New" w:hAnsi="Courier New" w:cs="Courier New"/>
          <w:color w:val="365F91" w:themeColor="accent1" w:themeShade="BF"/>
          <w:sz w:val="16"/>
          <w:szCs w:val="16"/>
        </w:rPr>
        <w:t>s4n];</w:t>
      </w:r>
    </w:p>
    <w:p w14:paraId="6B749837" w14:textId="77777777" w:rsidR="00345AB7" w:rsidRPr="0008049A" w:rsidRDefault="00345AB7" w:rsidP="004C6128">
      <w:pPr>
        <w:spacing w:after="0"/>
        <w:rPr>
          <w:rFonts w:ascii="Courier New" w:hAnsi="Courier New" w:cs="Courier New"/>
          <w:color w:val="365F91" w:themeColor="accent1" w:themeShade="BF"/>
          <w:sz w:val="16"/>
          <w:szCs w:val="16"/>
        </w:rPr>
      </w:pPr>
    </w:p>
    <w:p w14:paraId="73006DA3" w14:textId="5A9B126A" w:rsidR="00345AB7" w:rsidRPr="0008049A" w:rsidRDefault="00345AB7"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Move to periods 2...4 and compute the optima conditional on the parameter values by using the previously constructed lists (lstS2...lstS4) and corresponding equations *)</w:t>
      </w:r>
    </w:p>
    <w:p w14:paraId="752AC32F" w14:textId="77777777" w:rsidR="00345AB7" w:rsidRPr="0008049A" w:rsidRDefault="00345AB7" w:rsidP="004C6128">
      <w:pPr>
        <w:spacing w:after="0"/>
        <w:rPr>
          <w:rFonts w:ascii="Courier New" w:hAnsi="Courier New" w:cs="Courier New"/>
          <w:color w:val="365F91" w:themeColor="accent1" w:themeShade="BF"/>
          <w:sz w:val="16"/>
          <w:szCs w:val="16"/>
        </w:rPr>
      </w:pPr>
    </w:p>
    <w:p w14:paraId="3B37D5C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s2n = </w:t>
      </w:r>
      <w:proofErr w:type="spellStart"/>
      <w:proofErr w:type="gramStart"/>
      <w:r w:rsidRPr="0008049A">
        <w:rPr>
          <w:rFonts w:ascii="Courier New" w:hAnsi="Courier New" w:cs="Courier New"/>
          <w:color w:val="365F91" w:themeColor="accent1" w:themeShade="BF"/>
          <w:sz w:val="16"/>
          <w:szCs w:val="16"/>
        </w:rPr>
        <w:t>ToExpression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lstS2[[</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w:t>
      </w:r>
    </w:p>
    <w:p w14:paraId="68113D7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s2n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s2n, s1n];</w:t>
      </w:r>
    </w:p>
    <w:p w14:paraId="786FAF9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s2n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[s2n,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6FB0C20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s3n = </w:t>
      </w:r>
      <w:proofErr w:type="spellStart"/>
      <w:proofErr w:type="gramStart"/>
      <w:r w:rsidRPr="0008049A">
        <w:rPr>
          <w:rFonts w:ascii="Courier New" w:hAnsi="Courier New" w:cs="Courier New"/>
          <w:color w:val="365F91" w:themeColor="accent1" w:themeShade="BF"/>
          <w:sz w:val="16"/>
          <w:szCs w:val="16"/>
        </w:rPr>
        <w:t>ToExpression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lstS3[[</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w:t>
      </w:r>
    </w:p>
    <w:p w14:paraId="6B11200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s3n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s3n, s1n];</w:t>
      </w:r>
    </w:p>
    <w:p w14:paraId="0B07568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s3n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s3n, s2n];</w:t>
      </w:r>
    </w:p>
    <w:p w14:paraId="338F881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s3n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[s3n,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24645DF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s4n = </w:t>
      </w:r>
      <w:proofErr w:type="spellStart"/>
      <w:proofErr w:type="gramStart"/>
      <w:r w:rsidRPr="0008049A">
        <w:rPr>
          <w:rFonts w:ascii="Courier New" w:hAnsi="Courier New" w:cs="Courier New"/>
          <w:color w:val="365F91" w:themeColor="accent1" w:themeShade="BF"/>
          <w:sz w:val="16"/>
          <w:szCs w:val="16"/>
        </w:rPr>
        <w:t>ToExpression</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lstS4[[</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w:t>
      </w:r>
    </w:p>
    <w:p w14:paraId="397528B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s4n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s4n, s1n];</w:t>
      </w:r>
    </w:p>
    <w:p w14:paraId="5EA6D9F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s4n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s4n, s2n];</w:t>
      </w:r>
    </w:p>
    <w:p w14:paraId="4205373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s4n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s4n, s3n];</w:t>
      </w:r>
    </w:p>
    <w:p w14:paraId="5D2337CD"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s4n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[s4n,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79FCFAB4" w14:textId="77777777" w:rsidR="00345AB7" w:rsidRPr="0008049A" w:rsidRDefault="00345AB7" w:rsidP="004C6128">
      <w:pPr>
        <w:spacing w:after="0"/>
        <w:rPr>
          <w:rFonts w:ascii="Courier New" w:hAnsi="Courier New" w:cs="Courier New"/>
          <w:color w:val="365F91" w:themeColor="accent1" w:themeShade="BF"/>
          <w:sz w:val="16"/>
          <w:szCs w:val="16"/>
        </w:rPr>
      </w:pPr>
    </w:p>
    <w:p w14:paraId="75F7643F" w14:textId="165265CC" w:rsidR="00345AB7" w:rsidRPr="0008049A" w:rsidRDefault="00345AB7" w:rsidP="00345AB7">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roofErr w:type="gramStart"/>
      <w:r w:rsidRPr="0008049A">
        <w:rPr>
          <w:rFonts w:ascii="Courier New" w:hAnsi="Courier New" w:cs="Courier New"/>
          <w:color w:val="365F91" w:themeColor="accent1" w:themeShade="BF"/>
          <w:sz w:val="16"/>
          <w:szCs w:val="16"/>
        </w:rPr>
        <w:t>*  Move</w:t>
      </w:r>
      <w:proofErr w:type="gramEnd"/>
      <w:r w:rsidRPr="0008049A">
        <w:rPr>
          <w:rFonts w:ascii="Courier New" w:hAnsi="Courier New" w:cs="Courier New"/>
          <w:color w:val="365F91" w:themeColor="accent1" w:themeShade="BF"/>
          <w:sz w:val="16"/>
          <w:szCs w:val="16"/>
        </w:rPr>
        <w:t xml:space="preserve"> to periods 2...4 and compute the total utility at the optimal exercise levels *)</w:t>
      </w:r>
    </w:p>
    <w:p w14:paraId="792AB1E4" w14:textId="77777777" w:rsidR="00345AB7" w:rsidRPr="0008049A" w:rsidRDefault="00345AB7" w:rsidP="004C6128">
      <w:pPr>
        <w:spacing w:after="0"/>
        <w:rPr>
          <w:rFonts w:ascii="Courier New" w:hAnsi="Courier New" w:cs="Courier New"/>
          <w:color w:val="365F91" w:themeColor="accent1" w:themeShade="BF"/>
          <w:sz w:val="16"/>
          <w:szCs w:val="16"/>
        </w:rPr>
      </w:pPr>
    </w:p>
    <w:p w14:paraId="2B20ADF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gramStart"/>
      <w:r w:rsidRPr="0008049A">
        <w:rPr>
          <w:rFonts w:ascii="Courier New" w:hAnsi="Courier New" w:cs="Courier New"/>
          <w:color w:val="365F91" w:themeColor="accent1" w:themeShade="BF"/>
          <w:sz w:val="16"/>
          <w:szCs w:val="16"/>
        </w:rPr>
        <w:t>U4[</w:t>
      </w:r>
      <w:proofErr w:type="gramEnd"/>
      <w:r w:rsidRPr="0008049A">
        <w:rPr>
          <w:rFonts w:ascii="Courier New" w:hAnsi="Courier New" w:cs="Courier New"/>
          <w:color w:val="365F91" w:themeColor="accent1" w:themeShade="BF"/>
          <w:sz w:val="16"/>
          <w:szCs w:val="16"/>
        </w:rPr>
        <w:t>e4];</w:t>
      </w:r>
    </w:p>
    <w:p w14:paraId="1FBF4F5A"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[U4a,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0953E90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U4a, s4n];</w:t>
      </w:r>
    </w:p>
    <w:p w14:paraId="731F169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U4a, s3n];</w:t>
      </w:r>
    </w:p>
    <w:p w14:paraId="0AB1A9E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U4a, s2n];</w:t>
      </w:r>
    </w:p>
    <w:p w14:paraId="5CCF7B5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U4a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U4a, s1n];</w:t>
      </w:r>
    </w:p>
    <w:p w14:paraId="1EBBF84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gramStart"/>
      <w:r w:rsidRPr="0008049A">
        <w:rPr>
          <w:rFonts w:ascii="Courier New" w:hAnsi="Courier New" w:cs="Courier New"/>
          <w:color w:val="365F91" w:themeColor="accent1" w:themeShade="BF"/>
          <w:sz w:val="16"/>
          <w:szCs w:val="16"/>
        </w:rPr>
        <w:t>U3[</w:t>
      </w:r>
      <w:proofErr w:type="gramEnd"/>
      <w:r w:rsidRPr="0008049A">
        <w:rPr>
          <w:rFonts w:ascii="Courier New" w:hAnsi="Courier New" w:cs="Courier New"/>
          <w:color w:val="365F91" w:themeColor="accent1" w:themeShade="BF"/>
          <w:sz w:val="16"/>
          <w:szCs w:val="16"/>
        </w:rPr>
        <w:t>e3,e4];</w:t>
      </w:r>
    </w:p>
    <w:p w14:paraId="2C30615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[U3a,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5712D3CB"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U3a, s4n];</w:t>
      </w:r>
    </w:p>
    <w:p w14:paraId="0853EB6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U3a, s3n];</w:t>
      </w:r>
    </w:p>
    <w:p w14:paraId="167A0A3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U3a, s2n];</w:t>
      </w:r>
    </w:p>
    <w:p w14:paraId="62E76E6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U3a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U3a, s1n];</w:t>
      </w:r>
    </w:p>
    <w:p w14:paraId="6383074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gramStart"/>
      <w:r w:rsidRPr="0008049A">
        <w:rPr>
          <w:rFonts w:ascii="Courier New" w:hAnsi="Courier New" w:cs="Courier New"/>
          <w:color w:val="365F91" w:themeColor="accent1" w:themeShade="BF"/>
          <w:sz w:val="16"/>
          <w:szCs w:val="16"/>
        </w:rPr>
        <w:t>U2[</w:t>
      </w:r>
      <w:proofErr w:type="gramEnd"/>
      <w:r w:rsidRPr="0008049A">
        <w:rPr>
          <w:rFonts w:ascii="Courier New" w:hAnsi="Courier New" w:cs="Courier New"/>
          <w:color w:val="365F91" w:themeColor="accent1" w:themeShade="BF"/>
          <w:sz w:val="16"/>
          <w:szCs w:val="16"/>
        </w:rPr>
        <w:t>e2,e3,e4];</w:t>
      </w:r>
    </w:p>
    <w:p w14:paraId="34BB594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[U2a,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125BF55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U2a, s4n];</w:t>
      </w:r>
    </w:p>
    <w:p w14:paraId="6CE1006C"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U2a, s3n];</w:t>
      </w:r>
    </w:p>
    <w:p w14:paraId="0EDA10F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U2a, s2n];</w:t>
      </w:r>
    </w:p>
    <w:p w14:paraId="5EC8C1FE"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U2a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U2a, s1n];</w:t>
      </w:r>
    </w:p>
    <w:p w14:paraId="56C7224F"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gramStart"/>
      <w:r w:rsidRPr="0008049A">
        <w:rPr>
          <w:rFonts w:ascii="Courier New" w:hAnsi="Courier New" w:cs="Courier New"/>
          <w:color w:val="365F91" w:themeColor="accent1" w:themeShade="BF"/>
          <w:sz w:val="16"/>
          <w:szCs w:val="16"/>
        </w:rPr>
        <w:t>U1[</w:t>
      </w:r>
      <w:proofErr w:type="gramEnd"/>
      <w:r w:rsidRPr="0008049A">
        <w:rPr>
          <w:rFonts w:ascii="Courier New" w:hAnsi="Courier New" w:cs="Courier New"/>
          <w:color w:val="365F91" w:themeColor="accent1" w:themeShade="BF"/>
          <w:sz w:val="16"/>
          <w:szCs w:val="16"/>
        </w:rPr>
        <w:t>e1,e2,e3,e4];</w:t>
      </w:r>
    </w:p>
    <w:p w14:paraId="307C264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spell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 xml:space="preserve">[U1a, {a1 -&gt; a1val, a2 -&gt; a2val, a3 -&gt; a3val, a4 -&gt; a4val, a5 -&gt; a5val, a6 -&gt; a6val, a7 -&gt; a7val, a8 -&gt; a8val, a9 -&gt; a9val, k0 -&gt;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p -&gt;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g -&gt;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b -&gt;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d -&gt;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25D4B1F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U1a, s4n];</w:t>
      </w:r>
    </w:p>
    <w:p w14:paraId="6BBBC0C5"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U1a, s3n];</w:t>
      </w:r>
    </w:p>
    <w:p w14:paraId="1CDF2B52"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U1a, s2n];</w:t>
      </w:r>
    </w:p>
    <w:p w14:paraId="388DB5E4"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xml:space="preserve">U1a = </w:t>
      </w:r>
      <w:proofErr w:type="spellStart"/>
      <w:proofErr w:type="gramStart"/>
      <w:r w:rsidRPr="0008049A">
        <w:rPr>
          <w:rFonts w:ascii="Courier New" w:hAnsi="Courier New" w:cs="Courier New"/>
          <w:color w:val="365F91" w:themeColor="accent1" w:themeShade="BF"/>
          <w:sz w:val="16"/>
          <w:szCs w:val="16"/>
        </w:rPr>
        <w:t>ReplaceRepeated</w:t>
      </w:r>
      <w:proofErr w:type="spellEnd"/>
      <w:r w:rsidRPr="0008049A">
        <w:rPr>
          <w:rFonts w:ascii="Courier New" w:hAnsi="Courier New" w:cs="Courier New"/>
          <w:color w:val="365F91" w:themeColor="accent1" w:themeShade="BF"/>
          <w:sz w:val="16"/>
          <w:szCs w:val="16"/>
        </w:rPr>
        <w:t>[</w:t>
      </w:r>
      <w:proofErr w:type="gramEnd"/>
      <w:r w:rsidRPr="0008049A">
        <w:rPr>
          <w:rFonts w:ascii="Courier New" w:hAnsi="Courier New" w:cs="Courier New"/>
          <w:color w:val="365F91" w:themeColor="accent1" w:themeShade="BF"/>
          <w:sz w:val="16"/>
          <w:szCs w:val="16"/>
        </w:rPr>
        <w:t>U1a, s1n];</w:t>
      </w:r>
    </w:p>
    <w:p w14:paraId="5340AD37" w14:textId="77777777" w:rsidR="00050EB0" w:rsidRPr="0008049A" w:rsidRDefault="00050EB0" w:rsidP="00050EB0">
      <w:pPr>
        <w:spacing w:after="0"/>
        <w:rPr>
          <w:rFonts w:ascii="Courier New" w:hAnsi="Courier New" w:cs="Courier New"/>
          <w:color w:val="365F91" w:themeColor="accent1" w:themeShade="BF"/>
          <w:sz w:val="16"/>
          <w:szCs w:val="16"/>
        </w:rPr>
      </w:pPr>
    </w:p>
    <w:p w14:paraId="32CE4847" w14:textId="4E002535" w:rsidR="00050EB0" w:rsidRPr="0008049A" w:rsidRDefault="00050EB0" w:rsidP="00050EB0">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Output the utility function parameters and resulting optima to a file and print it occasionally to the screen to show progress. In this case, every 500 parameter sets</w:t>
      </w:r>
      <w:r w:rsidR="00B94059" w:rsidRPr="0008049A">
        <w:rPr>
          <w:rFonts w:ascii="Courier New" w:hAnsi="Courier New" w:cs="Courier New"/>
          <w:color w:val="365F91" w:themeColor="accent1" w:themeShade="BF"/>
          <w:sz w:val="16"/>
          <w:szCs w:val="16"/>
        </w:rPr>
        <w:t>.</w:t>
      </w:r>
      <w:r w:rsidRPr="0008049A">
        <w:rPr>
          <w:rFonts w:ascii="Courier New" w:hAnsi="Courier New" w:cs="Courier New"/>
          <w:color w:val="365F91" w:themeColor="accent1" w:themeShade="BF"/>
          <w:sz w:val="16"/>
          <w:szCs w:val="16"/>
        </w:rPr>
        <w:t xml:space="preserve"> *)</w:t>
      </w:r>
    </w:p>
    <w:p w14:paraId="2EB790F4" w14:textId="77777777" w:rsidR="00050EB0" w:rsidRPr="0008049A" w:rsidRDefault="00050EB0" w:rsidP="004C6128">
      <w:pPr>
        <w:spacing w:after="0"/>
        <w:rPr>
          <w:rFonts w:ascii="Courier New" w:hAnsi="Courier New" w:cs="Courier New"/>
          <w:color w:val="365F91" w:themeColor="accent1" w:themeShade="BF"/>
          <w:sz w:val="16"/>
          <w:szCs w:val="16"/>
        </w:rPr>
      </w:pPr>
    </w:p>
    <w:p w14:paraId="2F87C22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spellStart"/>
      <w:r w:rsidRPr="0008049A">
        <w:rPr>
          <w:rFonts w:ascii="Courier New" w:hAnsi="Courier New" w:cs="Courier New"/>
          <w:color w:val="365F91" w:themeColor="accent1" w:themeShade="BF"/>
          <w:sz w:val="16"/>
          <w:szCs w:val="16"/>
        </w:rPr>
        <w:t>WriteString</w:t>
      </w:r>
      <w:proofErr w:type="spellEnd"/>
      <w:r w:rsidRPr="0008049A">
        <w:rPr>
          <w:rFonts w:ascii="Courier New" w:hAnsi="Courier New" w:cs="Courier New"/>
          <w:color w:val="365F91" w:themeColor="accent1" w:themeShade="BF"/>
          <w:sz w:val="16"/>
          <w:szCs w:val="16"/>
        </w:rPr>
        <w:t>[</w:t>
      </w:r>
      <w:proofErr w:type="spellStart"/>
      <w:r w:rsidRPr="0008049A">
        <w:rPr>
          <w:rFonts w:ascii="Courier New" w:hAnsi="Courier New" w:cs="Courier New"/>
          <w:color w:val="365F91" w:themeColor="accent1" w:themeShade="BF"/>
          <w:sz w:val="16"/>
          <w:szCs w:val="16"/>
        </w:rPr>
        <w:t>fff</w:t>
      </w:r>
      <w:proofErr w:type="spellEnd"/>
      <w:r w:rsidRPr="0008049A">
        <w:rPr>
          <w:rFonts w:ascii="Courier New" w:hAnsi="Courier New" w:cs="Courier New"/>
          <w:color w:val="365F91" w:themeColor="accent1" w:themeShade="BF"/>
          <w:sz w:val="16"/>
          <w:szCs w:val="16"/>
        </w:rPr>
        <w:t xml:space="preserve">, "\n", </w:t>
      </w:r>
      <w:proofErr w:type="spellStart"/>
      <w:r w:rsidRPr="0008049A">
        <w:rPr>
          <w:rFonts w:ascii="Courier New" w:hAnsi="Courier New" w:cs="Courier New"/>
          <w:color w:val="365F91" w:themeColor="accent1" w:themeShade="BF"/>
          <w:sz w:val="16"/>
          <w:szCs w:val="16"/>
        </w:rPr>
        <w:t>ExportString</w:t>
      </w:r>
      <w:proofErr w:type="spellEnd"/>
      <w:r w:rsidRPr="0008049A">
        <w:rPr>
          <w:rFonts w:ascii="Courier New" w:hAnsi="Courier New" w:cs="Courier New"/>
          <w:color w:val="365F91" w:themeColor="accent1" w:themeShade="BF"/>
          <w:sz w:val="16"/>
          <w:szCs w:val="16"/>
        </w:rPr>
        <w:t xml:space="preserve">[List[Flatten[{ccc, s1n, s2n, s3n, s4n, U1a, U2a, U3a, U4a, a1val, a2val, a3val, a4val, a5val, a6val, a7val, a8val, a9val,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}]],"Table"]];</w:t>
      </w:r>
    </w:p>
    <w:p w14:paraId="16C30EFA" w14:textId="77777777" w:rsidR="00362D96" w:rsidRPr="0008049A" w:rsidRDefault="00362D96" w:rsidP="0008049A">
      <w:pPr>
        <w:spacing w:after="0"/>
        <w:ind w:left="1440" w:firstLine="720"/>
        <w:rPr>
          <w:rFonts w:ascii="Courier New" w:hAnsi="Courier New" w:cs="Courier New"/>
          <w:color w:val="365F91" w:themeColor="accent1" w:themeShade="BF"/>
          <w:sz w:val="16"/>
          <w:szCs w:val="16"/>
        </w:rPr>
      </w:pPr>
      <w:proofErr w:type="gramStart"/>
      <w:r w:rsidRPr="0008049A">
        <w:rPr>
          <w:rFonts w:ascii="Courier New" w:hAnsi="Courier New" w:cs="Courier New"/>
          <w:color w:val="365F91" w:themeColor="accent1" w:themeShade="BF"/>
          <w:sz w:val="16"/>
          <w:szCs w:val="16"/>
        </w:rPr>
        <w:t>If[</w:t>
      </w:r>
      <w:proofErr w:type="gramEnd"/>
      <w:r w:rsidRPr="0008049A">
        <w:rPr>
          <w:rFonts w:ascii="Courier New" w:hAnsi="Courier New" w:cs="Courier New"/>
          <w:color w:val="365F91" w:themeColor="accent1" w:themeShade="BF"/>
          <w:sz w:val="16"/>
          <w:szCs w:val="16"/>
        </w:rPr>
        <w:t>Mod[ccc,500] == 0,</w:t>
      </w:r>
    </w:p>
    <w:p w14:paraId="6D99451C" w14:textId="5CE15C34" w:rsidR="00362D96" w:rsidRPr="0008049A" w:rsidRDefault="00362D96" w:rsidP="0008049A">
      <w:pPr>
        <w:spacing w:after="0"/>
        <w:ind w:left="2160" w:firstLine="72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 xml:space="preserve">Print[Flatten[{ccc, s1n, s2n, s3n, s4n, U1a, U2a, U3a, U4a, a1val, a2val, a3val, a4val, a5val, a6val, a7val, a8val, a9val, </w:t>
      </w:r>
      <w:proofErr w:type="spellStart"/>
      <w:r w:rsidRPr="0008049A">
        <w:rPr>
          <w:rFonts w:ascii="Courier New" w:hAnsi="Courier New" w:cs="Courier New"/>
          <w:color w:val="365F91" w:themeColor="accent1" w:themeShade="BF"/>
          <w:sz w:val="16"/>
          <w:szCs w:val="16"/>
        </w:rPr>
        <w:t>kval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pval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gval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bval</w:t>
      </w:r>
      <w:proofErr w:type="spellEnd"/>
      <w:r w:rsidRPr="0008049A">
        <w:rPr>
          <w:rFonts w:ascii="Courier New" w:hAnsi="Courier New" w:cs="Courier New"/>
          <w:color w:val="365F91" w:themeColor="accent1" w:themeShade="BF"/>
          <w:sz w:val="16"/>
          <w:szCs w:val="16"/>
        </w:rPr>
        <w:t xml:space="preserve">, </w:t>
      </w:r>
      <w:proofErr w:type="spellStart"/>
      <w:r w:rsidRPr="0008049A">
        <w:rPr>
          <w:rFonts w:ascii="Courier New" w:hAnsi="Courier New" w:cs="Courier New"/>
          <w:color w:val="365F91" w:themeColor="accent1" w:themeShade="BF"/>
          <w:sz w:val="16"/>
          <w:szCs w:val="16"/>
        </w:rPr>
        <w:t>dval</w:t>
      </w:r>
      <w:proofErr w:type="spellEnd"/>
      <w:r w:rsidRPr="0008049A">
        <w:rPr>
          <w:rFonts w:ascii="Courier New" w:hAnsi="Courier New" w:cs="Courier New"/>
          <w:color w:val="365F91" w:themeColor="accent1" w:themeShade="BF"/>
          <w:sz w:val="16"/>
          <w:szCs w:val="16"/>
        </w:rPr>
        <w:t>}]];</w:t>
      </w:r>
    </w:p>
    <w:p w14:paraId="2A6295D7" w14:textId="6833E19A" w:rsidR="00362D96" w:rsidRPr="0008049A" w:rsidRDefault="00362D96" w:rsidP="00362D96">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231B1101" w14:textId="2962C95B" w:rsidR="00362D96" w:rsidRPr="0008049A" w:rsidRDefault="00362D96" w:rsidP="00362D96">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mmm=</w:t>
      </w:r>
      <w:proofErr w:type="gramEnd"/>
      <w:r w:rsidRPr="0008049A">
        <w:rPr>
          <w:rFonts w:ascii="Courier New" w:hAnsi="Courier New" w:cs="Courier New"/>
          <w:color w:val="365F91" w:themeColor="accent1" w:themeShade="BF"/>
          <w:sz w:val="16"/>
          <w:szCs w:val="16"/>
        </w:rPr>
        <w:t>1;</w:t>
      </w:r>
    </w:p>
    <w:p w14:paraId="60681A2B" w14:textId="77777777" w:rsidR="00362D96" w:rsidRPr="0008049A" w:rsidRDefault="00362D96" w:rsidP="00362D96">
      <w:pPr>
        <w:spacing w:after="0"/>
        <w:rPr>
          <w:rFonts w:ascii="Courier New" w:hAnsi="Courier New" w:cs="Courier New"/>
          <w:color w:val="365F91" w:themeColor="accent1" w:themeShade="BF"/>
          <w:sz w:val="16"/>
          <w:szCs w:val="16"/>
        </w:rPr>
      </w:pPr>
    </w:p>
    <w:p w14:paraId="2BD26C42" w14:textId="77777777" w:rsidR="00362D96" w:rsidRPr="0008049A" w:rsidRDefault="00362D96" w:rsidP="00362D96">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77058E45" w14:textId="428FDA59" w:rsidR="004C6128" w:rsidRPr="0008049A" w:rsidRDefault="004C6128" w:rsidP="00362D96">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proofErr w:type="gramStart"/>
      <w:r w:rsidRPr="0008049A">
        <w:rPr>
          <w:rFonts w:ascii="Courier New" w:hAnsi="Courier New" w:cs="Courier New"/>
          <w:color w:val="365F91" w:themeColor="accent1" w:themeShade="BF"/>
          <w:sz w:val="16"/>
          <w:szCs w:val="16"/>
        </w:rPr>
        <w:t>ccc</w:t>
      </w:r>
      <w:proofErr w:type="gramEnd"/>
      <w:r w:rsidRPr="0008049A">
        <w:rPr>
          <w:rFonts w:ascii="Courier New" w:hAnsi="Courier New" w:cs="Courier New"/>
          <w:color w:val="365F91" w:themeColor="accent1" w:themeShade="BF"/>
          <w:sz w:val="16"/>
          <w:szCs w:val="16"/>
        </w:rPr>
        <w:t xml:space="preserve"> = ccc + 1;</w:t>
      </w:r>
    </w:p>
    <w:p w14:paraId="2B2FF669"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w:t>
      </w:r>
      <w:proofErr w:type="spellStart"/>
      <w:r w:rsidRPr="0008049A">
        <w:rPr>
          <w:rFonts w:ascii="Courier New" w:hAnsi="Courier New" w:cs="Courier New"/>
          <w:color w:val="365F91" w:themeColor="accent1" w:themeShade="BF"/>
          <w:sz w:val="16"/>
          <w:szCs w:val="16"/>
        </w:rPr>
        <w:t>i</w:t>
      </w:r>
      <w:proofErr w:type="spellEnd"/>
      <w:r w:rsidRPr="0008049A">
        <w:rPr>
          <w:rFonts w:ascii="Courier New" w:hAnsi="Courier New" w:cs="Courier New"/>
          <w:color w:val="365F91" w:themeColor="accent1" w:themeShade="BF"/>
          <w:sz w:val="16"/>
          <w:szCs w:val="16"/>
        </w:rPr>
        <w:t xml:space="preserve">, 1, </w:t>
      </w:r>
      <w:proofErr w:type="gramStart"/>
      <w:r w:rsidRPr="0008049A">
        <w:rPr>
          <w:rFonts w:ascii="Courier New" w:hAnsi="Courier New" w:cs="Courier New"/>
          <w:color w:val="365F91" w:themeColor="accent1" w:themeShade="BF"/>
          <w:sz w:val="16"/>
          <w:szCs w:val="16"/>
        </w:rPr>
        <w:t>Length[</w:t>
      </w:r>
      <w:proofErr w:type="gramEnd"/>
      <w:r w:rsidRPr="0008049A">
        <w:rPr>
          <w:rFonts w:ascii="Courier New" w:hAnsi="Courier New" w:cs="Courier New"/>
          <w:color w:val="365F91" w:themeColor="accent1" w:themeShade="BF"/>
          <w:sz w:val="16"/>
          <w:szCs w:val="16"/>
        </w:rPr>
        <w:t>lstDU1]}</w:t>
      </w:r>
    </w:p>
    <w:p w14:paraId="6A0CF208"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w:t>
      </w:r>
    </w:p>
    <w:p w14:paraId="0DAE1F9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r>
      <w:r w:rsidRPr="0008049A">
        <w:rPr>
          <w:rFonts w:ascii="Courier New" w:hAnsi="Courier New" w:cs="Courier New"/>
          <w:color w:val="365F91" w:themeColor="accent1" w:themeShade="BF"/>
          <w:sz w:val="16"/>
          <w:szCs w:val="16"/>
        </w:rPr>
        <w:tab/>
        <w:t>, {j, 1, 3}</w:t>
      </w:r>
    </w:p>
    <w:p w14:paraId="6BFE6893"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w:t>
      </w:r>
    </w:p>
    <w:p w14:paraId="19FEBA41"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lastRenderedPageBreak/>
        <w:tab/>
      </w:r>
      <w:proofErr w:type="gramStart"/>
      <w:r w:rsidRPr="0008049A">
        <w:rPr>
          <w:rFonts w:ascii="Courier New" w:hAnsi="Courier New" w:cs="Courier New"/>
          <w:color w:val="365F91" w:themeColor="accent1" w:themeShade="BF"/>
          <w:sz w:val="16"/>
          <w:szCs w:val="16"/>
        </w:rPr>
        <w:t>Close[</w:t>
      </w:r>
      <w:proofErr w:type="spellStart"/>
      <w:proofErr w:type="gramEnd"/>
      <w:r w:rsidRPr="0008049A">
        <w:rPr>
          <w:rFonts w:ascii="Courier New" w:hAnsi="Courier New" w:cs="Courier New"/>
          <w:color w:val="365F91" w:themeColor="accent1" w:themeShade="BF"/>
          <w:sz w:val="16"/>
          <w:szCs w:val="16"/>
        </w:rPr>
        <w:t>fff</w:t>
      </w:r>
      <w:proofErr w:type="spellEnd"/>
      <w:r w:rsidRPr="0008049A">
        <w:rPr>
          <w:rFonts w:ascii="Courier New" w:hAnsi="Courier New" w:cs="Courier New"/>
          <w:color w:val="365F91" w:themeColor="accent1" w:themeShade="BF"/>
          <w:sz w:val="16"/>
          <w:szCs w:val="16"/>
        </w:rPr>
        <w:t>];</w:t>
      </w:r>
    </w:p>
    <w:p w14:paraId="5C3C03D6" w14:textId="77777777"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ab/>
        <w:t>, {</w:t>
      </w:r>
      <w:proofErr w:type="spellStart"/>
      <w:r w:rsidRPr="0008049A">
        <w:rPr>
          <w:rFonts w:ascii="Courier New" w:hAnsi="Courier New" w:cs="Courier New"/>
          <w:color w:val="365F91" w:themeColor="accent1" w:themeShade="BF"/>
          <w:sz w:val="16"/>
          <w:szCs w:val="16"/>
        </w:rPr>
        <w:t>outerloop</w:t>
      </w:r>
      <w:proofErr w:type="spellEnd"/>
      <w:r w:rsidRPr="0008049A">
        <w:rPr>
          <w:rFonts w:ascii="Courier New" w:hAnsi="Courier New" w:cs="Courier New"/>
          <w:color w:val="365F91" w:themeColor="accent1" w:themeShade="BF"/>
          <w:sz w:val="16"/>
          <w:szCs w:val="16"/>
        </w:rPr>
        <w:t>, 1, 10000}</w:t>
      </w:r>
    </w:p>
    <w:p w14:paraId="51AA1CD3" w14:textId="056C19BD" w:rsidR="004C6128" w:rsidRPr="0008049A" w:rsidRDefault="004C6128" w:rsidP="004C6128">
      <w:pPr>
        <w:spacing w:after="0"/>
        <w:rPr>
          <w:rFonts w:ascii="Courier New" w:hAnsi="Courier New" w:cs="Courier New"/>
          <w:color w:val="365F91" w:themeColor="accent1" w:themeShade="BF"/>
          <w:sz w:val="16"/>
          <w:szCs w:val="16"/>
        </w:rPr>
      </w:pPr>
      <w:r w:rsidRPr="0008049A">
        <w:rPr>
          <w:rFonts w:ascii="Courier New" w:hAnsi="Courier New" w:cs="Courier New"/>
          <w:color w:val="365F91" w:themeColor="accent1" w:themeShade="BF"/>
          <w:sz w:val="16"/>
          <w:szCs w:val="16"/>
        </w:rPr>
        <w:t>];</w:t>
      </w:r>
    </w:p>
    <w:p w14:paraId="22C1B335" w14:textId="77777777" w:rsidR="00D611C5" w:rsidRDefault="00D611C5" w:rsidP="00840A03">
      <w:pPr>
        <w:rPr>
          <w:sz w:val="24"/>
          <w:szCs w:val="24"/>
        </w:rPr>
      </w:pPr>
    </w:p>
    <w:p w14:paraId="6C8ABB81" w14:textId="4DF9E886" w:rsidR="00C1331D" w:rsidRPr="0008049A" w:rsidRDefault="00E7306B" w:rsidP="00C1331D">
      <w:pPr>
        <w:spacing w:after="0"/>
        <w:rPr>
          <w:rFonts w:cs="Times New Roman"/>
          <w:b/>
          <w:sz w:val="24"/>
          <w:szCs w:val="24"/>
        </w:rPr>
      </w:pPr>
      <w:r>
        <w:rPr>
          <w:rFonts w:cs="Times New Roman"/>
          <w:b/>
          <w:sz w:val="24"/>
          <w:szCs w:val="24"/>
        </w:rPr>
        <w:t>A2.2</w:t>
      </w:r>
      <w:r>
        <w:rPr>
          <w:rFonts w:cs="Times New Roman"/>
          <w:b/>
          <w:sz w:val="24"/>
          <w:szCs w:val="24"/>
        </w:rPr>
        <w:tab/>
      </w:r>
      <w:r w:rsidR="00C1331D">
        <w:rPr>
          <w:rFonts w:cs="Times New Roman"/>
          <w:b/>
          <w:sz w:val="24"/>
          <w:szCs w:val="24"/>
        </w:rPr>
        <w:t>Identifying Stable Optimal Exercise for Time-Inconsistent People (Stata)</w:t>
      </w:r>
    </w:p>
    <w:p w14:paraId="21482E57" w14:textId="77777777" w:rsidR="00C1331D" w:rsidRDefault="00C1331D" w:rsidP="00C1331D">
      <w:pPr>
        <w:rPr>
          <w:sz w:val="24"/>
          <w:szCs w:val="24"/>
        </w:rPr>
      </w:pPr>
    </w:p>
    <w:p w14:paraId="7F7E31F6" w14:textId="7E305955" w:rsidR="008D6EAC" w:rsidRDefault="00C1331D" w:rsidP="00C1331D">
      <w:pPr>
        <w:rPr>
          <w:sz w:val="24"/>
          <w:szCs w:val="24"/>
        </w:rPr>
      </w:pPr>
      <w:r>
        <w:rPr>
          <w:sz w:val="24"/>
          <w:szCs w:val="24"/>
        </w:rPr>
        <w:t xml:space="preserve">The Mathematica code produces 81 possible optima for each parameter set considered (interior, lower corner, and upper corner for each of the 4 time periods = </w:t>
      </w:r>
      <w:r w:rsidR="008D6EAC">
        <w:rPr>
          <w:sz w:val="24"/>
          <w:szCs w:val="24"/>
        </w:rPr>
        <w:t>3</w:t>
      </w:r>
      <w:r>
        <w:rPr>
          <w:sz w:val="24"/>
          <w:szCs w:val="24"/>
        </w:rPr>
        <w:t>^</w:t>
      </w:r>
      <w:r w:rsidR="008D6EAC">
        <w:rPr>
          <w:sz w:val="24"/>
          <w:szCs w:val="24"/>
        </w:rPr>
        <w:t>4</w:t>
      </w:r>
      <w:r>
        <w:rPr>
          <w:sz w:val="24"/>
          <w:szCs w:val="24"/>
        </w:rPr>
        <w:t xml:space="preserve"> = 81). Determining which optima would be selected involved solving the following problem. The self in the first time period gets to choose a value of exercise with </w:t>
      </w:r>
      <w:r w:rsidR="008D6EAC">
        <w:rPr>
          <w:sz w:val="24"/>
          <w:szCs w:val="24"/>
        </w:rPr>
        <w:t xml:space="preserve">a </w:t>
      </w:r>
      <w:r>
        <w:rPr>
          <w:sz w:val="24"/>
          <w:szCs w:val="24"/>
        </w:rPr>
        <w:t xml:space="preserve">plan of how he would like subsequent selves to choose. However, this limits the potential optima from which the self in the second period chooses to 27. </w:t>
      </w:r>
      <w:r w:rsidR="008D6EAC">
        <w:rPr>
          <w:sz w:val="24"/>
          <w:szCs w:val="24"/>
        </w:rPr>
        <w:t>Similarly, the second period’s self</w:t>
      </w:r>
      <w:r w:rsidR="00275926">
        <w:rPr>
          <w:sz w:val="24"/>
          <w:szCs w:val="24"/>
        </w:rPr>
        <w:t>’s</w:t>
      </w:r>
      <w:r w:rsidR="008D6EAC">
        <w:rPr>
          <w:sz w:val="24"/>
          <w:szCs w:val="24"/>
        </w:rPr>
        <w:t xml:space="preserve"> choice leaves the third period self with only nine options, and finally </w:t>
      </w:r>
      <w:r>
        <w:rPr>
          <w:sz w:val="24"/>
          <w:szCs w:val="24"/>
        </w:rPr>
        <w:t xml:space="preserve">period </w:t>
      </w:r>
      <w:r w:rsidR="008D6EAC">
        <w:rPr>
          <w:sz w:val="24"/>
          <w:szCs w:val="24"/>
        </w:rPr>
        <w:t>four self</w:t>
      </w:r>
      <w:r>
        <w:rPr>
          <w:sz w:val="24"/>
          <w:szCs w:val="24"/>
        </w:rPr>
        <w:t xml:space="preserve"> chooses from </w:t>
      </w:r>
      <w:r w:rsidR="008D6EAC">
        <w:rPr>
          <w:sz w:val="24"/>
          <w:szCs w:val="24"/>
        </w:rPr>
        <w:t xml:space="preserve">among </w:t>
      </w:r>
      <w:r>
        <w:rPr>
          <w:sz w:val="24"/>
          <w:szCs w:val="24"/>
        </w:rPr>
        <w:t>3 possib</w:t>
      </w:r>
      <w:r w:rsidR="008D6EAC">
        <w:rPr>
          <w:sz w:val="24"/>
          <w:szCs w:val="24"/>
        </w:rPr>
        <w:t>i</w:t>
      </w:r>
      <w:r>
        <w:rPr>
          <w:sz w:val="24"/>
          <w:szCs w:val="24"/>
        </w:rPr>
        <w:t>l</w:t>
      </w:r>
      <w:r w:rsidR="008D6EAC">
        <w:rPr>
          <w:sz w:val="24"/>
          <w:szCs w:val="24"/>
        </w:rPr>
        <w:t>ities</w:t>
      </w:r>
      <w:r>
        <w:rPr>
          <w:sz w:val="24"/>
          <w:szCs w:val="24"/>
        </w:rPr>
        <w:t xml:space="preserve"> . </w:t>
      </w:r>
    </w:p>
    <w:p w14:paraId="01131EBD" w14:textId="7A487334" w:rsidR="008D6EAC" w:rsidRDefault="00C1331D" w:rsidP="00C1331D">
      <w:pPr>
        <w:rPr>
          <w:sz w:val="24"/>
          <w:szCs w:val="24"/>
        </w:rPr>
      </w:pPr>
      <w:r>
        <w:rPr>
          <w:sz w:val="24"/>
          <w:szCs w:val="24"/>
        </w:rPr>
        <w:t xml:space="preserve">Because of time-inconsistency the period </w:t>
      </w:r>
      <w:r w:rsidR="008D6EAC">
        <w:rPr>
          <w:sz w:val="24"/>
          <w:szCs w:val="24"/>
        </w:rPr>
        <w:t xml:space="preserve">four </w:t>
      </w:r>
      <w:r>
        <w:rPr>
          <w:sz w:val="24"/>
          <w:szCs w:val="24"/>
        </w:rPr>
        <w:t xml:space="preserve">self may not want to follow the plan made by the period </w:t>
      </w:r>
      <w:r w:rsidR="008D6EAC">
        <w:rPr>
          <w:sz w:val="24"/>
          <w:szCs w:val="24"/>
        </w:rPr>
        <w:t xml:space="preserve">three </w:t>
      </w:r>
      <w:r>
        <w:rPr>
          <w:sz w:val="24"/>
          <w:szCs w:val="24"/>
        </w:rPr>
        <w:t xml:space="preserve">self and hence </w:t>
      </w:r>
      <w:r w:rsidR="008D6EAC">
        <w:rPr>
          <w:sz w:val="24"/>
          <w:szCs w:val="24"/>
        </w:rPr>
        <w:t xml:space="preserve">may </w:t>
      </w:r>
      <w:r>
        <w:rPr>
          <w:sz w:val="24"/>
          <w:szCs w:val="24"/>
        </w:rPr>
        <w:t xml:space="preserve">choose a different exercise level than the period </w:t>
      </w:r>
      <w:r w:rsidR="008D6EAC">
        <w:rPr>
          <w:sz w:val="24"/>
          <w:szCs w:val="24"/>
        </w:rPr>
        <w:t xml:space="preserve">three </w:t>
      </w:r>
      <w:r>
        <w:rPr>
          <w:sz w:val="24"/>
          <w:szCs w:val="24"/>
        </w:rPr>
        <w:t xml:space="preserve">self would have liked. Likewise, the same is true for period </w:t>
      </w:r>
      <w:r w:rsidR="008D6EAC">
        <w:rPr>
          <w:sz w:val="24"/>
          <w:szCs w:val="24"/>
        </w:rPr>
        <w:t xml:space="preserve">three </w:t>
      </w:r>
      <w:r>
        <w:rPr>
          <w:sz w:val="24"/>
          <w:szCs w:val="24"/>
        </w:rPr>
        <w:t>relative to</w:t>
      </w:r>
      <w:r w:rsidR="008D6EAC">
        <w:rPr>
          <w:sz w:val="24"/>
          <w:szCs w:val="24"/>
        </w:rPr>
        <w:t xml:space="preserve"> </w:t>
      </w:r>
      <w:r>
        <w:rPr>
          <w:sz w:val="24"/>
          <w:szCs w:val="24"/>
        </w:rPr>
        <w:t xml:space="preserve">period </w:t>
      </w:r>
      <w:r w:rsidR="008D6EAC">
        <w:rPr>
          <w:sz w:val="24"/>
          <w:szCs w:val="24"/>
        </w:rPr>
        <w:t>two</w:t>
      </w:r>
      <w:r>
        <w:rPr>
          <w:sz w:val="24"/>
          <w:szCs w:val="24"/>
        </w:rPr>
        <w:t xml:space="preserve">, etc. Hence, we need to find the stable set of exercise levels chosen. </w:t>
      </w:r>
    </w:p>
    <w:p w14:paraId="08713747" w14:textId="1E0E3002" w:rsidR="008D6EAC" w:rsidRDefault="008D6EAC" w:rsidP="00C1331D">
      <w:pPr>
        <w:rPr>
          <w:sz w:val="24"/>
          <w:szCs w:val="24"/>
        </w:rPr>
      </w:pPr>
      <w:r>
        <w:rPr>
          <w:sz w:val="24"/>
          <w:szCs w:val="24"/>
        </w:rPr>
        <w:t>The algorithm to find the stable solution for a sophisticated hyperbolic discounter involves solving backwards. W</w:t>
      </w:r>
      <w:r w:rsidR="00C1331D">
        <w:rPr>
          <w:sz w:val="24"/>
          <w:szCs w:val="24"/>
        </w:rPr>
        <w:t>e start with period 4 and determine what would be his best choice for each of the 27 sets of exercise choices in periods 1</w:t>
      </w:r>
      <w:r>
        <w:rPr>
          <w:sz w:val="24"/>
          <w:szCs w:val="24"/>
        </w:rPr>
        <w:t xml:space="preserve"> through </w:t>
      </w:r>
      <w:r w:rsidR="00C1331D">
        <w:rPr>
          <w:sz w:val="24"/>
          <w:szCs w:val="24"/>
        </w:rPr>
        <w:t xml:space="preserve">3. Likewise, for the self in period 3, we consider the best choice he can make for each of 9 choices made by periods 1 and 2 conditional on what period 4 will choose given the period 3 self’s choice. Similarly for periods 2 and 1 so that the self in period 1 choices from his 3 optima given what the best conditional choices will be at all subsequent periods. Since no self’s divergence from this plan will make him better off the choice is stable. </w:t>
      </w:r>
    </w:p>
    <w:p w14:paraId="6926776D" w14:textId="7A626692" w:rsidR="00C1331D" w:rsidRDefault="00C1331D" w:rsidP="00C1331D">
      <w:pPr>
        <w:rPr>
          <w:sz w:val="24"/>
          <w:szCs w:val="24"/>
        </w:rPr>
      </w:pPr>
      <w:r>
        <w:rPr>
          <w:sz w:val="24"/>
          <w:szCs w:val="24"/>
        </w:rPr>
        <w:t>Below we show the Stata code that processes the output of the Mathematica code and then performs this determination of the “stable optimum” from the 81 candidate optima.</w:t>
      </w:r>
    </w:p>
    <w:p w14:paraId="03C076CE" w14:textId="77777777" w:rsidR="00C1331D" w:rsidRPr="00D27677" w:rsidRDefault="00C1331D" w:rsidP="00C1331D">
      <w:pPr>
        <w:spacing w:after="0" w:line="240" w:lineRule="auto"/>
        <w:rPr>
          <w:rFonts w:ascii="Courier New" w:hAnsi="Courier New" w:cs="Courier New"/>
          <w:sz w:val="16"/>
          <w:szCs w:val="24"/>
        </w:rPr>
      </w:pPr>
    </w:p>
    <w:p w14:paraId="099A670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GLOBALS</w:t>
      </w:r>
    </w:p>
    <w:p w14:paraId="036F0EC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global</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runtype</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runid</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fileid</w:t>
      </w:r>
      <w:proofErr w:type="spellEnd"/>
      <w:r w:rsidRPr="005C7B0A">
        <w:rPr>
          <w:rFonts w:ascii="Courier New" w:hAnsi="Courier New" w:cs="Courier New"/>
          <w:color w:val="365F91" w:themeColor="accent1" w:themeShade="BF"/>
          <w:sz w:val="16"/>
          <w:szCs w:val="24"/>
        </w:rPr>
        <w:t xml:space="preserve"> group"</w:t>
      </w:r>
    </w:p>
    <w:p w14:paraId="5696813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global</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 xml:space="preserve"> "hyperbolic"</w:t>
      </w:r>
    </w:p>
    <w:p w14:paraId="66E9140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global</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g_start</w:t>
      </w:r>
      <w:proofErr w:type="spellEnd"/>
      <w:r w:rsidRPr="005C7B0A">
        <w:rPr>
          <w:rFonts w:ascii="Courier New" w:hAnsi="Courier New" w:cs="Courier New"/>
          <w:color w:val="365F91" w:themeColor="accent1" w:themeShade="BF"/>
          <w:sz w:val="16"/>
          <w:szCs w:val="24"/>
        </w:rPr>
        <w:t xml:space="preserve"> 6</w:t>
      </w:r>
    </w:p>
    <w:p w14:paraId="16B1DE4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global</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g_end</w:t>
      </w:r>
      <w:proofErr w:type="spellEnd"/>
      <w:r w:rsidRPr="005C7B0A">
        <w:rPr>
          <w:rFonts w:ascii="Courier New" w:hAnsi="Courier New" w:cs="Courier New"/>
          <w:color w:val="365F91" w:themeColor="accent1" w:themeShade="BF"/>
          <w:sz w:val="16"/>
          <w:szCs w:val="24"/>
        </w:rPr>
        <w:t xml:space="preserve"> 6</w:t>
      </w:r>
    </w:p>
    <w:p w14:paraId="40A846A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END GLOBALS</w:t>
      </w:r>
    </w:p>
    <w:p w14:paraId="12ABECE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68AC518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w:t>
      </w:r>
    </w:p>
    <w:p w14:paraId="35BF97C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122FA0C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There are twelve cores that Mathematica ran on in parallel </w:t>
      </w:r>
    </w:p>
    <w:p w14:paraId="48382EE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For each file, read it into Stata</w:t>
      </w:r>
    </w:p>
    <w:p w14:paraId="2E6B9B9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Add an id that is just the row number (1 of the 81 possible optima on each parameter set)</w:t>
      </w:r>
    </w:p>
    <w:p w14:paraId="713C197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Create a group identifier (which is the same for the 81 possible optima)</w:t>
      </w:r>
    </w:p>
    <w:p w14:paraId="29A9B38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If a group has less than 81 possible optima (because the Mathematica code was terminated </w:t>
      </w:r>
    </w:p>
    <w:p w14:paraId="6E5874C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prematurely</w:t>
      </w:r>
      <w:proofErr w:type="gramEnd"/>
      <w:r w:rsidRPr="005C7B0A">
        <w:rPr>
          <w:rFonts w:ascii="Courier New" w:hAnsi="Courier New" w:cs="Courier New"/>
          <w:color w:val="365F91" w:themeColor="accent1" w:themeShade="BF"/>
          <w:sz w:val="16"/>
          <w:szCs w:val="24"/>
        </w:rPr>
        <w:t>, then delete that group</w:t>
      </w:r>
    </w:p>
    <w:p w14:paraId="52855F2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lastRenderedPageBreak/>
        <w:t>* record which file these runs are from and potentially which directory they are from</w:t>
      </w:r>
    </w:p>
    <w:p w14:paraId="61A0E32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in</w:t>
      </w:r>
      <w:proofErr w:type="gramEnd"/>
      <w:r w:rsidRPr="005C7B0A">
        <w:rPr>
          <w:rFonts w:ascii="Courier New" w:hAnsi="Courier New" w:cs="Courier New"/>
          <w:color w:val="365F91" w:themeColor="accent1" w:themeShade="BF"/>
          <w:sz w:val="16"/>
          <w:szCs w:val="24"/>
        </w:rPr>
        <w:t xml:space="preserve"> case there have been multiple sets of 12 Mathematica simulations run</w:t>
      </w:r>
    </w:p>
    <w:p w14:paraId="7436B2D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save this file</w:t>
      </w:r>
    </w:p>
    <w:p w14:paraId="7177EF5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forval</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g_start</w:t>
      </w:r>
      <w:proofErr w:type="spellEnd"/>
      <w:r w:rsidRPr="005C7B0A">
        <w:rPr>
          <w:rFonts w:ascii="Courier New" w:hAnsi="Courier New" w:cs="Courier New"/>
          <w:color w:val="365F91" w:themeColor="accent1" w:themeShade="BF"/>
          <w:sz w:val="16"/>
          <w:szCs w:val="24"/>
        </w:rPr>
        <w:t>(1)$</w:t>
      </w:r>
      <w:proofErr w:type="spellStart"/>
      <w:r w:rsidRPr="005C7B0A">
        <w:rPr>
          <w:rFonts w:ascii="Courier New" w:hAnsi="Courier New" w:cs="Courier New"/>
          <w:color w:val="365F91" w:themeColor="accent1" w:themeShade="BF"/>
          <w:sz w:val="16"/>
          <w:szCs w:val="24"/>
        </w:rPr>
        <w:t>g_end</w:t>
      </w:r>
      <w:proofErr w:type="spellEnd"/>
      <w:r w:rsidRPr="005C7B0A">
        <w:rPr>
          <w:rFonts w:ascii="Courier New" w:hAnsi="Courier New" w:cs="Courier New"/>
          <w:color w:val="365F91" w:themeColor="accent1" w:themeShade="BF"/>
          <w:sz w:val="16"/>
          <w:szCs w:val="24"/>
        </w:rPr>
        <w:t xml:space="preserve"> {</w:t>
      </w:r>
    </w:p>
    <w:p w14:paraId="2125EBF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forval</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=1(1)12 {</w:t>
      </w:r>
    </w:p>
    <w:p w14:paraId="46D968D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insheet</w:t>
      </w:r>
      <w:proofErr w:type="spellEnd"/>
      <w:proofErr w:type="gramEnd"/>
      <w:r w:rsidRPr="005C7B0A">
        <w:rPr>
          <w:rFonts w:ascii="Courier New" w:hAnsi="Courier New" w:cs="Courier New"/>
          <w:color w:val="365F91" w:themeColor="accent1" w:themeShade="BF"/>
          <w:sz w:val="16"/>
          <w:szCs w:val="24"/>
        </w:rPr>
        <w:t xml:space="preserve"> using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'\\out_hyperbolic_`ifile'.txt", clear double</w:t>
      </w:r>
    </w:p>
    <w:p w14:paraId="1D972C3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id = _n</w:t>
      </w:r>
    </w:p>
    <w:p w14:paraId="4B86F67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id: gen group = ((id-1) - mod((id-1),81))/81</w:t>
      </w:r>
    </w:p>
    <w:p w14:paraId="13AB1D7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group: gen </w:t>
      </w:r>
      <w:proofErr w:type="spellStart"/>
      <w:r w:rsidRPr="005C7B0A">
        <w:rPr>
          <w:rFonts w:ascii="Courier New" w:hAnsi="Courier New" w:cs="Courier New"/>
          <w:color w:val="365F91" w:themeColor="accent1" w:themeShade="BF"/>
          <w:sz w:val="16"/>
          <w:szCs w:val="24"/>
        </w:rPr>
        <w:t>todrop</w:t>
      </w:r>
      <w:proofErr w:type="spellEnd"/>
      <w:r w:rsidRPr="005C7B0A">
        <w:rPr>
          <w:rFonts w:ascii="Courier New" w:hAnsi="Courier New" w:cs="Courier New"/>
          <w:color w:val="365F91" w:themeColor="accent1" w:themeShade="BF"/>
          <w:sz w:val="16"/>
          <w:szCs w:val="24"/>
        </w:rPr>
        <w:t xml:space="preserve"> = _N&lt;81</w:t>
      </w:r>
    </w:p>
    <w:p w14:paraId="2695071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if </w:t>
      </w:r>
      <w:proofErr w:type="spellStart"/>
      <w:r w:rsidRPr="005C7B0A">
        <w:rPr>
          <w:rFonts w:ascii="Courier New" w:hAnsi="Courier New" w:cs="Courier New"/>
          <w:color w:val="365F91" w:themeColor="accent1" w:themeShade="BF"/>
          <w:sz w:val="16"/>
          <w:szCs w:val="24"/>
        </w:rPr>
        <w:t>todrop</w:t>
      </w:r>
      <w:proofErr w:type="spellEnd"/>
      <w:r w:rsidRPr="005C7B0A">
        <w:rPr>
          <w:rFonts w:ascii="Courier New" w:hAnsi="Courier New" w:cs="Courier New"/>
          <w:color w:val="365F91" w:themeColor="accent1" w:themeShade="BF"/>
          <w:sz w:val="16"/>
          <w:szCs w:val="24"/>
        </w:rPr>
        <w:t>==1</w:t>
      </w:r>
    </w:p>
    <w:p w14:paraId="3E3EAA9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fileid</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w:t>
      </w:r>
    </w:p>
    <w:p w14:paraId="05225E0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runid</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w:t>
      </w:r>
    </w:p>
    <w:p w14:paraId="127D4AB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save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}_COMBINING\h_`</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'_`</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dta</w:t>
      </w:r>
      <w:proofErr w:type="spellEnd"/>
      <w:r w:rsidRPr="005C7B0A">
        <w:rPr>
          <w:rFonts w:ascii="Courier New" w:hAnsi="Courier New" w:cs="Courier New"/>
          <w:color w:val="365F91" w:themeColor="accent1" w:themeShade="BF"/>
          <w:sz w:val="16"/>
          <w:szCs w:val="24"/>
        </w:rPr>
        <w:t>", replace</w:t>
      </w:r>
    </w:p>
    <w:p w14:paraId="6BA74B9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w:t>
      </w:r>
    </w:p>
    <w:p w14:paraId="0C0B607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w:t>
      </w:r>
    </w:p>
    <w:p w14:paraId="2B802D5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6F591FD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Combine the files that were just processed into one master file</w:t>
      </w:r>
    </w:p>
    <w:p w14:paraId="4927CA9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forval</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g_start</w:t>
      </w:r>
      <w:proofErr w:type="spellEnd"/>
      <w:r w:rsidRPr="005C7B0A">
        <w:rPr>
          <w:rFonts w:ascii="Courier New" w:hAnsi="Courier New" w:cs="Courier New"/>
          <w:color w:val="365F91" w:themeColor="accent1" w:themeShade="BF"/>
          <w:sz w:val="16"/>
          <w:szCs w:val="24"/>
        </w:rPr>
        <w:t>(1)$</w:t>
      </w:r>
      <w:proofErr w:type="spellStart"/>
      <w:r w:rsidRPr="005C7B0A">
        <w:rPr>
          <w:rFonts w:ascii="Courier New" w:hAnsi="Courier New" w:cs="Courier New"/>
          <w:color w:val="365F91" w:themeColor="accent1" w:themeShade="BF"/>
          <w:sz w:val="16"/>
          <w:szCs w:val="24"/>
        </w:rPr>
        <w:t>g_end</w:t>
      </w:r>
      <w:proofErr w:type="spellEnd"/>
      <w:r w:rsidRPr="005C7B0A">
        <w:rPr>
          <w:rFonts w:ascii="Courier New" w:hAnsi="Courier New" w:cs="Courier New"/>
          <w:color w:val="365F91" w:themeColor="accent1" w:themeShade="BF"/>
          <w:sz w:val="16"/>
          <w:szCs w:val="24"/>
        </w:rPr>
        <w:t xml:space="preserve"> {</w:t>
      </w:r>
    </w:p>
    <w:p w14:paraId="16938E9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forval</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=1(1)12 {</w:t>
      </w:r>
    </w:p>
    <w:p w14:paraId="35D3311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if</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g_start</w:t>
      </w:r>
      <w:proofErr w:type="spellEnd"/>
      <w:r w:rsidRPr="005C7B0A">
        <w:rPr>
          <w:rFonts w:ascii="Courier New" w:hAnsi="Courier New" w:cs="Courier New"/>
          <w:color w:val="365F91" w:themeColor="accent1" w:themeShade="BF"/>
          <w:sz w:val="16"/>
          <w:szCs w:val="24"/>
        </w:rPr>
        <w:t xml:space="preserve"> &amp; `</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'==1 {</w:t>
      </w:r>
    </w:p>
    <w:p w14:paraId="020F3C9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use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}_COMBINING\h_`</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'_`</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dta</w:t>
      </w:r>
      <w:proofErr w:type="spellEnd"/>
      <w:r w:rsidRPr="005C7B0A">
        <w:rPr>
          <w:rFonts w:ascii="Courier New" w:hAnsi="Courier New" w:cs="Courier New"/>
          <w:color w:val="365F91" w:themeColor="accent1" w:themeShade="BF"/>
          <w:sz w:val="16"/>
          <w:szCs w:val="24"/>
        </w:rPr>
        <w:t>", clear</w:t>
      </w:r>
      <w:r w:rsidRPr="005C7B0A">
        <w:rPr>
          <w:rFonts w:ascii="Courier New" w:hAnsi="Courier New" w:cs="Courier New"/>
          <w:color w:val="365F91" w:themeColor="accent1" w:themeShade="BF"/>
          <w:sz w:val="16"/>
          <w:szCs w:val="24"/>
        </w:rPr>
        <w:tab/>
      </w:r>
    </w:p>
    <w:p w14:paraId="1D9327C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 </w:t>
      </w:r>
    </w:p>
    <w:p w14:paraId="316A7B8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else</w:t>
      </w:r>
      <w:proofErr w:type="gramEnd"/>
      <w:r w:rsidRPr="005C7B0A">
        <w:rPr>
          <w:rFonts w:ascii="Courier New" w:hAnsi="Courier New" w:cs="Courier New"/>
          <w:color w:val="365F91" w:themeColor="accent1" w:themeShade="BF"/>
          <w:sz w:val="16"/>
          <w:szCs w:val="24"/>
        </w:rPr>
        <w:t xml:space="preserve"> {</w:t>
      </w:r>
    </w:p>
    <w:p w14:paraId="5D11C04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append</w:t>
      </w:r>
      <w:proofErr w:type="gramEnd"/>
      <w:r w:rsidRPr="005C7B0A">
        <w:rPr>
          <w:rFonts w:ascii="Courier New" w:hAnsi="Courier New" w:cs="Courier New"/>
          <w:color w:val="365F91" w:themeColor="accent1" w:themeShade="BF"/>
          <w:sz w:val="16"/>
          <w:szCs w:val="24"/>
        </w:rPr>
        <w:t xml:space="preserve"> using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}_COMBINING\h_`</w:t>
      </w:r>
      <w:proofErr w:type="spellStart"/>
      <w:r w:rsidRPr="005C7B0A">
        <w:rPr>
          <w:rFonts w:ascii="Courier New" w:hAnsi="Courier New" w:cs="Courier New"/>
          <w:color w:val="365F91" w:themeColor="accent1" w:themeShade="BF"/>
          <w:sz w:val="16"/>
          <w:szCs w:val="24"/>
        </w:rPr>
        <w:t>idir</w:t>
      </w:r>
      <w:proofErr w:type="spellEnd"/>
      <w:r w:rsidRPr="005C7B0A">
        <w:rPr>
          <w:rFonts w:ascii="Courier New" w:hAnsi="Courier New" w:cs="Courier New"/>
          <w:color w:val="365F91" w:themeColor="accent1" w:themeShade="BF"/>
          <w:sz w:val="16"/>
          <w:szCs w:val="24"/>
        </w:rPr>
        <w:t>'_`</w:t>
      </w:r>
      <w:proofErr w:type="spellStart"/>
      <w:r w:rsidRPr="005C7B0A">
        <w:rPr>
          <w:rFonts w:ascii="Courier New" w:hAnsi="Courier New" w:cs="Courier New"/>
          <w:color w:val="365F91" w:themeColor="accent1" w:themeShade="BF"/>
          <w:sz w:val="16"/>
          <w:szCs w:val="24"/>
        </w:rPr>
        <w:t>ifile</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dta</w:t>
      </w:r>
      <w:proofErr w:type="spellEnd"/>
      <w:r w:rsidRPr="005C7B0A">
        <w:rPr>
          <w:rFonts w:ascii="Courier New" w:hAnsi="Courier New" w:cs="Courier New"/>
          <w:color w:val="365F91" w:themeColor="accent1" w:themeShade="BF"/>
          <w:sz w:val="16"/>
          <w:szCs w:val="24"/>
        </w:rPr>
        <w:t>"</w:t>
      </w:r>
    </w:p>
    <w:p w14:paraId="0D0A8CF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68CF589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w:t>
      </w:r>
    </w:p>
    <w:p w14:paraId="7585954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w:t>
      </w:r>
    </w:p>
    <w:p w14:paraId="20BCC67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0517B9C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rename the variables in these files to be meaningful and to correspond to the Mathematica code</w:t>
      </w:r>
    </w:p>
    <w:p w14:paraId="7A3FA1C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the</w:t>
      </w:r>
      <w:proofErr w:type="gramEnd"/>
      <w:r w:rsidRPr="005C7B0A">
        <w:rPr>
          <w:rFonts w:ascii="Courier New" w:hAnsi="Courier New" w:cs="Courier New"/>
          <w:color w:val="365F91" w:themeColor="accent1" w:themeShade="BF"/>
          <w:sz w:val="16"/>
          <w:szCs w:val="24"/>
        </w:rPr>
        <w:t xml:space="preserve"> optimal values for exercise (s1n, s2n, s3n, and s4n) may have other characters in them </w:t>
      </w:r>
    </w:p>
    <w:p w14:paraId="762DFA8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and</w:t>
      </w:r>
      <w:proofErr w:type="gramEnd"/>
      <w:r w:rsidRPr="005C7B0A">
        <w:rPr>
          <w:rFonts w:ascii="Courier New" w:hAnsi="Courier New" w:cs="Courier New"/>
          <w:color w:val="365F91" w:themeColor="accent1" w:themeShade="BF"/>
          <w:sz w:val="16"/>
          <w:szCs w:val="24"/>
        </w:rPr>
        <w:t xml:space="preserve"> may have different notation as they are strings. These are converted appropriately before</w:t>
      </w:r>
    </w:p>
    <w:p w14:paraId="5CF0DF8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the</w:t>
      </w:r>
      <w:proofErr w:type="gramEnd"/>
      <w:r w:rsidRPr="005C7B0A">
        <w:rPr>
          <w:rFonts w:ascii="Courier New" w:hAnsi="Courier New" w:cs="Courier New"/>
          <w:color w:val="365F91" w:themeColor="accent1" w:themeShade="BF"/>
          <w:sz w:val="16"/>
          <w:szCs w:val="24"/>
        </w:rPr>
        <w:t xml:space="preserve"> variable is converted into a real number.</w:t>
      </w:r>
    </w:p>
    <w:p w14:paraId="1FBC8A8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 ccc</w:t>
      </w:r>
    </w:p>
    <w:p w14:paraId="1F1B04E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v2 s1n</w:t>
      </w:r>
    </w:p>
    <w:p w14:paraId="6A98040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s1n=</w:t>
      </w:r>
      <w:proofErr w:type="spellStart"/>
      <w:r w:rsidRPr="005C7B0A">
        <w:rPr>
          <w:rFonts w:ascii="Courier New" w:hAnsi="Courier New" w:cs="Courier New"/>
          <w:color w:val="365F91" w:themeColor="accent1" w:themeShade="BF"/>
          <w:sz w:val="16"/>
          <w:szCs w:val="24"/>
        </w:rPr>
        <w:t>substr</w:t>
      </w:r>
      <w:proofErr w:type="spellEnd"/>
      <w:r w:rsidRPr="005C7B0A">
        <w:rPr>
          <w:rFonts w:ascii="Courier New" w:hAnsi="Courier New" w:cs="Courier New"/>
          <w:color w:val="365F91" w:themeColor="accent1" w:themeShade="BF"/>
          <w:sz w:val="16"/>
          <w:szCs w:val="24"/>
        </w:rPr>
        <w:t>(s1n,7,.)</w:t>
      </w:r>
    </w:p>
    <w:p w14:paraId="64DF993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s1n=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(s1n,"\*\^-","e-")</w:t>
      </w:r>
    </w:p>
    <w:p w14:paraId="7106E6C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s1n=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(s1n,"\*\^+","e+")</w:t>
      </w:r>
    </w:p>
    <w:p w14:paraId="30CFE81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s1n=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(s1n,"\*\^","e+")</w:t>
      </w:r>
    </w:p>
    <w:p w14:paraId="330769A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s1nn = real(s1n)</w:t>
      </w:r>
    </w:p>
    <w:p w14:paraId="3E6C5D4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s1n </w:t>
      </w:r>
    </w:p>
    <w:p w14:paraId="5E43E03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s1nn s1n</w:t>
      </w:r>
    </w:p>
    <w:p w14:paraId="6CFE3D6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v3 s2n</w:t>
      </w:r>
    </w:p>
    <w:p w14:paraId="70868FE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s2n=</w:t>
      </w:r>
      <w:proofErr w:type="spellStart"/>
      <w:r w:rsidRPr="005C7B0A">
        <w:rPr>
          <w:rFonts w:ascii="Courier New" w:hAnsi="Courier New" w:cs="Courier New"/>
          <w:color w:val="365F91" w:themeColor="accent1" w:themeShade="BF"/>
          <w:sz w:val="16"/>
          <w:szCs w:val="24"/>
        </w:rPr>
        <w:t>substr</w:t>
      </w:r>
      <w:proofErr w:type="spellEnd"/>
      <w:r w:rsidRPr="005C7B0A">
        <w:rPr>
          <w:rFonts w:ascii="Courier New" w:hAnsi="Courier New" w:cs="Courier New"/>
          <w:color w:val="365F91" w:themeColor="accent1" w:themeShade="BF"/>
          <w:sz w:val="16"/>
          <w:szCs w:val="24"/>
        </w:rPr>
        <w:t>(s2n,7,.)</w:t>
      </w:r>
    </w:p>
    <w:p w14:paraId="754C6C8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s2n=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(s2n,"\*\^-","e-")</w:t>
      </w:r>
    </w:p>
    <w:p w14:paraId="0FEBA95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s2n=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(s2n,"\*\^+","e+")</w:t>
      </w:r>
    </w:p>
    <w:p w14:paraId="5ECC610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s2n=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(s2n,"\*\^","e+")</w:t>
      </w:r>
    </w:p>
    <w:p w14:paraId="61B2E4A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s2nn = real(s2n)</w:t>
      </w:r>
    </w:p>
    <w:p w14:paraId="26FB448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s2n </w:t>
      </w:r>
    </w:p>
    <w:p w14:paraId="1080785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s2nn s2n</w:t>
      </w:r>
    </w:p>
    <w:p w14:paraId="2B9542C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v4 s3n</w:t>
      </w:r>
    </w:p>
    <w:p w14:paraId="183077D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s3n=</w:t>
      </w:r>
      <w:proofErr w:type="spellStart"/>
      <w:r w:rsidRPr="005C7B0A">
        <w:rPr>
          <w:rFonts w:ascii="Courier New" w:hAnsi="Courier New" w:cs="Courier New"/>
          <w:color w:val="365F91" w:themeColor="accent1" w:themeShade="BF"/>
          <w:sz w:val="16"/>
          <w:szCs w:val="24"/>
        </w:rPr>
        <w:t>substr</w:t>
      </w:r>
      <w:proofErr w:type="spellEnd"/>
      <w:r w:rsidRPr="005C7B0A">
        <w:rPr>
          <w:rFonts w:ascii="Courier New" w:hAnsi="Courier New" w:cs="Courier New"/>
          <w:color w:val="365F91" w:themeColor="accent1" w:themeShade="BF"/>
          <w:sz w:val="16"/>
          <w:szCs w:val="24"/>
        </w:rPr>
        <w:t>(s3n,7,.)</w:t>
      </w:r>
    </w:p>
    <w:p w14:paraId="1672EE0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s3n=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(s3n,"\*\^-","e-")</w:t>
      </w:r>
    </w:p>
    <w:p w14:paraId="5222DB8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s3n=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(s3n,"\*\^+","e+")</w:t>
      </w:r>
    </w:p>
    <w:p w14:paraId="1E4CF1C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s3n=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(s3n,"\*\^","e+")</w:t>
      </w:r>
    </w:p>
    <w:p w14:paraId="08E5604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s3nn = real(s3n)</w:t>
      </w:r>
    </w:p>
    <w:p w14:paraId="62AB419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s3n </w:t>
      </w:r>
    </w:p>
    <w:p w14:paraId="5F00D1E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s3nn s3n</w:t>
      </w:r>
    </w:p>
    <w:p w14:paraId="3D80F7F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v5 s4n</w:t>
      </w:r>
    </w:p>
    <w:p w14:paraId="17B573E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s4n=</w:t>
      </w:r>
      <w:proofErr w:type="spellStart"/>
      <w:r w:rsidRPr="005C7B0A">
        <w:rPr>
          <w:rFonts w:ascii="Courier New" w:hAnsi="Courier New" w:cs="Courier New"/>
          <w:color w:val="365F91" w:themeColor="accent1" w:themeShade="BF"/>
          <w:sz w:val="16"/>
          <w:szCs w:val="24"/>
        </w:rPr>
        <w:t>substr</w:t>
      </w:r>
      <w:proofErr w:type="spellEnd"/>
      <w:r w:rsidRPr="005C7B0A">
        <w:rPr>
          <w:rFonts w:ascii="Courier New" w:hAnsi="Courier New" w:cs="Courier New"/>
          <w:color w:val="365F91" w:themeColor="accent1" w:themeShade="BF"/>
          <w:sz w:val="16"/>
          <w:szCs w:val="24"/>
        </w:rPr>
        <w:t>(s4n,7,.)</w:t>
      </w:r>
    </w:p>
    <w:p w14:paraId="272D49F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s4n=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(s4n,"\*\^-","e-")</w:t>
      </w:r>
    </w:p>
    <w:p w14:paraId="0F7ADCF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s4n=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(s4n,"\*\^+","e+")</w:t>
      </w:r>
    </w:p>
    <w:p w14:paraId="777C134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s4n=</w:t>
      </w:r>
      <w:proofErr w:type="spellStart"/>
      <w:r w:rsidRPr="005C7B0A">
        <w:rPr>
          <w:rFonts w:ascii="Courier New" w:hAnsi="Courier New" w:cs="Courier New"/>
          <w:color w:val="365F91" w:themeColor="accent1" w:themeShade="BF"/>
          <w:sz w:val="16"/>
          <w:szCs w:val="24"/>
        </w:rPr>
        <w:t>regexr</w:t>
      </w:r>
      <w:proofErr w:type="spellEnd"/>
      <w:r w:rsidRPr="005C7B0A">
        <w:rPr>
          <w:rFonts w:ascii="Courier New" w:hAnsi="Courier New" w:cs="Courier New"/>
          <w:color w:val="365F91" w:themeColor="accent1" w:themeShade="BF"/>
          <w:sz w:val="16"/>
          <w:szCs w:val="24"/>
        </w:rPr>
        <w:t>(s4n,"\*\^","e+")</w:t>
      </w:r>
    </w:p>
    <w:p w14:paraId="6DFD387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s4nn = real(s4n)</w:t>
      </w:r>
    </w:p>
    <w:p w14:paraId="266B9EE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s4n </w:t>
      </w:r>
    </w:p>
    <w:p w14:paraId="09BC830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s4nn s4n</w:t>
      </w:r>
    </w:p>
    <w:p w14:paraId="1FFC4FD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v6 U1a</w:t>
      </w:r>
    </w:p>
    <w:p w14:paraId="2D905F0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v7 U2a</w:t>
      </w:r>
    </w:p>
    <w:p w14:paraId="16993FB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v8 U3a</w:t>
      </w:r>
    </w:p>
    <w:p w14:paraId="102D481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v9 U4a</w:t>
      </w:r>
    </w:p>
    <w:p w14:paraId="3433453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v10 a1val</w:t>
      </w:r>
    </w:p>
    <w:p w14:paraId="2DF324E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v11 a2val</w:t>
      </w:r>
    </w:p>
    <w:p w14:paraId="63DC58A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lastRenderedPageBreak/>
        <w:t>rename</w:t>
      </w:r>
      <w:proofErr w:type="gramEnd"/>
      <w:r w:rsidRPr="005C7B0A">
        <w:rPr>
          <w:rFonts w:ascii="Courier New" w:hAnsi="Courier New" w:cs="Courier New"/>
          <w:color w:val="365F91" w:themeColor="accent1" w:themeShade="BF"/>
          <w:sz w:val="16"/>
          <w:szCs w:val="24"/>
        </w:rPr>
        <w:t xml:space="preserve"> v12 a3val</w:t>
      </w:r>
    </w:p>
    <w:p w14:paraId="1743217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v13 a4val</w:t>
      </w:r>
    </w:p>
    <w:p w14:paraId="0566CD2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v14 a5val</w:t>
      </w:r>
    </w:p>
    <w:p w14:paraId="53D960F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v15 a6val</w:t>
      </w:r>
    </w:p>
    <w:p w14:paraId="5569604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v16 a7val</w:t>
      </w:r>
    </w:p>
    <w:p w14:paraId="469F9CB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v17 a8val</w:t>
      </w:r>
    </w:p>
    <w:p w14:paraId="744C34A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v18 a9val</w:t>
      </w:r>
    </w:p>
    <w:p w14:paraId="2A8BF30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v19 </w:t>
      </w:r>
      <w:proofErr w:type="spellStart"/>
      <w:r w:rsidRPr="005C7B0A">
        <w:rPr>
          <w:rFonts w:ascii="Courier New" w:hAnsi="Courier New" w:cs="Courier New"/>
          <w:color w:val="365F91" w:themeColor="accent1" w:themeShade="BF"/>
          <w:sz w:val="16"/>
          <w:szCs w:val="24"/>
        </w:rPr>
        <w:t>kval</w:t>
      </w:r>
      <w:proofErr w:type="spellEnd"/>
    </w:p>
    <w:p w14:paraId="55F66A9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v20 </w:t>
      </w:r>
      <w:proofErr w:type="spellStart"/>
      <w:r w:rsidRPr="005C7B0A">
        <w:rPr>
          <w:rFonts w:ascii="Courier New" w:hAnsi="Courier New" w:cs="Courier New"/>
          <w:color w:val="365F91" w:themeColor="accent1" w:themeShade="BF"/>
          <w:sz w:val="16"/>
          <w:szCs w:val="24"/>
        </w:rPr>
        <w:t>pval</w:t>
      </w:r>
      <w:proofErr w:type="spellEnd"/>
    </w:p>
    <w:p w14:paraId="69632A8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v21 </w:t>
      </w:r>
      <w:proofErr w:type="spellStart"/>
      <w:r w:rsidRPr="005C7B0A">
        <w:rPr>
          <w:rFonts w:ascii="Courier New" w:hAnsi="Courier New" w:cs="Courier New"/>
          <w:color w:val="365F91" w:themeColor="accent1" w:themeShade="BF"/>
          <w:sz w:val="16"/>
          <w:szCs w:val="24"/>
        </w:rPr>
        <w:t>gval</w:t>
      </w:r>
      <w:proofErr w:type="spellEnd"/>
    </w:p>
    <w:p w14:paraId="1C63151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v22 </w:t>
      </w:r>
      <w:proofErr w:type="spellStart"/>
      <w:r w:rsidRPr="005C7B0A">
        <w:rPr>
          <w:rFonts w:ascii="Courier New" w:hAnsi="Courier New" w:cs="Courier New"/>
          <w:color w:val="365F91" w:themeColor="accent1" w:themeShade="BF"/>
          <w:sz w:val="16"/>
          <w:szCs w:val="24"/>
        </w:rPr>
        <w:t>bval</w:t>
      </w:r>
      <w:proofErr w:type="spellEnd"/>
    </w:p>
    <w:p w14:paraId="202D1F5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rename</w:t>
      </w:r>
      <w:proofErr w:type="gramEnd"/>
      <w:r w:rsidRPr="005C7B0A">
        <w:rPr>
          <w:rFonts w:ascii="Courier New" w:hAnsi="Courier New" w:cs="Courier New"/>
          <w:color w:val="365F91" w:themeColor="accent1" w:themeShade="BF"/>
          <w:sz w:val="16"/>
          <w:szCs w:val="24"/>
        </w:rPr>
        <w:t xml:space="preserve"> v23 </w:t>
      </w:r>
      <w:proofErr w:type="spellStart"/>
      <w:r w:rsidRPr="005C7B0A">
        <w:rPr>
          <w:rFonts w:ascii="Courier New" w:hAnsi="Courier New" w:cs="Courier New"/>
          <w:color w:val="365F91" w:themeColor="accent1" w:themeShade="BF"/>
          <w:sz w:val="16"/>
          <w:szCs w:val="24"/>
        </w:rPr>
        <w:t>dval</w:t>
      </w:r>
      <w:proofErr w:type="spellEnd"/>
    </w:p>
    <w:p w14:paraId="7E17725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runtype</w:t>
      </w:r>
      <w:proofErr w:type="spellEnd"/>
      <w:r w:rsidRPr="005C7B0A">
        <w:rPr>
          <w:rFonts w:ascii="Courier New" w:hAnsi="Courier New" w:cs="Courier New"/>
          <w:color w:val="365F91" w:themeColor="accent1" w:themeShade="BF"/>
          <w:sz w:val="16"/>
          <w:szCs w:val="24"/>
        </w:rPr>
        <w:t xml:space="preserve"> = "H"</w:t>
      </w:r>
    </w:p>
    <w:p w14:paraId="64896BF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0700853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save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}_COMBINING\</w:t>
      </w:r>
      <w:proofErr w:type="spellStart"/>
      <w:r w:rsidRPr="005C7B0A">
        <w:rPr>
          <w:rFonts w:ascii="Courier New" w:hAnsi="Courier New" w:cs="Courier New"/>
          <w:color w:val="365F91" w:themeColor="accent1" w:themeShade="BF"/>
          <w:sz w:val="16"/>
          <w:szCs w:val="24"/>
        </w:rPr>
        <w:t>h_ALL.dta</w:t>
      </w:r>
      <w:proofErr w:type="spellEnd"/>
      <w:r w:rsidRPr="005C7B0A">
        <w:rPr>
          <w:rFonts w:ascii="Courier New" w:hAnsi="Courier New" w:cs="Courier New"/>
          <w:color w:val="365F91" w:themeColor="accent1" w:themeShade="BF"/>
          <w:sz w:val="16"/>
          <w:szCs w:val="24"/>
        </w:rPr>
        <w:t>", replace</w:t>
      </w:r>
    </w:p>
    <w:p w14:paraId="3A03E46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425D1CB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0922F97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w:t>
      </w:r>
    </w:p>
    <w:p w14:paraId="1DC8F61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4194A79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This is the code that processes the runs to determine the stable optima</w:t>
      </w:r>
    </w:p>
    <w:p w14:paraId="7EEF302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3916A37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use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g_dirprefix</w:t>
      </w:r>
      <w:proofErr w:type="spellEnd"/>
      <w:r w:rsidRPr="005C7B0A">
        <w:rPr>
          <w:rFonts w:ascii="Courier New" w:hAnsi="Courier New" w:cs="Courier New"/>
          <w:color w:val="365F91" w:themeColor="accent1" w:themeShade="BF"/>
          <w:sz w:val="16"/>
          <w:szCs w:val="24"/>
        </w:rPr>
        <w:t>}_COMBINING\</w:t>
      </w:r>
      <w:proofErr w:type="spellStart"/>
      <w:r w:rsidRPr="005C7B0A">
        <w:rPr>
          <w:rFonts w:ascii="Courier New" w:hAnsi="Courier New" w:cs="Courier New"/>
          <w:color w:val="365F91" w:themeColor="accent1" w:themeShade="BF"/>
          <w:sz w:val="16"/>
          <w:szCs w:val="24"/>
        </w:rPr>
        <w:t>h_ALL.dta</w:t>
      </w:r>
      <w:proofErr w:type="spellEnd"/>
      <w:r w:rsidRPr="005C7B0A">
        <w:rPr>
          <w:rFonts w:ascii="Courier New" w:hAnsi="Courier New" w:cs="Courier New"/>
          <w:color w:val="365F91" w:themeColor="accent1" w:themeShade="BF"/>
          <w:sz w:val="16"/>
          <w:szCs w:val="24"/>
        </w:rPr>
        <w:t>", clear</w:t>
      </w:r>
    </w:p>
    <w:p w14:paraId="348972D5"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1807191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Since exercise in a given period must be between 0 and p (in this case 1), </w:t>
      </w:r>
    </w:p>
    <w:p w14:paraId="635B4F2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all</w:t>
      </w:r>
      <w:proofErr w:type="gramEnd"/>
      <w:r w:rsidRPr="005C7B0A">
        <w:rPr>
          <w:rFonts w:ascii="Courier New" w:hAnsi="Courier New" w:cs="Courier New"/>
          <w:color w:val="365F91" w:themeColor="accent1" w:themeShade="BF"/>
          <w:sz w:val="16"/>
          <w:szCs w:val="24"/>
        </w:rPr>
        <w:t xml:space="preserve"> infeasible interior solutions are removed as a corner will be optimal for</w:t>
      </w:r>
    </w:p>
    <w:p w14:paraId="40F8F21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that</w:t>
      </w:r>
      <w:proofErr w:type="gramEnd"/>
      <w:r w:rsidRPr="005C7B0A">
        <w:rPr>
          <w:rFonts w:ascii="Courier New" w:hAnsi="Courier New" w:cs="Courier New"/>
          <w:color w:val="365F91" w:themeColor="accent1" w:themeShade="BF"/>
          <w:sz w:val="16"/>
          <w:szCs w:val="24"/>
        </w:rPr>
        <w:t xml:space="preserve"> particular vector of exercise levels</w:t>
      </w:r>
    </w:p>
    <w:p w14:paraId="296C7BE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is_infeasible</w:t>
      </w:r>
      <w:proofErr w:type="spellEnd"/>
      <w:r w:rsidRPr="005C7B0A">
        <w:rPr>
          <w:rFonts w:ascii="Courier New" w:hAnsi="Courier New" w:cs="Courier New"/>
          <w:color w:val="365F91" w:themeColor="accent1" w:themeShade="BF"/>
          <w:sz w:val="16"/>
          <w:szCs w:val="24"/>
        </w:rPr>
        <w:t xml:space="preserve"> = 0</w:t>
      </w:r>
    </w:p>
    <w:p w14:paraId="41D9359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is_infeasible</w:t>
      </w:r>
      <w:proofErr w:type="spellEnd"/>
      <w:r w:rsidRPr="005C7B0A">
        <w:rPr>
          <w:rFonts w:ascii="Courier New" w:hAnsi="Courier New" w:cs="Courier New"/>
          <w:color w:val="365F91" w:themeColor="accent1" w:themeShade="BF"/>
          <w:sz w:val="16"/>
          <w:szCs w:val="24"/>
        </w:rPr>
        <w:t xml:space="preserve"> = 1 if (s1n&lt;0|s1n&gt;1) | (s2n&lt;0|s2n&gt;1) | (s3n&lt;0|s3n&gt;1) | (s4n&lt;0|s4n&gt;1)</w:t>
      </w:r>
    </w:p>
    <w:p w14:paraId="44E8B27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drop</w:t>
      </w:r>
      <w:proofErr w:type="gramEnd"/>
      <w:r w:rsidRPr="005C7B0A">
        <w:rPr>
          <w:rFonts w:ascii="Courier New" w:hAnsi="Courier New" w:cs="Courier New"/>
          <w:color w:val="365F91" w:themeColor="accent1" w:themeShade="BF"/>
          <w:sz w:val="16"/>
          <w:szCs w:val="24"/>
        </w:rPr>
        <w:t xml:space="preserve"> if </w:t>
      </w:r>
      <w:proofErr w:type="spellStart"/>
      <w:r w:rsidRPr="005C7B0A">
        <w:rPr>
          <w:rFonts w:ascii="Courier New" w:hAnsi="Courier New" w:cs="Courier New"/>
          <w:color w:val="365F91" w:themeColor="accent1" w:themeShade="BF"/>
          <w:sz w:val="16"/>
          <w:szCs w:val="24"/>
        </w:rPr>
        <w:t>is_infeasible</w:t>
      </w:r>
      <w:proofErr w:type="spellEnd"/>
      <w:r w:rsidRPr="005C7B0A">
        <w:rPr>
          <w:rFonts w:ascii="Courier New" w:hAnsi="Courier New" w:cs="Courier New"/>
          <w:color w:val="365F91" w:themeColor="accent1" w:themeShade="BF"/>
          <w:sz w:val="16"/>
          <w:szCs w:val="24"/>
        </w:rPr>
        <w:t xml:space="preserve"> == 1</w:t>
      </w:r>
    </w:p>
    <w:p w14:paraId="2E12B727"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1F0910B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For each combination of exercise paths in the prior periods, identify the max that </w:t>
      </w:r>
    </w:p>
    <w:p w14:paraId="39D1E84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period</w:t>
      </w:r>
      <w:proofErr w:type="gramEnd"/>
      <w:r w:rsidRPr="005C7B0A">
        <w:rPr>
          <w:rFonts w:ascii="Courier New" w:hAnsi="Courier New" w:cs="Courier New"/>
          <w:color w:val="365F91" w:themeColor="accent1" w:themeShade="BF"/>
          <w:sz w:val="16"/>
          <w:szCs w:val="24"/>
        </w:rPr>
        <w:t xml:space="preserve"> 4’s total utility can be</w:t>
      </w:r>
    </w:p>
    <w:p w14:paraId="44C902C6"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For each combination of exercise path in the prior periods, identify which choice of </w:t>
      </w:r>
    </w:p>
    <w:p w14:paraId="6E7C3FF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exercise</w:t>
      </w:r>
      <w:proofErr w:type="gramEnd"/>
      <w:r w:rsidRPr="005C7B0A">
        <w:rPr>
          <w:rFonts w:ascii="Courier New" w:hAnsi="Courier New" w:cs="Courier New"/>
          <w:color w:val="365F91" w:themeColor="accent1" w:themeShade="BF"/>
          <w:sz w:val="16"/>
          <w:szCs w:val="24"/>
        </w:rPr>
        <w:t xml:space="preserve"> in period 4 achieves this max</w:t>
      </w:r>
    </w:p>
    <w:p w14:paraId="2FAFD9D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s2n s3n: </w:t>
      </w:r>
      <w:proofErr w:type="spellStart"/>
      <w:r w:rsidRPr="005C7B0A">
        <w:rPr>
          <w:rFonts w:ascii="Courier New" w:hAnsi="Courier New" w:cs="Courier New"/>
          <w:color w:val="365F91" w:themeColor="accent1" w:themeShade="BF"/>
          <w:sz w:val="16"/>
          <w:szCs w:val="24"/>
        </w:rPr>
        <w:t>egen</w:t>
      </w:r>
      <w:proofErr w:type="spellEnd"/>
      <w:r w:rsidRPr="005C7B0A">
        <w:rPr>
          <w:rFonts w:ascii="Courier New" w:hAnsi="Courier New" w:cs="Courier New"/>
          <w:color w:val="365F91" w:themeColor="accent1" w:themeShade="BF"/>
          <w:sz w:val="16"/>
          <w:szCs w:val="24"/>
        </w:rPr>
        <w:t xml:space="preserve"> double max_U4 = max(U4a)</w:t>
      </w:r>
    </w:p>
    <w:p w14:paraId="08454D4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is_U4_max = 0</w:t>
      </w:r>
    </w:p>
    <w:p w14:paraId="65B332ED"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s2n s3n: replace is_U4_max = U4a == max_U4</w:t>
      </w:r>
    </w:p>
    <w:p w14:paraId="26B5918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1E9CC34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Likewise, for period 3, determine the maximum of the total utility function for each</w:t>
      </w:r>
    </w:p>
    <w:p w14:paraId="7EFD6A50"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combination</w:t>
      </w:r>
      <w:proofErr w:type="gramEnd"/>
      <w:r w:rsidRPr="005C7B0A">
        <w:rPr>
          <w:rFonts w:ascii="Courier New" w:hAnsi="Courier New" w:cs="Courier New"/>
          <w:color w:val="365F91" w:themeColor="accent1" w:themeShade="BF"/>
          <w:sz w:val="16"/>
          <w:szCs w:val="24"/>
        </w:rPr>
        <w:t xml:space="preserve"> of exercise paths in prior periods and conditional on period 4 choosing the </w:t>
      </w:r>
    </w:p>
    <w:p w14:paraId="5AE47D3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optimal</w:t>
      </w:r>
      <w:proofErr w:type="gramEnd"/>
      <w:r w:rsidRPr="005C7B0A">
        <w:rPr>
          <w:rFonts w:ascii="Courier New" w:hAnsi="Courier New" w:cs="Courier New"/>
          <w:color w:val="365F91" w:themeColor="accent1" w:themeShade="BF"/>
          <w:sz w:val="16"/>
          <w:szCs w:val="24"/>
        </w:rPr>
        <w:t xml:space="preserve"> path from period 4’s perspective conditional on period 3’s choice</w:t>
      </w:r>
    </w:p>
    <w:p w14:paraId="0AA588D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s2n is_U4_max: </w:t>
      </w:r>
      <w:proofErr w:type="spellStart"/>
      <w:r w:rsidRPr="005C7B0A">
        <w:rPr>
          <w:rFonts w:ascii="Courier New" w:hAnsi="Courier New" w:cs="Courier New"/>
          <w:color w:val="365F91" w:themeColor="accent1" w:themeShade="BF"/>
          <w:sz w:val="16"/>
          <w:szCs w:val="24"/>
        </w:rPr>
        <w:t>egen</w:t>
      </w:r>
      <w:proofErr w:type="spellEnd"/>
      <w:r w:rsidRPr="005C7B0A">
        <w:rPr>
          <w:rFonts w:ascii="Courier New" w:hAnsi="Courier New" w:cs="Courier New"/>
          <w:color w:val="365F91" w:themeColor="accent1" w:themeShade="BF"/>
          <w:sz w:val="16"/>
          <w:szCs w:val="24"/>
        </w:rPr>
        <w:t xml:space="preserve"> double max_U3 = max(U3a)</w:t>
      </w:r>
    </w:p>
    <w:p w14:paraId="0B808238"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is_U3_max = 0</w:t>
      </w:r>
    </w:p>
    <w:p w14:paraId="5C106274"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s2n is_U4_max: replace is_U3_max = U3a == max_U3 if is_U4_max==1</w:t>
      </w:r>
    </w:p>
    <w:p w14:paraId="7B9DDA3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71CAA87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Repeat the above for period 2</w:t>
      </w:r>
    </w:p>
    <w:p w14:paraId="06AE71C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is_U3_max is_U4_max: </w:t>
      </w:r>
      <w:proofErr w:type="spellStart"/>
      <w:r w:rsidRPr="005C7B0A">
        <w:rPr>
          <w:rFonts w:ascii="Courier New" w:hAnsi="Courier New" w:cs="Courier New"/>
          <w:color w:val="365F91" w:themeColor="accent1" w:themeShade="BF"/>
          <w:sz w:val="16"/>
          <w:szCs w:val="24"/>
        </w:rPr>
        <w:t>egen</w:t>
      </w:r>
      <w:proofErr w:type="spellEnd"/>
      <w:r w:rsidRPr="005C7B0A">
        <w:rPr>
          <w:rFonts w:ascii="Courier New" w:hAnsi="Courier New" w:cs="Courier New"/>
          <w:color w:val="365F91" w:themeColor="accent1" w:themeShade="BF"/>
          <w:sz w:val="16"/>
          <w:szCs w:val="24"/>
        </w:rPr>
        <w:t xml:space="preserve"> double max_U2 = max(U2a)</w:t>
      </w:r>
    </w:p>
    <w:p w14:paraId="6D503D0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is_U2_max = 0</w:t>
      </w:r>
    </w:p>
    <w:p w14:paraId="3A413B69"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s1n is_U3_max is_U4_max: replace is_U2_max = U2a == max_U2 if is_U3_max==1 &amp; is_U4_max==1</w:t>
      </w:r>
    </w:p>
    <w:p w14:paraId="7391022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1D0BCE2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Repeat the above for period 1</w:t>
      </w:r>
    </w:p>
    <w:p w14:paraId="68EFCAE3"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is_U2_max is_U3_max is_U4_max: </w:t>
      </w:r>
      <w:proofErr w:type="spellStart"/>
      <w:r w:rsidRPr="005C7B0A">
        <w:rPr>
          <w:rFonts w:ascii="Courier New" w:hAnsi="Courier New" w:cs="Courier New"/>
          <w:color w:val="365F91" w:themeColor="accent1" w:themeShade="BF"/>
          <w:sz w:val="16"/>
          <w:szCs w:val="24"/>
        </w:rPr>
        <w:t>egen</w:t>
      </w:r>
      <w:proofErr w:type="spellEnd"/>
      <w:r w:rsidRPr="005C7B0A">
        <w:rPr>
          <w:rFonts w:ascii="Courier New" w:hAnsi="Courier New" w:cs="Courier New"/>
          <w:color w:val="365F91" w:themeColor="accent1" w:themeShade="BF"/>
          <w:sz w:val="16"/>
          <w:szCs w:val="24"/>
        </w:rPr>
        <w:t xml:space="preserve"> double max_U1 = max(U1a)</w:t>
      </w:r>
    </w:p>
    <w:p w14:paraId="52474CD1"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is_U1_max = 0</w:t>
      </w:r>
    </w:p>
    <w:p w14:paraId="145ACC6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is_U2_max is_U3_max is_U4_max: replace is_U1_max = U1a == max_U1 if is_U2_max==1 &amp; is_U3_max==1 &amp; is_U4_max==1</w:t>
      </w:r>
    </w:p>
    <w:p w14:paraId="7A60B3D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
    <w:p w14:paraId="6AE0BEFC"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Identify the exercise choices for each parameter set that stably maximize utility for all </w:t>
      </w:r>
    </w:p>
    <w:p w14:paraId="4B0BAF13" w14:textId="763FEEBB"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4 periods condition</w:t>
      </w:r>
      <w:r w:rsidR="00057AC8">
        <w:rPr>
          <w:rFonts w:ascii="Courier New" w:hAnsi="Courier New" w:cs="Courier New"/>
          <w:color w:val="365F91" w:themeColor="accent1" w:themeShade="BF"/>
          <w:sz w:val="16"/>
          <w:szCs w:val="24"/>
        </w:rPr>
        <w:t>al</w:t>
      </w:r>
      <w:r w:rsidRPr="005C7B0A">
        <w:rPr>
          <w:rFonts w:ascii="Courier New" w:hAnsi="Courier New" w:cs="Courier New"/>
          <w:color w:val="365F91" w:themeColor="accent1" w:themeShade="BF"/>
          <w:sz w:val="16"/>
          <w:szCs w:val="24"/>
        </w:rPr>
        <w:t xml:space="preserve"> on the choices that selves in prior periods make (</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=1)</w:t>
      </w:r>
    </w:p>
    <w:p w14:paraId="1A484A8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In the extremely unlikely event of a tie for the best, </w:t>
      </w:r>
    </w:p>
    <w:p w14:paraId="6260536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proofErr w:type="gramStart"/>
      <w:r w:rsidRPr="005C7B0A">
        <w:rPr>
          <w:rFonts w:ascii="Courier New" w:hAnsi="Courier New" w:cs="Courier New"/>
          <w:color w:val="365F91" w:themeColor="accent1" w:themeShade="BF"/>
          <w:sz w:val="16"/>
          <w:szCs w:val="24"/>
        </w:rPr>
        <w:t>randomly</w:t>
      </w:r>
      <w:proofErr w:type="gramEnd"/>
      <w:r w:rsidRPr="005C7B0A">
        <w:rPr>
          <w:rFonts w:ascii="Courier New" w:hAnsi="Courier New" w:cs="Courier New"/>
          <w:color w:val="365F91" w:themeColor="accent1" w:themeShade="BF"/>
          <w:sz w:val="16"/>
          <w:szCs w:val="24"/>
        </w:rPr>
        <w:t xml:space="preserve"> select one of the exercise paths that ties for the best as the </w:t>
      </w:r>
    </w:p>
    <w:p w14:paraId="246D0E0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chosen path and set the others to be the non-optimal path (</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=0)</w:t>
      </w:r>
    </w:p>
    <w:p w14:paraId="06C1154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gen</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 xml:space="preserve"> = (is_U1_max==1&amp;is_U2_max==1&amp;is_U3_max==1&amp;is_U4_max==1)</w:t>
      </w:r>
    </w:p>
    <w:p w14:paraId="385A886E"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gen </w:t>
      </w:r>
      <w:proofErr w:type="spellStart"/>
      <w:r w:rsidRPr="005C7B0A">
        <w:rPr>
          <w:rFonts w:ascii="Courier New" w:hAnsi="Courier New" w:cs="Courier New"/>
          <w:color w:val="365F91" w:themeColor="accent1" w:themeShade="BF"/>
          <w:sz w:val="16"/>
          <w:szCs w:val="24"/>
        </w:rPr>
        <w:t>sumbbb</w:t>
      </w:r>
      <w:proofErr w:type="spellEnd"/>
      <w:r w:rsidRPr="005C7B0A">
        <w:rPr>
          <w:rFonts w:ascii="Courier New" w:hAnsi="Courier New" w:cs="Courier New"/>
          <w:color w:val="365F91" w:themeColor="accent1" w:themeShade="BF"/>
          <w:sz w:val="16"/>
          <w:szCs w:val="24"/>
        </w:rPr>
        <w:t xml:space="preserve"> = sum(</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w:t>
      </w:r>
    </w:p>
    <w:p w14:paraId="0430C7EB"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egen</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totbbb</w:t>
      </w:r>
      <w:proofErr w:type="spellEnd"/>
      <w:r w:rsidRPr="005C7B0A">
        <w:rPr>
          <w:rFonts w:ascii="Courier New" w:hAnsi="Courier New" w:cs="Courier New"/>
          <w:color w:val="365F91" w:themeColor="accent1" w:themeShade="BF"/>
          <w:sz w:val="16"/>
          <w:szCs w:val="24"/>
        </w:rPr>
        <w:t xml:space="preserve"> = total(</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w:t>
      </w:r>
    </w:p>
    <w:p w14:paraId="5E7241AF"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gen </w:t>
      </w:r>
      <w:proofErr w:type="spellStart"/>
      <w:r w:rsidRPr="005C7B0A">
        <w:rPr>
          <w:rFonts w:ascii="Courier New" w:hAnsi="Courier New" w:cs="Courier New"/>
          <w:color w:val="365F91" w:themeColor="accent1" w:themeShade="BF"/>
          <w:sz w:val="16"/>
          <w:szCs w:val="24"/>
        </w:rPr>
        <w:t>randombbb</w:t>
      </w:r>
      <w:proofErr w:type="spellEnd"/>
      <w:r w:rsidRPr="005C7B0A">
        <w:rPr>
          <w:rFonts w:ascii="Courier New" w:hAnsi="Courier New" w:cs="Courier New"/>
          <w:color w:val="365F91" w:themeColor="accent1" w:themeShade="BF"/>
          <w:sz w:val="16"/>
          <w:szCs w:val="24"/>
        </w:rPr>
        <w:t xml:space="preserve"> = 1 + round(uniform(),1) if _n==1</w:t>
      </w:r>
    </w:p>
    <w:p w14:paraId="604EC312"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bysort</w:t>
      </w:r>
      <w:proofErr w:type="spellEnd"/>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g_grouping</w:t>
      </w:r>
      <w:proofErr w:type="spellEnd"/>
      <w:r w:rsidRPr="005C7B0A">
        <w:rPr>
          <w:rFonts w:ascii="Courier New" w:hAnsi="Courier New" w:cs="Courier New"/>
          <w:color w:val="365F91" w:themeColor="accent1" w:themeShade="BF"/>
          <w:sz w:val="16"/>
          <w:szCs w:val="24"/>
        </w:rPr>
        <w:t xml:space="preserve">: replace </w:t>
      </w:r>
      <w:proofErr w:type="spellStart"/>
      <w:r w:rsidRPr="005C7B0A">
        <w:rPr>
          <w:rFonts w:ascii="Courier New" w:hAnsi="Courier New" w:cs="Courier New"/>
          <w:color w:val="365F91" w:themeColor="accent1" w:themeShade="BF"/>
          <w:sz w:val="16"/>
          <w:szCs w:val="24"/>
        </w:rPr>
        <w:t>randombbb</w:t>
      </w:r>
      <w:proofErr w:type="spell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randombbb</w:t>
      </w:r>
      <w:proofErr w:type="spellEnd"/>
      <w:r w:rsidRPr="005C7B0A">
        <w:rPr>
          <w:rFonts w:ascii="Courier New" w:hAnsi="Courier New" w:cs="Courier New"/>
          <w:color w:val="365F91" w:themeColor="accent1" w:themeShade="BF"/>
          <w:sz w:val="16"/>
          <w:szCs w:val="24"/>
        </w:rPr>
        <w:t>[1]</w:t>
      </w:r>
    </w:p>
    <w:p w14:paraId="489E63FA" w14:textId="77777777" w:rsidR="00C1331D" w:rsidRPr="005C7B0A" w:rsidRDefault="00C1331D" w:rsidP="00C1331D">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replace</w:t>
      </w:r>
      <w:proofErr w:type="gram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 xml:space="preserve"> = 0 if </w:t>
      </w:r>
      <w:proofErr w:type="spellStart"/>
      <w:r w:rsidRPr="005C7B0A">
        <w:rPr>
          <w:rFonts w:ascii="Courier New" w:hAnsi="Courier New" w:cs="Courier New"/>
          <w:color w:val="365F91" w:themeColor="accent1" w:themeShade="BF"/>
          <w:sz w:val="16"/>
          <w:szCs w:val="24"/>
        </w:rPr>
        <w:t>randombbb</w:t>
      </w:r>
      <w:proofErr w:type="spell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sumbbb</w:t>
      </w:r>
      <w:proofErr w:type="spellEnd"/>
      <w:r w:rsidRPr="005C7B0A">
        <w:rPr>
          <w:rFonts w:ascii="Courier New" w:hAnsi="Courier New" w:cs="Courier New"/>
          <w:color w:val="365F91" w:themeColor="accent1" w:themeShade="BF"/>
          <w:sz w:val="16"/>
          <w:szCs w:val="24"/>
        </w:rPr>
        <w:t xml:space="preserve"> &amp; </w:t>
      </w:r>
      <w:proofErr w:type="spellStart"/>
      <w:r w:rsidRPr="005C7B0A">
        <w:rPr>
          <w:rFonts w:ascii="Courier New" w:hAnsi="Courier New" w:cs="Courier New"/>
          <w:color w:val="365F91" w:themeColor="accent1" w:themeShade="BF"/>
          <w:sz w:val="16"/>
          <w:szCs w:val="24"/>
        </w:rPr>
        <w:t>totbbb</w:t>
      </w:r>
      <w:proofErr w:type="spellEnd"/>
      <w:r w:rsidRPr="005C7B0A">
        <w:rPr>
          <w:rFonts w:ascii="Courier New" w:hAnsi="Courier New" w:cs="Courier New"/>
          <w:color w:val="365F91" w:themeColor="accent1" w:themeShade="BF"/>
          <w:sz w:val="16"/>
          <w:szCs w:val="24"/>
        </w:rPr>
        <w:t xml:space="preserve">==2 &amp; </w:t>
      </w:r>
      <w:proofErr w:type="spellStart"/>
      <w:r w:rsidRPr="005C7B0A">
        <w:rPr>
          <w:rFonts w:ascii="Courier New" w:hAnsi="Courier New" w:cs="Courier New"/>
          <w:color w:val="365F91" w:themeColor="accent1" w:themeShade="BF"/>
          <w:sz w:val="16"/>
          <w:szCs w:val="24"/>
        </w:rPr>
        <w:t>bbb</w:t>
      </w:r>
      <w:proofErr w:type="spellEnd"/>
      <w:r w:rsidRPr="005C7B0A">
        <w:rPr>
          <w:rFonts w:ascii="Courier New" w:hAnsi="Courier New" w:cs="Courier New"/>
          <w:color w:val="365F91" w:themeColor="accent1" w:themeShade="BF"/>
          <w:sz w:val="16"/>
          <w:szCs w:val="24"/>
        </w:rPr>
        <w:t>==1</w:t>
      </w:r>
    </w:p>
    <w:p w14:paraId="7F6E50DF" w14:textId="77777777" w:rsidR="00C1331D" w:rsidRDefault="00C1331D" w:rsidP="0008049A">
      <w:pPr>
        <w:spacing w:after="0"/>
        <w:rPr>
          <w:rFonts w:cs="Times New Roman"/>
          <w:b/>
          <w:sz w:val="24"/>
          <w:szCs w:val="24"/>
        </w:rPr>
      </w:pPr>
    </w:p>
    <w:p w14:paraId="636A7120" w14:textId="2D1804E7" w:rsidR="0008049A" w:rsidRPr="0008049A" w:rsidRDefault="00E7306B" w:rsidP="0008049A">
      <w:pPr>
        <w:spacing w:after="0"/>
        <w:rPr>
          <w:rFonts w:cs="Times New Roman"/>
          <w:b/>
          <w:sz w:val="24"/>
          <w:szCs w:val="24"/>
        </w:rPr>
      </w:pPr>
      <w:r>
        <w:rPr>
          <w:rFonts w:cs="Times New Roman"/>
          <w:b/>
          <w:sz w:val="24"/>
          <w:szCs w:val="24"/>
        </w:rPr>
        <w:t>A2.3</w:t>
      </w:r>
      <w:r>
        <w:rPr>
          <w:rFonts w:cs="Times New Roman"/>
          <w:b/>
          <w:sz w:val="24"/>
          <w:szCs w:val="24"/>
        </w:rPr>
        <w:tab/>
      </w:r>
      <w:r w:rsidR="0008049A">
        <w:rPr>
          <w:rFonts w:cs="Times New Roman"/>
          <w:b/>
          <w:sz w:val="24"/>
          <w:szCs w:val="24"/>
        </w:rPr>
        <w:t>Exploring Comparative Statics on</w:t>
      </w:r>
      <w:r w:rsidR="0008049A" w:rsidRPr="0008049A">
        <w:rPr>
          <w:rFonts w:cs="Times New Roman"/>
          <w:b/>
          <w:sz w:val="24"/>
          <w:szCs w:val="24"/>
        </w:rPr>
        <w:t xml:space="preserve"> Optimal Exercise Paths</w:t>
      </w:r>
      <w:r w:rsidR="0008049A">
        <w:rPr>
          <w:rFonts w:cs="Times New Roman"/>
          <w:b/>
          <w:sz w:val="24"/>
          <w:szCs w:val="24"/>
        </w:rPr>
        <w:t xml:space="preserve"> (Mathematica)</w:t>
      </w:r>
    </w:p>
    <w:p w14:paraId="0582CBDE" w14:textId="77777777" w:rsidR="0008049A" w:rsidRDefault="0008049A" w:rsidP="0008049A">
      <w:pPr>
        <w:spacing w:after="0"/>
        <w:rPr>
          <w:rFonts w:cs="Times New Roman"/>
          <w:sz w:val="24"/>
          <w:szCs w:val="24"/>
        </w:rPr>
      </w:pPr>
    </w:p>
    <w:p w14:paraId="0624F14D" w14:textId="01EF2542" w:rsidR="00057AC8" w:rsidRDefault="00057AC8" w:rsidP="00840A03">
      <w:pPr>
        <w:rPr>
          <w:sz w:val="24"/>
          <w:szCs w:val="24"/>
        </w:rPr>
      </w:pPr>
      <w:r>
        <w:rPr>
          <w:sz w:val="24"/>
          <w:szCs w:val="24"/>
        </w:rPr>
        <w:t>In this section, we annotate the Mathematica code that we use to estimate the</w:t>
      </w:r>
      <w:r w:rsidR="006E5C6F">
        <w:rPr>
          <w:sz w:val="24"/>
          <w:szCs w:val="24"/>
        </w:rPr>
        <w:t xml:space="preserve"> comparative statics of </w:t>
      </w:r>
      <w:r>
        <w:rPr>
          <w:sz w:val="24"/>
          <w:szCs w:val="24"/>
        </w:rPr>
        <w:t>changing gamma (</w:t>
      </w:r>
      <w:proofErr w:type="spellStart"/>
      <w:r>
        <w:rPr>
          <w:sz w:val="24"/>
          <w:szCs w:val="24"/>
        </w:rPr>
        <w:t>gval</w:t>
      </w:r>
      <w:proofErr w:type="spellEnd"/>
      <w:r>
        <w:rPr>
          <w:sz w:val="24"/>
          <w:szCs w:val="24"/>
        </w:rPr>
        <w:t>) and delta (</w:t>
      </w:r>
      <w:proofErr w:type="spellStart"/>
      <w:r>
        <w:rPr>
          <w:sz w:val="24"/>
          <w:szCs w:val="24"/>
        </w:rPr>
        <w:t>dval</w:t>
      </w:r>
      <w:proofErr w:type="spellEnd"/>
      <w:r>
        <w:rPr>
          <w:sz w:val="24"/>
          <w:szCs w:val="24"/>
        </w:rPr>
        <w:t xml:space="preserve">) – </w:t>
      </w:r>
      <w:r w:rsidR="006E5C6F">
        <w:rPr>
          <w:sz w:val="24"/>
          <w:szCs w:val="24"/>
        </w:rPr>
        <w:t xml:space="preserve">the rate of exercise-related human capita depreciation and the </w:t>
      </w:r>
      <w:r>
        <w:rPr>
          <w:sz w:val="24"/>
          <w:szCs w:val="24"/>
        </w:rPr>
        <w:t xml:space="preserve">extent </w:t>
      </w:r>
      <w:r w:rsidR="006E5C6F">
        <w:rPr>
          <w:sz w:val="24"/>
          <w:szCs w:val="24"/>
        </w:rPr>
        <w:t>of myopia</w:t>
      </w:r>
      <w:r>
        <w:rPr>
          <w:sz w:val="24"/>
          <w:szCs w:val="24"/>
        </w:rPr>
        <w:t xml:space="preserve"> respectively – on exercise outcomes</w:t>
      </w:r>
      <w:r w:rsidR="006E5C6F">
        <w:rPr>
          <w:sz w:val="24"/>
          <w:szCs w:val="24"/>
        </w:rPr>
        <w:t>.</w:t>
      </w:r>
      <w:r w:rsidR="0022014E">
        <w:rPr>
          <w:sz w:val="24"/>
          <w:szCs w:val="24"/>
        </w:rPr>
        <w:t xml:space="preserve"> </w:t>
      </w:r>
      <w:r>
        <w:rPr>
          <w:sz w:val="24"/>
          <w:szCs w:val="24"/>
        </w:rPr>
        <w:t xml:space="preserve">Perhaps not surprisingly, this code is similar to </w:t>
      </w:r>
      <w:proofErr w:type="gramStart"/>
      <w:r>
        <w:rPr>
          <w:sz w:val="24"/>
          <w:szCs w:val="24"/>
        </w:rPr>
        <w:t>the we</w:t>
      </w:r>
      <w:proofErr w:type="gramEnd"/>
      <w:r>
        <w:rPr>
          <w:sz w:val="24"/>
          <w:szCs w:val="24"/>
        </w:rPr>
        <w:t xml:space="preserve"> used to identify the optimal exercise paths earlier.</w:t>
      </w:r>
    </w:p>
    <w:p w14:paraId="17A777DE" w14:textId="15ED5685" w:rsidR="00057AC8" w:rsidRDefault="00057AC8" w:rsidP="00840A03">
      <w:pPr>
        <w:rPr>
          <w:sz w:val="24"/>
          <w:szCs w:val="24"/>
        </w:rPr>
      </w:pPr>
      <w:r>
        <w:rPr>
          <w:sz w:val="24"/>
          <w:szCs w:val="24"/>
        </w:rPr>
        <w:t>W</w:t>
      </w:r>
      <w:r w:rsidR="00406A36">
        <w:rPr>
          <w:sz w:val="24"/>
          <w:szCs w:val="24"/>
        </w:rPr>
        <w:t xml:space="preserve">e fixed </w:t>
      </w:r>
      <w:r>
        <w:rPr>
          <w:sz w:val="24"/>
          <w:szCs w:val="24"/>
        </w:rPr>
        <w:t xml:space="preserve">the </w:t>
      </w:r>
      <w:r w:rsidR="00406A36">
        <w:rPr>
          <w:sz w:val="24"/>
          <w:szCs w:val="24"/>
        </w:rPr>
        <w:t>discount</w:t>
      </w:r>
      <w:r>
        <w:rPr>
          <w:sz w:val="24"/>
          <w:szCs w:val="24"/>
        </w:rPr>
        <w:t xml:space="preserve"> rate</w:t>
      </w:r>
      <w:r w:rsidR="00406A36">
        <w:rPr>
          <w:sz w:val="24"/>
          <w:szCs w:val="24"/>
        </w:rPr>
        <w:t>, beta (</w:t>
      </w:r>
      <w:proofErr w:type="spellStart"/>
      <w:r w:rsidR="00406A36">
        <w:rPr>
          <w:sz w:val="24"/>
          <w:szCs w:val="24"/>
        </w:rPr>
        <w:t>bval</w:t>
      </w:r>
      <w:proofErr w:type="spellEnd"/>
      <w:r w:rsidR="00406A36">
        <w:rPr>
          <w:sz w:val="24"/>
          <w:szCs w:val="24"/>
        </w:rPr>
        <w:t>), at 0.97 and</w:t>
      </w:r>
      <w:r>
        <w:rPr>
          <w:sz w:val="24"/>
          <w:szCs w:val="24"/>
        </w:rPr>
        <w:t xml:space="preserve"> randomly draw</w:t>
      </w:r>
      <w:r w:rsidR="00406A36">
        <w:rPr>
          <w:sz w:val="24"/>
          <w:szCs w:val="24"/>
        </w:rPr>
        <w:t xml:space="preserve"> 5</w:t>
      </w:r>
      <w:r w:rsidR="00C1331D">
        <w:rPr>
          <w:sz w:val="24"/>
          <w:szCs w:val="24"/>
        </w:rPr>
        <w:t>,</w:t>
      </w:r>
      <w:r w:rsidR="00406A36">
        <w:rPr>
          <w:sz w:val="24"/>
          <w:szCs w:val="24"/>
        </w:rPr>
        <w:t xml:space="preserve">000 </w:t>
      </w:r>
      <w:r>
        <w:rPr>
          <w:sz w:val="24"/>
          <w:szCs w:val="24"/>
        </w:rPr>
        <w:t xml:space="preserve">sets of utility function parameters – </w:t>
      </w:r>
      <w:r w:rsidR="00406A36">
        <w:rPr>
          <w:sz w:val="24"/>
          <w:szCs w:val="24"/>
        </w:rPr>
        <w:t>alphas (</w:t>
      </w:r>
      <w:proofErr w:type="spellStart"/>
      <w:r w:rsidR="00406A36">
        <w:rPr>
          <w:sz w:val="24"/>
          <w:szCs w:val="24"/>
        </w:rPr>
        <w:t>avals</w:t>
      </w:r>
      <w:proofErr w:type="spellEnd"/>
      <w:r w:rsidR="00406A36">
        <w:rPr>
          <w:sz w:val="24"/>
          <w:szCs w:val="24"/>
        </w:rPr>
        <w:t xml:space="preserve">) </w:t>
      </w:r>
      <w:r>
        <w:rPr>
          <w:sz w:val="24"/>
          <w:szCs w:val="24"/>
        </w:rPr>
        <w:t>– and initial exercise related human capital (</w:t>
      </w:r>
      <w:proofErr w:type="spellStart"/>
      <w:r>
        <w:rPr>
          <w:sz w:val="24"/>
          <w:szCs w:val="24"/>
        </w:rPr>
        <w:t>kval</w:t>
      </w:r>
      <w:proofErr w:type="spellEnd"/>
      <w:r>
        <w:rPr>
          <w:sz w:val="24"/>
          <w:szCs w:val="24"/>
        </w:rPr>
        <w:t xml:space="preserve">).  For each random set of alpha’s and </w:t>
      </w:r>
      <w:proofErr w:type="spellStart"/>
      <w:r>
        <w:rPr>
          <w:sz w:val="24"/>
          <w:szCs w:val="24"/>
        </w:rPr>
        <w:t>kval’s</w:t>
      </w:r>
      <w:proofErr w:type="spellEnd"/>
      <w:r>
        <w:rPr>
          <w:sz w:val="24"/>
          <w:szCs w:val="24"/>
        </w:rPr>
        <w:t xml:space="preserve">, we solve the model for a grid of </w:t>
      </w:r>
      <w:proofErr w:type="spellStart"/>
      <w:r>
        <w:rPr>
          <w:sz w:val="24"/>
          <w:szCs w:val="24"/>
        </w:rPr>
        <w:t>dval</w:t>
      </w:r>
      <w:proofErr w:type="spellEnd"/>
      <w:r>
        <w:rPr>
          <w:sz w:val="24"/>
          <w:szCs w:val="24"/>
        </w:rPr>
        <w:t xml:space="preserve"> and </w:t>
      </w:r>
      <w:proofErr w:type="spellStart"/>
      <w:r>
        <w:rPr>
          <w:sz w:val="24"/>
          <w:szCs w:val="24"/>
        </w:rPr>
        <w:t>gval</w:t>
      </w:r>
      <w:proofErr w:type="spellEnd"/>
      <w:r>
        <w:rPr>
          <w:sz w:val="24"/>
          <w:szCs w:val="24"/>
        </w:rPr>
        <w:t xml:space="preserve"> levels, where </w:t>
      </w:r>
      <w:r w:rsidR="00406A36">
        <w:rPr>
          <w:sz w:val="24"/>
          <w:szCs w:val="24"/>
        </w:rPr>
        <w:t xml:space="preserve"> </w:t>
      </w:r>
      <w:r>
        <w:rPr>
          <w:sz w:val="24"/>
          <w:szCs w:val="24"/>
        </w:rPr>
        <w:t xml:space="preserve">these two </w:t>
      </w:r>
      <w:r w:rsidR="00406A36">
        <w:rPr>
          <w:sz w:val="24"/>
          <w:szCs w:val="24"/>
        </w:rPr>
        <w:t>parameter</w:t>
      </w:r>
      <w:r>
        <w:rPr>
          <w:sz w:val="24"/>
          <w:szCs w:val="24"/>
        </w:rPr>
        <w:t>s</w:t>
      </w:r>
      <w:r w:rsidR="00406A36">
        <w:rPr>
          <w:sz w:val="24"/>
          <w:szCs w:val="24"/>
        </w:rPr>
        <w:t xml:space="preserve"> </w:t>
      </w:r>
      <w:r>
        <w:rPr>
          <w:sz w:val="24"/>
          <w:szCs w:val="24"/>
        </w:rPr>
        <w:t xml:space="preserve">take on values </w:t>
      </w:r>
      <w:r w:rsidR="00406A36">
        <w:rPr>
          <w:sz w:val="24"/>
          <w:szCs w:val="24"/>
        </w:rPr>
        <w:t xml:space="preserve">between 0.50 and 1.00 in 0.05 increments (11x11 </w:t>
      </w:r>
      <w:r>
        <w:rPr>
          <w:sz w:val="24"/>
          <w:szCs w:val="24"/>
        </w:rPr>
        <w:t>combinations</w:t>
      </w:r>
      <w:r w:rsidR="00406A36">
        <w:rPr>
          <w:sz w:val="24"/>
          <w:szCs w:val="24"/>
        </w:rPr>
        <w:t>=121). In total</w:t>
      </w:r>
      <w:r>
        <w:rPr>
          <w:sz w:val="24"/>
          <w:szCs w:val="24"/>
        </w:rPr>
        <w:t>,</w:t>
      </w:r>
      <w:r w:rsidR="00406A36">
        <w:rPr>
          <w:sz w:val="24"/>
          <w:szCs w:val="24"/>
        </w:rPr>
        <w:t xml:space="preserve"> we examined 605,000 parameter sets. </w:t>
      </w:r>
    </w:p>
    <w:p w14:paraId="261CDEAC" w14:textId="7C493D95" w:rsidR="00057AC8" w:rsidRDefault="0029387F" w:rsidP="00840A03">
      <w:pPr>
        <w:rPr>
          <w:sz w:val="24"/>
          <w:szCs w:val="24"/>
        </w:rPr>
      </w:pPr>
      <w:r>
        <w:rPr>
          <w:sz w:val="24"/>
          <w:szCs w:val="24"/>
        </w:rPr>
        <w:t>Before running this code, o</w:t>
      </w:r>
      <w:r w:rsidR="00406A36">
        <w:rPr>
          <w:sz w:val="24"/>
          <w:szCs w:val="24"/>
        </w:rPr>
        <w:t>ne must first run the code up through the construction of the lists (lstS1.</w:t>
      </w:r>
      <w:r w:rsidR="00C1331D">
        <w:rPr>
          <w:sz w:val="24"/>
          <w:szCs w:val="24"/>
        </w:rPr>
        <w:t>.</w:t>
      </w:r>
      <w:r w:rsidR="00406A36">
        <w:rPr>
          <w:sz w:val="24"/>
          <w:szCs w:val="24"/>
        </w:rPr>
        <w:t>.lstS4) above</w:t>
      </w:r>
      <w:r w:rsidR="00E7306B">
        <w:rPr>
          <w:sz w:val="24"/>
          <w:szCs w:val="24"/>
        </w:rPr>
        <w:t xml:space="preserve"> in Section A2.1.</w:t>
      </w:r>
      <w:r w:rsidR="00C1331D">
        <w:rPr>
          <w:sz w:val="24"/>
          <w:szCs w:val="24"/>
        </w:rPr>
        <w:t xml:space="preserve"> </w:t>
      </w:r>
      <w:r>
        <w:rPr>
          <w:sz w:val="24"/>
          <w:szCs w:val="24"/>
        </w:rPr>
        <w:t xml:space="preserve">After running this code, one can </w:t>
      </w:r>
      <w:r w:rsidR="00C1331D">
        <w:rPr>
          <w:sz w:val="24"/>
          <w:szCs w:val="24"/>
        </w:rPr>
        <w:t>use the Stata code listed above</w:t>
      </w:r>
      <w:r w:rsidR="00E7306B">
        <w:rPr>
          <w:sz w:val="24"/>
          <w:szCs w:val="24"/>
        </w:rPr>
        <w:t xml:space="preserve"> in Section A2.2</w:t>
      </w:r>
      <w:r w:rsidR="00C1331D">
        <w:rPr>
          <w:sz w:val="24"/>
          <w:szCs w:val="24"/>
        </w:rPr>
        <w:t xml:space="preserve"> to process the output</w:t>
      </w:r>
      <w:r>
        <w:rPr>
          <w:sz w:val="24"/>
          <w:szCs w:val="24"/>
        </w:rPr>
        <w:t>.</w:t>
      </w:r>
    </w:p>
    <w:p w14:paraId="03DBA77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roofErr w:type="spellStart"/>
      <w:proofErr w:type="gramStart"/>
      <w:r w:rsidRPr="005C7B0A">
        <w:rPr>
          <w:rFonts w:ascii="Courier New" w:hAnsi="Courier New" w:cs="Courier New"/>
          <w:color w:val="365F91" w:themeColor="accent1" w:themeShade="BF"/>
          <w:sz w:val="16"/>
          <w:szCs w:val="16"/>
        </w:rPr>
        <w:t>pval</w:t>
      </w:r>
      <w:proofErr w:type="spellEnd"/>
      <w:proofErr w:type="gramEnd"/>
      <w:r w:rsidRPr="005C7B0A">
        <w:rPr>
          <w:rFonts w:ascii="Courier New" w:hAnsi="Courier New" w:cs="Courier New"/>
          <w:color w:val="365F91" w:themeColor="accent1" w:themeShade="BF"/>
          <w:sz w:val="16"/>
          <w:szCs w:val="16"/>
        </w:rPr>
        <w:t xml:space="preserve"> = 1;</w:t>
      </w:r>
    </w:p>
    <w:p w14:paraId="05087C1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roofErr w:type="spellStart"/>
      <w:proofErr w:type="gramStart"/>
      <w:r w:rsidRPr="005C7B0A">
        <w:rPr>
          <w:rFonts w:ascii="Courier New" w:hAnsi="Courier New" w:cs="Courier New"/>
          <w:color w:val="365F91" w:themeColor="accent1" w:themeShade="BF"/>
          <w:sz w:val="16"/>
          <w:szCs w:val="16"/>
        </w:rPr>
        <w:t>bval</w:t>
      </w:r>
      <w:proofErr w:type="spellEnd"/>
      <w:proofErr w:type="gramEnd"/>
      <w:r w:rsidRPr="005C7B0A">
        <w:rPr>
          <w:rFonts w:ascii="Courier New" w:hAnsi="Courier New" w:cs="Courier New"/>
          <w:color w:val="365F91" w:themeColor="accent1" w:themeShade="BF"/>
          <w:sz w:val="16"/>
          <w:szCs w:val="16"/>
        </w:rPr>
        <w:t xml:space="preserve"> = 0.97;</w:t>
      </w:r>
    </w:p>
    <w:p w14:paraId="4593D1E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roofErr w:type="gramStart"/>
      <w:r w:rsidRPr="005C7B0A">
        <w:rPr>
          <w:rFonts w:ascii="Courier New" w:hAnsi="Courier New" w:cs="Courier New"/>
          <w:color w:val="365F91" w:themeColor="accent1" w:themeShade="BF"/>
          <w:sz w:val="16"/>
          <w:szCs w:val="16"/>
        </w:rPr>
        <w:t>ccc</w:t>
      </w:r>
      <w:proofErr w:type="gramEnd"/>
      <w:r w:rsidRPr="005C7B0A">
        <w:rPr>
          <w:rFonts w:ascii="Courier New" w:hAnsi="Courier New" w:cs="Courier New"/>
          <w:color w:val="365F91" w:themeColor="accent1" w:themeShade="BF"/>
          <w:sz w:val="16"/>
          <w:szCs w:val="16"/>
        </w:rPr>
        <w:t xml:space="preserve"> = 1;</w:t>
      </w:r>
    </w:p>
    <w:p w14:paraId="0D6F0A0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roofErr w:type="spellStart"/>
      <w:proofErr w:type="gramStart"/>
      <w:r w:rsidRPr="005C7B0A">
        <w:rPr>
          <w:rFonts w:ascii="Courier New" w:hAnsi="Courier New" w:cs="Courier New"/>
          <w:color w:val="365F91" w:themeColor="accent1" w:themeShade="BF"/>
          <w:sz w:val="16"/>
          <w:szCs w:val="16"/>
        </w:rPr>
        <w:t>DistributeDefinitions</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"Global`"];</w:t>
      </w:r>
    </w:p>
    <w:p w14:paraId="1A58F87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roofErr w:type="spellStart"/>
      <w:proofErr w:type="gramStart"/>
      <w:r w:rsidRPr="005C7B0A">
        <w:rPr>
          <w:rFonts w:ascii="Courier New" w:hAnsi="Courier New" w:cs="Courier New"/>
          <w:color w:val="365F91" w:themeColor="accent1" w:themeShade="BF"/>
          <w:sz w:val="16"/>
          <w:szCs w:val="16"/>
        </w:rPr>
        <w:t>ParallelDo</w:t>
      </w:r>
      <w:proofErr w:type="spellEnd"/>
      <w:r w:rsidRPr="005C7B0A">
        <w:rPr>
          <w:rFonts w:ascii="Courier New" w:hAnsi="Courier New" w:cs="Courier New"/>
          <w:color w:val="365F91" w:themeColor="accent1" w:themeShade="BF"/>
          <w:sz w:val="16"/>
          <w:szCs w:val="16"/>
        </w:rPr>
        <w:t>[</w:t>
      </w:r>
      <w:proofErr w:type="gramEnd"/>
    </w:p>
    <w:p w14:paraId="25702745"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 xml:space="preserve"> </w:t>
      </w: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ClearMemory</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w:t>
      </w:r>
    </w:p>
    <w:p w14:paraId="289CDA0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ClearSystemCache</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w:t>
      </w:r>
    </w:p>
    <w:p w14:paraId="51C7E29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w:t>
      </w:r>
      <w:proofErr w:type="spellStart"/>
      <w:r w:rsidRPr="005C7B0A">
        <w:rPr>
          <w:rFonts w:ascii="Courier New" w:hAnsi="Courier New" w:cs="Courier New"/>
          <w:color w:val="365F91" w:themeColor="accent1" w:themeShade="BF"/>
          <w:sz w:val="16"/>
          <w:szCs w:val="16"/>
        </w:rPr>
        <w:t>HistoryLength</w:t>
      </w:r>
      <w:proofErr w:type="spellEnd"/>
      <w:r w:rsidRPr="005C7B0A">
        <w:rPr>
          <w:rFonts w:ascii="Courier New" w:hAnsi="Courier New" w:cs="Courier New"/>
          <w:color w:val="365F91" w:themeColor="accent1" w:themeShade="BF"/>
          <w:sz w:val="16"/>
          <w:szCs w:val="16"/>
        </w:rPr>
        <w:t xml:space="preserve"> = 5;</w:t>
      </w:r>
    </w:p>
    <w:p w14:paraId="1CE7B187" w14:textId="371F95F0" w:rsidR="007C485A" w:rsidRPr="005C7B0A" w:rsidRDefault="007C485A" w:rsidP="007C485A">
      <w:pPr>
        <w:spacing w:after="0" w:line="240" w:lineRule="auto"/>
        <w:rPr>
          <w:rFonts w:ascii="Courier New" w:hAnsi="Courier New" w:cs="Courier New"/>
          <w:color w:val="365F91" w:themeColor="accent1" w:themeShade="BF"/>
          <w:sz w:val="16"/>
          <w:szCs w:val="16"/>
        </w:rPr>
      </w:pPr>
    </w:p>
    <w:p w14:paraId="7F924601"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
    <w:p w14:paraId="4C86E40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a1val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{-1, 0}];</w:t>
      </w:r>
    </w:p>
    <w:p w14:paraId="673C0B63"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a2val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{0, 1}];</w:t>
      </w:r>
    </w:p>
    <w:p w14:paraId="7283308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a3val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{0, 1}];</w:t>
      </w:r>
    </w:p>
    <w:p w14:paraId="5A961C8A"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a4val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{-1, 1}];</w:t>
      </w:r>
    </w:p>
    <w:p w14:paraId="2B250D6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a5val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{0, 1}];</w:t>
      </w:r>
    </w:p>
    <w:p w14:paraId="1ABC1096"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a6val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{-1, 1}];</w:t>
      </w:r>
    </w:p>
    <w:p w14:paraId="3CE9C3A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a7val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{-1, 0}];</w:t>
      </w:r>
    </w:p>
    <w:p w14:paraId="276C811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a8val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{0, 1}];</w:t>
      </w:r>
    </w:p>
    <w:p w14:paraId="19ECE34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xml:space="preserve">a9val = </w:t>
      </w:r>
      <w:proofErr w:type="spellStart"/>
      <w:proofErr w:type="gram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{0, 1}];</w:t>
      </w:r>
    </w:p>
    <w:p w14:paraId="62757A55"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kval</w:t>
      </w:r>
      <w:proofErr w:type="spellEnd"/>
      <w:proofErr w:type="gramEnd"/>
      <w:r w:rsidRPr="005C7B0A">
        <w:rPr>
          <w:rFonts w:ascii="Courier New" w:hAnsi="Courier New" w:cs="Courier New"/>
          <w:color w:val="365F91" w:themeColor="accent1" w:themeShade="BF"/>
          <w:sz w:val="16"/>
          <w:szCs w:val="16"/>
        </w:rPr>
        <w:t xml:space="preserve"> = </w:t>
      </w:r>
      <w:proofErr w:type="spellStart"/>
      <w:r w:rsidRPr="005C7B0A">
        <w:rPr>
          <w:rFonts w:ascii="Courier New" w:hAnsi="Courier New" w:cs="Courier New"/>
          <w:color w:val="365F91" w:themeColor="accent1" w:themeShade="BF"/>
          <w:sz w:val="16"/>
          <w:szCs w:val="16"/>
        </w:rPr>
        <w:t>RandomReal</w:t>
      </w:r>
      <w:proofErr w:type="spellEnd"/>
      <w:r w:rsidRPr="005C7B0A">
        <w:rPr>
          <w:rFonts w:ascii="Courier New" w:hAnsi="Courier New" w:cs="Courier New"/>
          <w:color w:val="365F91" w:themeColor="accent1" w:themeShade="BF"/>
          <w:sz w:val="16"/>
          <w:szCs w:val="16"/>
        </w:rPr>
        <w:t>[{0, 1}];</w:t>
      </w:r>
    </w:p>
    <w:p w14:paraId="0B97617A" w14:textId="33DDE3B6" w:rsidR="007C485A" w:rsidRPr="005C7B0A" w:rsidRDefault="007C485A" w:rsidP="007C485A">
      <w:pPr>
        <w:spacing w:after="0" w:line="240" w:lineRule="auto"/>
        <w:rPr>
          <w:rFonts w:ascii="Courier New" w:hAnsi="Courier New" w:cs="Courier New"/>
          <w:color w:val="365F91" w:themeColor="accent1" w:themeShade="BF"/>
          <w:sz w:val="16"/>
          <w:szCs w:val="16"/>
        </w:rPr>
      </w:pPr>
    </w:p>
    <w:p w14:paraId="49832A1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p>
    <w:p w14:paraId="1C77E8E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fffinconsistent</w:t>
      </w:r>
      <w:proofErr w:type="spellEnd"/>
      <w:proofErr w:type="gramEnd"/>
      <w:r w:rsidRPr="005C7B0A">
        <w:rPr>
          <w:rFonts w:ascii="Courier New" w:hAnsi="Courier New" w:cs="Courier New"/>
          <w:color w:val="365F91" w:themeColor="accent1" w:themeShade="BF"/>
          <w:sz w:val="16"/>
          <w:szCs w:val="16"/>
        </w:rPr>
        <w:t xml:space="preserve"> = OpenAppend[StringJoin["D:\\Jeremy\\Adherence_StickK\\out_hyperbolic_", </w:t>
      </w:r>
      <w:proofErr w:type="spellStart"/>
      <w:r w:rsidRPr="005C7B0A">
        <w:rPr>
          <w:rFonts w:ascii="Courier New" w:hAnsi="Courier New" w:cs="Courier New"/>
          <w:color w:val="365F91" w:themeColor="accent1" w:themeShade="BF"/>
          <w:sz w:val="16"/>
          <w:szCs w:val="16"/>
        </w:rPr>
        <w:t>ToString</w:t>
      </w:r>
      <w:proofErr w:type="spellEnd"/>
      <w:r w:rsidRPr="005C7B0A">
        <w:rPr>
          <w:rFonts w:ascii="Courier New" w:hAnsi="Courier New" w:cs="Courier New"/>
          <w:color w:val="365F91" w:themeColor="accent1" w:themeShade="BF"/>
          <w:sz w:val="16"/>
          <w:szCs w:val="16"/>
        </w:rPr>
        <w:t>[$</w:t>
      </w:r>
      <w:proofErr w:type="spellStart"/>
      <w:r w:rsidRPr="005C7B0A">
        <w:rPr>
          <w:rFonts w:ascii="Courier New" w:hAnsi="Courier New" w:cs="Courier New"/>
          <w:color w:val="365F91" w:themeColor="accent1" w:themeShade="BF"/>
          <w:sz w:val="16"/>
          <w:szCs w:val="16"/>
        </w:rPr>
        <w:t>KernelID</w:t>
      </w:r>
      <w:proofErr w:type="spellEnd"/>
      <w:r w:rsidRPr="005C7B0A">
        <w:rPr>
          <w:rFonts w:ascii="Courier New" w:hAnsi="Courier New" w:cs="Courier New"/>
          <w:color w:val="365F91" w:themeColor="accent1" w:themeShade="BF"/>
          <w:sz w:val="16"/>
          <w:szCs w:val="16"/>
        </w:rPr>
        <w:t>], ".txt"]];</w:t>
      </w:r>
    </w:p>
    <w:p w14:paraId="54481B2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
    <w:p w14:paraId="527664C6"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Do[</w:t>
      </w:r>
      <w:proofErr w:type="gramEnd"/>
    </w:p>
    <w:p w14:paraId="34AA4C3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Do[</w:t>
      </w:r>
      <w:proofErr w:type="gramEnd"/>
    </w:p>
    <w:p w14:paraId="0A1D96C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Do[</w:t>
      </w:r>
      <w:proofErr w:type="gramEnd"/>
    </w:p>
    <w:p w14:paraId="17A8074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Do[</w:t>
      </w:r>
      <w:r w:rsidRPr="005C7B0A">
        <w:rPr>
          <w:rFonts w:ascii="Courier New" w:hAnsi="Courier New" w:cs="Courier New"/>
          <w:color w:val="365F91" w:themeColor="accent1" w:themeShade="BF"/>
          <w:sz w:val="16"/>
          <w:szCs w:val="16"/>
        </w:rPr>
        <w:tab/>
      </w:r>
      <w:proofErr w:type="gramEnd"/>
    </w:p>
    <w:p w14:paraId="5E55C3C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If[</w:t>
      </w:r>
      <w:proofErr w:type="gramEnd"/>
      <w:r w:rsidRPr="005C7B0A">
        <w:rPr>
          <w:rFonts w:ascii="Courier New" w:hAnsi="Courier New" w:cs="Courier New"/>
          <w:color w:val="365F91" w:themeColor="accent1" w:themeShade="BF"/>
          <w:sz w:val="16"/>
          <w:szCs w:val="16"/>
        </w:rPr>
        <w:t xml:space="preserve">j == 1 &amp;&amp; </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 xml:space="preserve"> == 1,</w:t>
      </w:r>
    </w:p>
    <w:p w14:paraId="1940438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s1temp];</w:t>
      </w:r>
    </w:p>
    <w:p w14:paraId="1DB079C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s1n];</w:t>
      </w:r>
    </w:p>
    <w:p w14:paraId="6D653D63"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D1temp = </w:t>
      </w:r>
      <w:proofErr w:type="spellStart"/>
      <w:proofErr w:type="gramStart"/>
      <w:r w:rsidRPr="005C7B0A">
        <w:rPr>
          <w:rFonts w:ascii="Courier New" w:hAnsi="Courier New" w:cs="Courier New"/>
          <w:color w:val="365F91" w:themeColor="accent1" w:themeShade="BF"/>
          <w:sz w:val="16"/>
          <w:szCs w:val="16"/>
        </w:rPr>
        <w:t>ToExpression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lstDU1[[</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w:t>
      </w:r>
    </w:p>
    <w:p w14:paraId="11A014D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s1temp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[D1temp,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0D5ABE4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s1n = </w:t>
      </w:r>
      <w:proofErr w:type="gramStart"/>
      <w:r w:rsidRPr="005C7B0A">
        <w:rPr>
          <w:rFonts w:ascii="Courier New" w:hAnsi="Courier New" w:cs="Courier New"/>
          <w:color w:val="365F91" w:themeColor="accent1" w:themeShade="BF"/>
          <w:sz w:val="16"/>
          <w:szCs w:val="16"/>
        </w:rPr>
        <w:t>Solve[</w:t>
      </w:r>
      <w:proofErr w:type="gramEnd"/>
      <w:r w:rsidRPr="005C7B0A">
        <w:rPr>
          <w:rFonts w:ascii="Courier New" w:hAnsi="Courier New" w:cs="Courier New"/>
          <w:color w:val="365F91" w:themeColor="accent1" w:themeShade="BF"/>
          <w:sz w:val="16"/>
          <w:szCs w:val="16"/>
        </w:rPr>
        <w:t>s1temp == 0, e1];</w:t>
      </w:r>
    </w:p>
    <w:p w14:paraId="049C64C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229E4DD9"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nnn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1;</w:t>
      </w:r>
    </w:p>
    <w:p w14:paraId="7A49B63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37EE586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If[</w:t>
      </w:r>
      <w:proofErr w:type="gramEnd"/>
      <w:r w:rsidRPr="005C7B0A">
        <w:rPr>
          <w:rFonts w:ascii="Courier New" w:hAnsi="Courier New" w:cs="Courier New"/>
          <w:color w:val="365F91" w:themeColor="accent1" w:themeShade="BF"/>
          <w:sz w:val="16"/>
          <w:szCs w:val="16"/>
        </w:rPr>
        <w:t xml:space="preserve">j == 2, </w:t>
      </w:r>
    </w:p>
    <w:p w14:paraId="68B48E7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s1temp];</w:t>
      </w:r>
    </w:p>
    <w:p w14:paraId="511C826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s1n];</w:t>
      </w:r>
    </w:p>
    <w:p w14:paraId="4174B1A5"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lastRenderedPageBreak/>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s1n</w:t>
      </w:r>
      <w:proofErr w:type="gramStart"/>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e1-&gt;0};</w:t>
      </w:r>
    </w:p>
    <w:p w14:paraId="2C43289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43AC515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nnn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2;</w:t>
      </w:r>
    </w:p>
    <w:p w14:paraId="1467EA05"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7F67073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If[</w:t>
      </w:r>
      <w:proofErr w:type="gramEnd"/>
      <w:r w:rsidRPr="005C7B0A">
        <w:rPr>
          <w:rFonts w:ascii="Courier New" w:hAnsi="Courier New" w:cs="Courier New"/>
          <w:color w:val="365F91" w:themeColor="accent1" w:themeShade="BF"/>
          <w:sz w:val="16"/>
          <w:szCs w:val="16"/>
        </w:rPr>
        <w:t>j == 3,</w:t>
      </w:r>
    </w:p>
    <w:p w14:paraId="080EF15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s1temp];</w:t>
      </w:r>
    </w:p>
    <w:p w14:paraId="4CF71E1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s1n];</w:t>
      </w:r>
    </w:p>
    <w:p w14:paraId="3C5F2F8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s1n</w:t>
      </w:r>
      <w:proofErr w:type="gramStart"/>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e1-&gt;</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w:t>
      </w:r>
    </w:p>
    <w:p w14:paraId="077B1E5A"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334549E3"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spellStart"/>
      <w:proofErr w:type="gramStart"/>
      <w:r w:rsidRPr="005C7B0A">
        <w:rPr>
          <w:rFonts w:ascii="Courier New" w:hAnsi="Courier New" w:cs="Courier New"/>
          <w:color w:val="365F91" w:themeColor="accent1" w:themeShade="BF"/>
          <w:sz w:val="16"/>
          <w:szCs w:val="16"/>
        </w:rPr>
        <w:t>nnn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3;</w:t>
      </w:r>
    </w:p>
    <w:p w14:paraId="24056A4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1F69C421"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s2n];</w:t>
      </w:r>
    </w:p>
    <w:p w14:paraId="32BF0B8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s3n];</w:t>
      </w:r>
    </w:p>
    <w:p w14:paraId="5F77808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Clear[</w:t>
      </w:r>
      <w:proofErr w:type="gramEnd"/>
      <w:r w:rsidRPr="005C7B0A">
        <w:rPr>
          <w:rFonts w:ascii="Courier New" w:hAnsi="Courier New" w:cs="Courier New"/>
          <w:color w:val="365F91" w:themeColor="accent1" w:themeShade="BF"/>
          <w:sz w:val="16"/>
          <w:szCs w:val="16"/>
        </w:rPr>
        <w:t>s4n];</w:t>
      </w:r>
    </w:p>
    <w:p w14:paraId="00AE38DA"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s2n = </w:t>
      </w:r>
      <w:proofErr w:type="spellStart"/>
      <w:proofErr w:type="gramStart"/>
      <w:r w:rsidRPr="005C7B0A">
        <w:rPr>
          <w:rFonts w:ascii="Courier New" w:hAnsi="Courier New" w:cs="Courier New"/>
          <w:color w:val="365F91" w:themeColor="accent1" w:themeShade="BF"/>
          <w:sz w:val="16"/>
          <w:szCs w:val="16"/>
        </w:rPr>
        <w:t>ToExpression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lstS2[[</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w:t>
      </w:r>
    </w:p>
    <w:p w14:paraId="4F097F0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s2n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s2n, s1n];</w:t>
      </w:r>
    </w:p>
    <w:p w14:paraId="0F06398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s2n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[s2n,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45EF6C5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s3n = </w:t>
      </w:r>
      <w:proofErr w:type="spellStart"/>
      <w:proofErr w:type="gramStart"/>
      <w:r w:rsidRPr="005C7B0A">
        <w:rPr>
          <w:rFonts w:ascii="Courier New" w:hAnsi="Courier New" w:cs="Courier New"/>
          <w:color w:val="365F91" w:themeColor="accent1" w:themeShade="BF"/>
          <w:sz w:val="16"/>
          <w:szCs w:val="16"/>
        </w:rPr>
        <w:t>ToExpression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lstS3[[</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w:t>
      </w:r>
    </w:p>
    <w:p w14:paraId="3025207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s3n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s3n, s1n];</w:t>
      </w:r>
    </w:p>
    <w:p w14:paraId="4CAFA449"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s3n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s3n, s2n];</w:t>
      </w:r>
    </w:p>
    <w:p w14:paraId="0F5353C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s3n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[s3n,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778EEEE1"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s4n = </w:t>
      </w:r>
      <w:proofErr w:type="spellStart"/>
      <w:proofErr w:type="gramStart"/>
      <w:r w:rsidRPr="005C7B0A">
        <w:rPr>
          <w:rFonts w:ascii="Courier New" w:hAnsi="Courier New" w:cs="Courier New"/>
          <w:color w:val="365F91" w:themeColor="accent1" w:themeShade="BF"/>
          <w:sz w:val="16"/>
          <w:szCs w:val="16"/>
        </w:rPr>
        <w:t>ToExpression</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lstS4[[</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w:t>
      </w:r>
    </w:p>
    <w:p w14:paraId="01BAFA9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s4n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s4n, s1n];</w:t>
      </w:r>
    </w:p>
    <w:p w14:paraId="33C6016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s4n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s4n, s2n];</w:t>
      </w:r>
    </w:p>
    <w:p w14:paraId="016DC03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s4n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s4n, s3n];</w:t>
      </w:r>
    </w:p>
    <w:p w14:paraId="65801F8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s4n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[s4n,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70329A7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gramStart"/>
      <w:r w:rsidRPr="005C7B0A">
        <w:rPr>
          <w:rFonts w:ascii="Courier New" w:hAnsi="Courier New" w:cs="Courier New"/>
          <w:color w:val="365F91" w:themeColor="accent1" w:themeShade="BF"/>
          <w:sz w:val="16"/>
          <w:szCs w:val="16"/>
        </w:rPr>
        <w:t>U4[</w:t>
      </w:r>
      <w:proofErr w:type="gramEnd"/>
      <w:r w:rsidRPr="005C7B0A">
        <w:rPr>
          <w:rFonts w:ascii="Courier New" w:hAnsi="Courier New" w:cs="Courier New"/>
          <w:color w:val="365F91" w:themeColor="accent1" w:themeShade="BF"/>
          <w:sz w:val="16"/>
          <w:szCs w:val="16"/>
        </w:rPr>
        <w:t>e4];</w:t>
      </w:r>
    </w:p>
    <w:p w14:paraId="1777A784"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[U4a,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41E3DA4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U4a, s4n];</w:t>
      </w:r>
    </w:p>
    <w:p w14:paraId="1DF7BF2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U4a, s3n];</w:t>
      </w:r>
    </w:p>
    <w:p w14:paraId="5C315B06"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U4a, s2n];</w:t>
      </w:r>
    </w:p>
    <w:p w14:paraId="73923756"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U4a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U4a, s1n];</w:t>
      </w:r>
    </w:p>
    <w:p w14:paraId="1967492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gramStart"/>
      <w:r w:rsidRPr="005C7B0A">
        <w:rPr>
          <w:rFonts w:ascii="Courier New" w:hAnsi="Courier New" w:cs="Courier New"/>
          <w:color w:val="365F91" w:themeColor="accent1" w:themeShade="BF"/>
          <w:sz w:val="16"/>
          <w:szCs w:val="16"/>
        </w:rPr>
        <w:t>U3[</w:t>
      </w:r>
      <w:proofErr w:type="gramEnd"/>
      <w:r w:rsidRPr="005C7B0A">
        <w:rPr>
          <w:rFonts w:ascii="Courier New" w:hAnsi="Courier New" w:cs="Courier New"/>
          <w:color w:val="365F91" w:themeColor="accent1" w:themeShade="BF"/>
          <w:sz w:val="16"/>
          <w:szCs w:val="16"/>
        </w:rPr>
        <w:t>e3,e4];</w:t>
      </w:r>
    </w:p>
    <w:p w14:paraId="59D959C1"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[U3a,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241BDA6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U3a, s4n];</w:t>
      </w:r>
    </w:p>
    <w:p w14:paraId="421B94B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U3a, s3n];</w:t>
      </w:r>
    </w:p>
    <w:p w14:paraId="619A4FA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U3a, s2n];</w:t>
      </w:r>
    </w:p>
    <w:p w14:paraId="50910A59"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U3a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U3a, s1n];</w:t>
      </w:r>
    </w:p>
    <w:p w14:paraId="79C333C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gramStart"/>
      <w:r w:rsidRPr="005C7B0A">
        <w:rPr>
          <w:rFonts w:ascii="Courier New" w:hAnsi="Courier New" w:cs="Courier New"/>
          <w:color w:val="365F91" w:themeColor="accent1" w:themeShade="BF"/>
          <w:sz w:val="16"/>
          <w:szCs w:val="16"/>
        </w:rPr>
        <w:t>U2[</w:t>
      </w:r>
      <w:proofErr w:type="gramEnd"/>
      <w:r w:rsidRPr="005C7B0A">
        <w:rPr>
          <w:rFonts w:ascii="Courier New" w:hAnsi="Courier New" w:cs="Courier New"/>
          <w:color w:val="365F91" w:themeColor="accent1" w:themeShade="BF"/>
          <w:sz w:val="16"/>
          <w:szCs w:val="16"/>
        </w:rPr>
        <w:t>e2,e3,e4];</w:t>
      </w:r>
    </w:p>
    <w:p w14:paraId="734F173A"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[U2a,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2ABE266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U2a, s4n];</w:t>
      </w:r>
    </w:p>
    <w:p w14:paraId="1D3A686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U2a, s3n];</w:t>
      </w:r>
    </w:p>
    <w:p w14:paraId="05D1274F"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U2a, s2n];</w:t>
      </w:r>
    </w:p>
    <w:p w14:paraId="5AFECBF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U2a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U2a, s1n];</w:t>
      </w:r>
    </w:p>
    <w:p w14:paraId="582DB593"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gramStart"/>
      <w:r w:rsidRPr="005C7B0A">
        <w:rPr>
          <w:rFonts w:ascii="Courier New" w:hAnsi="Courier New" w:cs="Courier New"/>
          <w:color w:val="365F91" w:themeColor="accent1" w:themeShade="BF"/>
          <w:sz w:val="16"/>
          <w:szCs w:val="16"/>
        </w:rPr>
        <w:t>U1[</w:t>
      </w:r>
      <w:proofErr w:type="gramEnd"/>
      <w:r w:rsidRPr="005C7B0A">
        <w:rPr>
          <w:rFonts w:ascii="Courier New" w:hAnsi="Courier New" w:cs="Courier New"/>
          <w:color w:val="365F91" w:themeColor="accent1" w:themeShade="BF"/>
          <w:sz w:val="16"/>
          <w:szCs w:val="16"/>
        </w:rPr>
        <w:t>e1,e2,e3,e4];</w:t>
      </w:r>
    </w:p>
    <w:p w14:paraId="7F75AFB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spell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 xml:space="preserve">[U1a,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p -&gt;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g -&gt;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b -&gt;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d -&gt;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75DA253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U1a, s4n];</w:t>
      </w:r>
    </w:p>
    <w:p w14:paraId="3E9AA8D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U1a, s3n];</w:t>
      </w:r>
    </w:p>
    <w:p w14:paraId="1CC19DB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U1a, s2n];</w:t>
      </w:r>
    </w:p>
    <w:p w14:paraId="55A1C111"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U1a = </w:t>
      </w:r>
      <w:proofErr w:type="spellStart"/>
      <w:proofErr w:type="gramStart"/>
      <w:r w:rsidRPr="005C7B0A">
        <w:rPr>
          <w:rFonts w:ascii="Courier New" w:hAnsi="Courier New" w:cs="Courier New"/>
          <w:color w:val="365F91" w:themeColor="accent1" w:themeShade="BF"/>
          <w:sz w:val="16"/>
          <w:szCs w:val="16"/>
        </w:rPr>
        <w:t>ReplaceRepeated</w:t>
      </w:r>
      <w:proofErr w:type="spellEnd"/>
      <w:r w:rsidRPr="005C7B0A">
        <w:rPr>
          <w:rFonts w:ascii="Courier New" w:hAnsi="Courier New" w:cs="Courier New"/>
          <w:color w:val="365F91" w:themeColor="accent1" w:themeShade="BF"/>
          <w:sz w:val="16"/>
          <w:szCs w:val="16"/>
        </w:rPr>
        <w:t>[</w:t>
      </w:r>
      <w:proofErr w:type="gramEnd"/>
      <w:r w:rsidRPr="005C7B0A">
        <w:rPr>
          <w:rFonts w:ascii="Courier New" w:hAnsi="Courier New" w:cs="Courier New"/>
          <w:color w:val="365F91" w:themeColor="accent1" w:themeShade="BF"/>
          <w:sz w:val="16"/>
          <w:szCs w:val="16"/>
        </w:rPr>
        <w:t>U1a, s1n];</w:t>
      </w:r>
    </w:p>
    <w:p w14:paraId="1846D7F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spellStart"/>
      <w:r w:rsidRPr="005C7B0A">
        <w:rPr>
          <w:rFonts w:ascii="Courier New" w:hAnsi="Courier New" w:cs="Courier New"/>
          <w:color w:val="365F91" w:themeColor="accent1" w:themeShade="BF"/>
          <w:sz w:val="16"/>
          <w:szCs w:val="16"/>
        </w:rPr>
        <w:t>WriteString</w:t>
      </w:r>
      <w:proofErr w:type="spellEnd"/>
      <w:r w:rsidRPr="005C7B0A">
        <w:rPr>
          <w:rFonts w:ascii="Courier New" w:hAnsi="Courier New" w:cs="Courier New"/>
          <w:color w:val="365F91" w:themeColor="accent1" w:themeShade="BF"/>
          <w:sz w:val="16"/>
          <w:szCs w:val="16"/>
        </w:rPr>
        <w:t>[</w:t>
      </w:r>
      <w:proofErr w:type="spellStart"/>
      <w:r w:rsidRPr="005C7B0A">
        <w:rPr>
          <w:rFonts w:ascii="Courier New" w:hAnsi="Courier New" w:cs="Courier New"/>
          <w:color w:val="365F91" w:themeColor="accent1" w:themeShade="BF"/>
          <w:sz w:val="16"/>
          <w:szCs w:val="16"/>
        </w:rPr>
        <w:t>fffinconsistent</w:t>
      </w:r>
      <w:proofErr w:type="spellEnd"/>
      <w:r w:rsidRPr="005C7B0A">
        <w:rPr>
          <w:rFonts w:ascii="Courier New" w:hAnsi="Courier New" w:cs="Courier New"/>
          <w:color w:val="365F91" w:themeColor="accent1" w:themeShade="BF"/>
          <w:sz w:val="16"/>
          <w:szCs w:val="16"/>
        </w:rPr>
        <w:t xml:space="preserve">, "\n", </w:t>
      </w:r>
      <w:proofErr w:type="spellStart"/>
      <w:r w:rsidRPr="005C7B0A">
        <w:rPr>
          <w:rFonts w:ascii="Courier New" w:hAnsi="Courier New" w:cs="Courier New"/>
          <w:color w:val="365F91" w:themeColor="accent1" w:themeShade="BF"/>
          <w:sz w:val="16"/>
          <w:szCs w:val="16"/>
        </w:rPr>
        <w:t>ExportString</w:t>
      </w:r>
      <w:proofErr w:type="spellEnd"/>
      <w:r w:rsidRPr="005C7B0A">
        <w:rPr>
          <w:rFonts w:ascii="Courier New" w:hAnsi="Courier New" w:cs="Courier New"/>
          <w:color w:val="365F91" w:themeColor="accent1" w:themeShade="BF"/>
          <w:sz w:val="16"/>
          <w:szCs w:val="16"/>
        </w:rPr>
        <w:t xml:space="preserve">[List[Flatten[{ccc, s1n, s2n, s3n, s4n, U1a, U2a, U3a, U4a, a1val, a2val, a3val, a4val, a5val, a6val, a7val, a8val, a9val,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}]],"Table"]];</w:t>
      </w:r>
    </w:p>
    <w:p w14:paraId="744E6936"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If[</w:t>
      </w:r>
      <w:proofErr w:type="gramEnd"/>
      <w:r w:rsidRPr="005C7B0A">
        <w:rPr>
          <w:rFonts w:ascii="Courier New" w:hAnsi="Courier New" w:cs="Courier New"/>
          <w:color w:val="365F91" w:themeColor="accent1" w:themeShade="BF"/>
          <w:sz w:val="16"/>
          <w:szCs w:val="16"/>
        </w:rPr>
        <w:t>Mod[ccc,500] == 0,</w:t>
      </w:r>
    </w:p>
    <w:p w14:paraId="5425888B"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xml:space="preserve">Print[Flatten[{ccc, s1n, s2n, s3n, s4n, U1a, U2a, U3a, U4a, a1val, a2val, a3val, a4val, a5val, a6val, a7val, a8val, a9val, </w:t>
      </w:r>
      <w:proofErr w:type="spellStart"/>
      <w:r w:rsidRPr="005C7B0A">
        <w:rPr>
          <w:rFonts w:ascii="Courier New" w:hAnsi="Courier New" w:cs="Courier New"/>
          <w:color w:val="365F91" w:themeColor="accent1" w:themeShade="BF"/>
          <w:sz w:val="16"/>
          <w:szCs w:val="16"/>
        </w:rPr>
        <w:t>kval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pval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bval</w:t>
      </w:r>
      <w:proofErr w:type="spellEnd"/>
      <w:r w:rsidRPr="005C7B0A">
        <w:rPr>
          <w:rFonts w:ascii="Courier New" w:hAnsi="Courier New" w:cs="Courier New"/>
          <w:color w:val="365F91" w:themeColor="accent1" w:themeShade="BF"/>
          <w:sz w:val="16"/>
          <w:szCs w:val="16"/>
        </w:rPr>
        <w:t xml:space="preserve">,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w:t>
      </w:r>
    </w:p>
    <w:p w14:paraId="79A6C42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lastRenderedPageBreak/>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3EA567D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mmm=</w:t>
      </w:r>
      <w:proofErr w:type="gramEnd"/>
      <w:r w:rsidRPr="005C7B0A">
        <w:rPr>
          <w:rFonts w:ascii="Courier New" w:hAnsi="Courier New" w:cs="Courier New"/>
          <w:color w:val="365F91" w:themeColor="accent1" w:themeShade="BF"/>
          <w:sz w:val="16"/>
          <w:szCs w:val="16"/>
        </w:rPr>
        <w:t>1;</w:t>
      </w:r>
    </w:p>
    <w:p w14:paraId="112D27A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53A5BD4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ccc</w:t>
      </w:r>
      <w:proofErr w:type="gramEnd"/>
      <w:r w:rsidRPr="005C7B0A">
        <w:rPr>
          <w:rFonts w:ascii="Courier New" w:hAnsi="Courier New" w:cs="Courier New"/>
          <w:color w:val="365F91" w:themeColor="accent1" w:themeShade="BF"/>
          <w:sz w:val="16"/>
          <w:szCs w:val="16"/>
        </w:rPr>
        <w:t xml:space="preserve"> = ccc + 1;</w:t>
      </w:r>
    </w:p>
    <w:p w14:paraId="7E4079A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w:t>
      </w:r>
      <w:proofErr w:type="spellStart"/>
      <w:r w:rsidRPr="005C7B0A">
        <w:rPr>
          <w:rFonts w:ascii="Courier New" w:hAnsi="Courier New" w:cs="Courier New"/>
          <w:color w:val="365F91" w:themeColor="accent1" w:themeShade="BF"/>
          <w:sz w:val="16"/>
          <w:szCs w:val="16"/>
        </w:rPr>
        <w:t>i</w:t>
      </w:r>
      <w:proofErr w:type="spellEnd"/>
      <w:r w:rsidRPr="005C7B0A">
        <w:rPr>
          <w:rFonts w:ascii="Courier New" w:hAnsi="Courier New" w:cs="Courier New"/>
          <w:color w:val="365F91" w:themeColor="accent1" w:themeShade="BF"/>
          <w:sz w:val="16"/>
          <w:szCs w:val="16"/>
        </w:rPr>
        <w:t xml:space="preserve">, 1, </w:t>
      </w:r>
      <w:proofErr w:type="gramStart"/>
      <w:r w:rsidRPr="005C7B0A">
        <w:rPr>
          <w:rFonts w:ascii="Courier New" w:hAnsi="Courier New" w:cs="Courier New"/>
          <w:color w:val="365F91" w:themeColor="accent1" w:themeShade="BF"/>
          <w:sz w:val="16"/>
          <w:szCs w:val="16"/>
        </w:rPr>
        <w:t>Length[</w:t>
      </w:r>
      <w:proofErr w:type="gramEnd"/>
      <w:r w:rsidRPr="005C7B0A">
        <w:rPr>
          <w:rFonts w:ascii="Courier New" w:hAnsi="Courier New" w:cs="Courier New"/>
          <w:color w:val="365F91" w:themeColor="accent1" w:themeShade="BF"/>
          <w:sz w:val="16"/>
          <w:szCs w:val="16"/>
        </w:rPr>
        <w:t>lstDU1]}</w:t>
      </w:r>
    </w:p>
    <w:p w14:paraId="4B8FA2BC"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7831666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{j, 1, 3}</w:t>
      </w:r>
    </w:p>
    <w:p w14:paraId="3ACD6F6E"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7D2C9448"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w:t>
      </w:r>
      <w:proofErr w:type="spellStart"/>
      <w:r w:rsidRPr="005C7B0A">
        <w:rPr>
          <w:rFonts w:ascii="Courier New" w:hAnsi="Courier New" w:cs="Courier New"/>
          <w:color w:val="365F91" w:themeColor="accent1" w:themeShade="BF"/>
          <w:sz w:val="16"/>
          <w:szCs w:val="16"/>
        </w:rPr>
        <w:t>gval</w:t>
      </w:r>
      <w:proofErr w:type="spellEnd"/>
      <w:r w:rsidRPr="005C7B0A">
        <w:rPr>
          <w:rFonts w:ascii="Courier New" w:hAnsi="Courier New" w:cs="Courier New"/>
          <w:color w:val="365F91" w:themeColor="accent1" w:themeShade="BF"/>
          <w:sz w:val="16"/>
          <w:szCs w:val="16"/>
        </w:rPr>
        <w:t xml:space="preserve">, </w:t>
      </w:r>
      <w:proofErr w:type="gramStart"/>
      <w:r w:rsidRPr="005C7B0A">
        <w:rPr>
          <w:rFonts w:ascii="Courier New" w:hAnsi="Courier New" w:cs="Courier New"/>
          <w:color w:val="365F91" w:themeColor="accent1" w:themeShade="BF"/>
          <w:sz w:val="16"/>
          <w:szCs w:val="16"/>
        </w:rPr>
        <w:t>0.5 ,</w:t>
      </w:r>
      <w:proofErr w:type="gramEnd"/>
      <w:r w:rsidRPr="005C7B0A">
        <w:rPr>
          <w:rFonts w:ascii="Courier New" w:hAnsi="Courier New" w:cs="Courier New"/>
          <w:color w:val="365F91" w:themeColor="accent1" w:themeShade="BF"/>
          <w:sz w:val="16"/>
          <w:szCs w:val="16"/>
        </w:rPr>
        <w:t xml:space="preserve"> 1, 0.05}</w:t>
      </w:r>
    </w:p>
    <w:p w14:paraId="5DF0A607"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w:t>
      </w:r>
    </w:p>
    <w:p w14:paraId="5C4EEE1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r w:rsidRPr="005C7B0A">
        <w:rPr>
          <w:rFonts w:ascii="Courier New" w:hAnsi="Courier New" w:cs="Courier New"/>
          <w:color w:val="365F91" w:themeColor="accent1" w:themeShade="BF"/>
          <w:sz w:val="16"/>
          <w:szCs w:val="16"/>
        </w:rPr>
        <w:tab/>
        <w:t>, {</w:t>
      </w:r>
      <w:proofErr w:type="spellStart"/>
      <w:r w:rsidRPr="005C7B0A">
        <w:rPr>
          <w:rFonts w:ascii="Courier New" w:hAnsi="Courier New" w:cs="Courier New"/>
          <w:color w:val="365F91" w:themeColor="accent1" w:themeShade="BF"/>
          <w:sz w:val="16"/>
          <w:szCs w:val="16"/>
        </w:rPr>
        <w:t>dval</w:t>
      </w:r>
      <w:proofErr w:type="spellEnd"/>
      <w:r w:rsidRPr="005C7B0A">
        <w:rPr>
          <w:rFonts w:ascii="Courier New" w:hAnsi="Courier New" w:cs="Courier New"/>
          <w:color w:val="365F91" w:themeColor="accent1" w:themeShade="BF"/>
          <w:sz w:val="16"/>
          <w:szCs w:val="16"/>
        </w:rPr>
        <w:t>, 0.5, 1, 0.05}</w:t>
      </w:r>
    </w:p>
    <w:p w14:paraId="3F5FAAA0"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w:t>
      </w:r>
    </w:p>
    <w:p w14:paraId="4CFD9D8D"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r>
      <w:proofErr w:type="gramStart"/>
      <w:r w:rsidRPr="005C7B0A">
        <w:rPr>
          <w:rFonts w:ascii="Courier New" w:hAnsi="Courier New" w:cs="Courier New"/>
          <w:color w:val="365F91" w:themeColor="accent1" w:themeShade="BF"/>
          <w:sz w:val="16"/>
          <w:szCs w:val="16"/>
        </w:rPr>
        <w:t>Close[</w:t>
      </w:r>
      <w:proofErr w:type="spellStart"/>
      <w:proofErr w:type="gramEnd"/>
      <w:r w:rsidRPr="005C7B0A">
        <w:rPr>
          <w:rFonts w:ascii="Courier New" w:hAnsi="Courier New" w:cs="Courier New"/>
          <w:color w:val="365F91" w:themeColor="accent1" w:themeShade="BF"/>
          <w:sz w:val="16"/>
          <w:szCs w:val="16"/>
        </w:rPr>
        <w:t>fffinconsistent</w:t>
      </w:r>
      <w:proofErr w:type="spellEnd"/>
      <w:r w:rsidRPr="005C7B0A">
        <w:rPr>
          <w:rFonts w:ascii="Courier New" w:hAnsi="Courier New" w:cs="Courier New"/>
          <w:color w:val="365F91" w:themeColor="accent1" w:themeShade="BF"/>
          <w:sz w:val="16"/>
          <w:szCs w:val="16"/>
        </w:rPr>
        <w:t>];</w:t>
      </w:r>
    </w:p>
    <w:p w14:paraId="3C60D222" w14:textId="77777777"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ab/>
        <w:t>, {</w:t>
      </w:r>
      <w:proofErr w:type="spellStart"/>
      <w:r w:rsidRPr="005C7B0A">
        <w:rPr>
          <w:rFonts w:ascii="Courier New" w:hAnsi="Courier New" w:cs="Courier New"/>
          <w:color w:val="365F91" w:themeColor="accent1" w:themeShade="BF"/>
          <w:sz w:val="16"/>
          <w:szCs w:val="16"/>
        </w:rPr>
        <w:t>outerloop</w:t>
      </w:r>
      <w:proofErr w:type="spellEnd"/>
      <w:r w:rsidRPr="005C7B0A">
        <w:rPr>
          <w:rFonts w:ascii="Courier New" w:hAnsi="Courier New" w:cs="Courier New"/>
          <w:color w:val="365F91" w:themeColor="accent1" w:themeShade="BF"/>
          <w:sz w:val="16"/>
          <w:szCs w:val="16"/>
        </w:rPr>
        <w:t>, 1, 5000}</w:t>
      </w:r>
    </w:p>
    <w:p w14:paraId="6E16C6D0" w14:textId="0A1E44B4" w:rsidR="007C485A" w:rsidRPr="005C7B0A" w:rsidRDefault="007C485A" w:rsidP="007C485A">
      <w:pPr>
        <w:spacing w:after="0" w:line="240" w:lineRule="auto"/>
        <w:rPr>
          <w:rFonts w:ascii="Courier New" w:hAnsi="Courier New" w:cs="Courier New"/>
          <w:color w:val="365F91" w:themeColor="accent1" w:themeShade="BF"/>
          <w:sz w:val="16"/>
          <w:szCs w:val="16"/>
        </w:rPr>
      </w:pPr>
      <w:r w:rsidRPr="005C7B0A">
        <w:rPr>
          <w:rFonts w:ascii="Courier New" w:hAnsi="Courier New" w:cs="Courier New"/>
          <w:color w:val="365F91" w:themeColor="accent1" w:themeShade="BF"/>
          <w:sz w:val="16"/>
          <w:szCs w:val="16"/>
        </w:rPr>
        <w:t>];</w:t>
      </w:r>
    </w:p>
    <w:p w14:paraId="7C04C234" w14:textId="77777777" w:rsidR="008F19D0" w:rsidRPr="005C7B0A" w:rsidRDefault="008F19D0" w:rsidP="005C7B0A">
      <w:pPr>
        <w:spacing w:after="0" w:line="240" w:lineRule="auto"/>
        <w:rPr>
          <w:sz w:val="24"/>
          <w:szCs w:val="24"/>
        </w:rPr>
      </w:pPr>
    </w:p>
    <w:p w14:paraId="6C7652C2" w14:textId="5C42220B" w:rsidR="005C7B0A" w:rsidRPr="005C7B0A" w:rsidRDefault="00E7306B" w:rsidP="005C7B0A">
      <w:pPr>
        <w:spacing w:after="0"/>
        <w:rPr>
          <w:rFonts w:cs="Times New Roman"/>
          <w:b/>
          <w:sz w:val="24"/>
          <w:szCs w:val="24"/>
        </w:rPr>
      </w:pPr>
      <w:r>
        <w:rPr>
          <w:rFonts w:cs="Times New Roman"/>
          <w:b/>
          <w:sz w:val="24"/>
          <w:szCs w:val="24"/>
        </w:rPr>
        <w:t>A2.4</w:t>
      </w:r>
      <w:r>
        <w:rPr>
          <w:rFonts w:cs="Times New Roman"/>
          <w:b/>
          <w:sz w:val="24"/>
          <w:szCs w:val="24"/>
        </w:rPr>
        <w:tab/>
      </w:r>
      <w:r w:rsidRPr="005C7B0A">
        <w:rPr>
          <w:rFonts w:cs="Times New Roman"/>
          <w:b/>
          <w:sz w:val="24"/>
          <w:szCs w:val="24"/>
        </w:rPr>
        <w:t xml:space="preserve">Exploring </w:t>
      </w:r>
      <w:r>
        <w:rPr>
          <w:rFonts w:cs="Times New Roman"/>
          <w:b/>
          <w:sz w:val="24"/>
          <w:szCs w:val="24"/>
        </w:rPr>
        <w:t>the</w:t>
      </w:r>
      <w:r w:rsidR="005C7B0A">
        <w:rPr>
          <w:rFonts w:cs="Times New Roman"/>
          <w:b/>
          <w:sz w:val="24"/>
          <w:szCs w:val="24"/>
        </w:rPr>
        <w:t xml:space="preserve"> Effect of Nudges on</w:t>
      </w:r>
      <w:r w:rsidR="005C7B0A" w:rsidRPr="005C7B0A">
        <w:rPr>
          <w:rFonts w:cs="Times New Roman"/>
          <w:b/>
          <w:sz w:val="24"/>
          <w:szCs w:val="24"/>
        </w:rPr>
        <w:t xml:space="preserve"> Optimal Exercise Paths (Mathematica)</w:t>
      </w:r>
    </w:p>
    <w:p w14:paraId="2846FD89" w14:textId="77777777" w:rsidR="003F75BD" w:rsidRDefault="003F75BD" w:rsidP="003F75BD">
      <w:pPr>
        <w:spacing w:after="0" w:line="240" w:lineRule="auto"/>
        <w:rPr>
          <w:rFonts w:cs="Courier New"/>
          <w:sz w:val="24"/>
          <w:szCs w:val="24"/>
        </w:rPr>
      </w:pPr>
    </w:p>
    <w:p w14:paraId="31FE5949" w14:textId="59A6396C" w:rsidR="00A22CC5" w:rsidRDefault="003F75BD" w:rsidP="003F75BD">
      <w:pPr>
        <w:spacing w:after="0" w:line="240" w:lineRule="auto"/>
        <w:rPr>
          <w:rFonts w:cs="Times New Roman"/>
          <w:sz w:val="24"/>
          <w:szCs w:val="24"/>
        </w:rPr>
      </w:pPr>
      <w:r>
        <w:rPr>
          <w:rFonts w:cs="Times New Roman"/>
          <w:sz w:val="24"/>
          <w:szCs w:val="24"/>
        </w:rPr>
        <w:t>W</w:t>
      </w:r>
      <w:r w:rsidR="002504D7" w:rsidRPr="005C7B0A">
        <w:rPr>
          <w:rFonts w:cs="Times New Roman"/>
          <w:sz w:val="24"/>
          <w:szCs w:val="24"/>
        </w:rPr>
        <w:t>e</w:t>
      </w:r>
      <w:r>
        <w:rPr>
          <w:rFonts w:cs="Times New Roman"/>
          <w:sz w:val="24"/>
          <w:szCs w:val="24"/>
        </w:rPr>
        <w:t xml:space="preserve"> next</w:t>
      </w:r>
      <w:r w:rsidR="002504D7" w:rsidRPr="005C7B0A">
        <w:rPr>
          <w:rFonts w:cs="Times New Roman"/>
          <w:sz w:val="24"/>
          <w:szCs w:val="24"/>
        </w:rPr>
        <w:t xml:space="preserve"> explore the effect of nudges using the following Mathematica code</w:t>
      </w:r>
      <w:r w:rsidR="00E7306B">
        <w:rPr>
          <w:rFonts w:cs="Times New Roman"/>
          <w:sz w:val="24"/>
          <w:szCs w:val="24"/>
        </w:rPr>
        <w:t>.</w:t>
      </w:r>
      <w:r w:rsidR="002504D7" w:rsidRPr="005C7B0A">
        <w:rPr>
          <w:rFonts w:cs="Times New Roman"/>
          <w:sz w:val="24"/>
          <w:szCs w:val="24"/>
        </w:rPr>
        <w:t xml:space="preserve"> The code below assumes </w:t>
      </w:r>
      <w:r>
        <w:rPr>
          <w:rFonts w:cs="Times New Roman"/>
          <w:sz w:val="24"/>
          <w:szCs w:val="24"/>
        </w:rPr>
        <w:t>the following scenario. The first period self exercises, becomes aware of pre-commitment contracts as an alternative to the stable optimal exercise choices that would have otherwise followed and makes a pre-commitment contract for the self in period 2. To explore how different nudges on this contract’s length (intensity) in period 2 could potentially alter exercise choices in periods 3 and 4 and total utility from each period’s perspective, the code fixes the exercise chosen in period 2 at many different “nudged” levels (with no option for period 2 to deviate). For each of these levels, it then determines the 9 potential optimal choices (interior, lower corner, upper corner) for the selves in period 3 and period 4. Thus, conditional on exercise in period 1 and the nudged level in period 2, it computes potential optimal subsequent exercise choices as well as total utility under these conditions.</w:t>
      </w:r>
      <w:r w:rsidR="002504D7" w:rsidRPr="005C7B0A">
        <w:rPr>
          <w:rFonts w:cs="Times New Roman"/>
          <w:sz w:val="24"/>
          <w:szCs w:val="24"/>
        </w:rPr>
        <w:t xml:space="preserve"> </w:t>
      </w:r>
    </w:p>
    <w:p w14:paraId="69D64195" w14:textId="77777777" w:rsidR="00A22CC5" w:rsidRDefault="00A22CC5" w:rsidP="0008049A">
      <w:pPr>
        <w:spacing w:after="0" w:line="240" w:lineRule="auto"/>
        <w:rPr>
          <w:rFonts w:cs="Times New Roman"/>
          <w:sz w:val="24"/>
          <w:szCs w:val="24"/>
        </w:rPr>
      </w:pPr>
    </w:p>
    <w:p w14:paraId="3CA62CD3" w14:textId="65EE778E" w:rsidR="002504D7" w:rsidRDefault="00A22CC5" w:rsidP="00076A37">
      <w:pPr>
        <w:rPr>
          <w:sz w:val="24"/>
          <w:szCs w:val="24"/>
        </w:rPr>
      </w:pPr>
      <w:r>
        <w:rPr>
          <w:sz w:val="24"/>
          <w:szCs w:val="24"/>
        </w:rPr>
        <w:t>Before running this code, one must first run the code up through the construction of the lists (lstS1...lstS4) above in Section A2.1. After running this code, one can use the Stata code listed above in Section A2.2 to process the output.</w:t>
      </w:r>
    </w:p>
    <w:p w14:paraId="4161D994" w14:textId="77777777" w:rsidR="002504D7" w:rsidRDefault="002504D7" w:rsidP="0008049A">
      <w:pPr>
        <w:spacing w:after="0" w:line="240" w:lineRule="auto"/>
        <w:rPr>
          <w:rFonts w:ascii="Courier New" w:hAnsi="Courier New" w:cs="Courier New"/>
          <w:sz w:val="16"/>
          <w:szCs w:val="24"/>
        </w:rPr>
      </w:pPr>
    </w:p>
    <w:p w14:paraId="7C11B801" w14:textId="2AC4819D" w:rsidR="005B4C3F" w:rsidRPr="005C7B0A" w:rsidRDefault="005B4C3F" w:rsidP="0008049A">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Import parameter sets for the utility function *)</w:t>
      </w:r>
    </w:p>
    <w:p w14:paraId="4ECD084E" w14:textId="7E32EE72" w:rsidR="005B4C3F" w:rsidRPr="005C7B0A" w:rsidRDefault="005B4C3F" w:rsidP="0008049A">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For each set, the effects of nudges of various sizes will be considered *)</w:t>
      </w:r>
    </w:p>
    <w:p w14:paraId="52F049A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roofErr w:type="gramStart"/>
      <w:r w:rsidRPr="005C7B0A">
        <w:rPr>
          <w:rFonts w:ascii="Courier New" w:hAnsi="Courier New" w:cs="Courier New"/>
          <w:color w:val="365F91" w:themeColor="accent1" w:themeShade="BF"/>
          <w:sz w:val="16"/>
          <w:szCs w:val="24"/>
        </w:rPr>
        <w:t>ccc</w:t>
      </w:r>
      <w:proofErr w:type="gramEnd"/>
      <w:r w:rsidRPr="005C7B0A">
        <w:rPr>
          <w:rFonts w:ascii="Courier New" w:hAnsi="Courier New" w:cs="Courier New"/>
          <w:color w:val="365F91" w:themeColor="accent1" w:themeShade="BF"/>
          <w:sz w:val="16"/>
          <w:szCs w:val="24"/>
        </w:rPr>
        <w:t xml:space="preserve"> = 1;</w:t>
      </w:r>
    </w:p>
    <w:p w14:paraId="6746C2CA" w14:textId="733CBC53" w:rsidR="00CD6434" w:rsidRPr="005C7B0A" w:rsidRDefault="00CD6434" w:rsidP="00CD6434">
      <w:pPr>
        <w:spacing w:after="0" w:line="240" w:lineRule="auto"/>
        <w:rPr>
          <w:rFonts w:ascii="Courier New" w:hAnsi="Courier New" w:cs="Courier New"/>
          <w:color w:val="365F91" w:themeColor="accent1" w:themeShade="BF"/>
          <w:sz w:val="16"/>
          <w:szCs w:val="24"/>
        </w:rPr>
      </w:pP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 xml:space="preserve"> = </w:t>
      </w:r>
      <w:proofErr w:type="gramStart"/>
      <w:r w:rsidRPr="005C7B0A">
        <w:rPr>
          <w:rFonts w:ascii="Courier New" w:hAnsi="Courier New" w:cs="Courier New"/>
          <w:color w:val="365F91" w:themeColor="accent1" w:themeShade="BF"/>
          <w:sz w:val="16"/>
          <w:szCs w:val="24"/>
        </w:rPr>
        <w:t>Import[</w:t>
      </w:r>
      <w:proofErr w:type="gramEnd"/>
      <w:r w:rsidRPr="005C7B0A">
        <w:rPr>
          <w:rFonts w:ascii="Courier New" w:hAnsi="Courier New" w:cs="Courier New"/>
          <w:color w:val="365F91" w:themeColor="accent1" w:themeShade="BF"/>
          <w:sz w:val="16"/>
          <w:szCs w:val="24"/>
        </w:rPr>
        <w:t>"D:\\Jeremy\\</w:t>
      </w:r>
      <w:proofErr w:type="spellStart"/>
      <w:r w:rsidRPr="005C7B0A">
        <w:rPr>
          <w:rFonts w:ascii="Courier New" w:hAnsi="Courier New" w:cs="Courier New"/>
          <w:color w:val="365F91" w:themeColor="accent1" w:themeShade="BF"/>
          <w:sz w:val="16"/>
          <w:szCs w:val="24"/>
        </w:rPr>
        <w:t>Adherence_StickK</w:t>
      </w:r>
      <w:proofErr w:type="spellEnd"/>
      <w:r w:rsidRPr="005C7B0A">
        <w:rPr>
          <w:rFonts w:ascii="Courier New" w:hAnsi="Courier New" w:cs="Courier New"/>
          <w:color w:val="365F91" w:themeColor="accent1" w:themeShade="BF"/>
          <w:sz w:val="16"/>
          <w:szCs w:val="24"/>
        </w:rPr>
        <w:t>\\ParamSets_ALL.txt", "Table"];</w:t>
      </w:r>
    </w:p>
    <w:p w14:paraId="20ABBCE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DistributeDefinitions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"Global`"];</w:t>
      </w:r>
    </w:p>
    <w:p w14:paraId="777A33D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
    <w:p w14:paraId="2622D39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roofErr w:type="spellStart"/>
      <w:proofErr w:type="gramStart"/>
      <w:r w:rsidRPr="005C7B0A">
        <w:rPr>
          <w:rFonts w:ascii="Courier New" w:hAnsi="Courier New" w:cs="Courier New"/>
          <w:color w:val="365F91" w:themeColor="accent1" w:themeShade="BF"/>
          <w:sz w:val="16"/>
          <w:szCs w:val="24"/>
        </w:rPr>
        <w:t>ParallelDo</w:t>
      </w:r>
      <w:proofErr w:type="spellEnd"/>
      <w:r w:rsidRPr="005C7B0A">
        <w:rPr>
          <w:rFonts w:ascii="Courier New" w:hAnsi="Courier New" w:cs="Courier New"/>
          <w:color w:val="365F91" w:themeColor="accent1" w:themeShade="BF"/>
          <w:sz w:val="16"/>
          <w:szCs w:val="24"/>
        </w:rPr>
        <w:t>[</w:t>
      </w:r>
      <w:proofErr w:type="gramEnd"/>
    </w:p>
    <w:p w14:paraId="211BE24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xml:space="preserve"> </w:t>
      </w: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ClearMemory</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
    <w:p w14:paraId="45C5A8B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ClearSystemCache</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
    <w:p w14:paraId="4AE77C2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w:t>
      </w:r>
      <w:proofErr w:type="spellStart"/>
      <w:r w:rsidRPr="005C7B0A">
        <w:rPr>
          <w:rFonts w:ascii="Courier New" w:hAnsi="Courier New" w:cs="Courier New"/>
          <w:color w:val="365F91" w:themeColor="accent1" w:themeShade="BF"/>
          <w:sz w:val="16"/>
          <w:szCs w:val="24"/>
        </w:rPr>
        <w:t>HistoryLength</w:t>
      </w:r>
      <w:proofErr w:type="spellEnd"/>
      <w:r w:rsidRPr="005C7B0A">
        <w:rPr>
          <w:rFonts w:ascii="Courier New" w:hAnsi="Courier New" w:cs="Courier New"/>
          <w:color w:val="365F91" w:themeColor="accent1" w:themeShade="BF"/>
          <w:sz w:val="16"/>
          <w:szCs w:val="24"/>
        </w:rPr>
        <w:t xml:space="preserve"> = 5;</w:t>
      </w:r>
    </w:p>
    <w:p w14:paraId="53528C14" w14:textId="77777777" w:rsidR="005B4C3F" w:rsidRPr="005C7B0A" w:rsidRDefault="005B4C3F" w:rsidP="00CD6434">
      <w:pPr>
        <w:spacing w:after="0" w:line="240" w:lineRule="auto"/>
        <w:rPr>
          <w:rFonts w:ascii="Courier New" w:hAnsi="Courier New" w:cs="Courier New"/>
          <w:color w:val="365F91" w:themeColor="accent1" w:themeShade="BF"/>
          <w:sz w:val="16"/>
          <w:szCs w:val="24"/>
        </w:rPr>
      </w:pPr>
    </w:p>
    <w:p w14:paraId="2DDA5E76" w14:textId="20D4CEE2" w:rsidR="005B4C3F" w:rsidRPr="005C7B0A" w:rsidRDefault="005B4C3F"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Load the next set of parameters *)</w:t>
      </w:r>
    </w:p>
    <w:p w14:paraId="2D91E88A" w14:textId="2D669443"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
    <w:p w14:paraId="5192B4D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a1val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w:t>
      </w:r>
    </w:p>
    <w:p w14:paraId="0430C3F3"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a2val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2]];</w:t>
      </w:r>
    </w:p>
    <w:p w14:paraId="5DD9EFF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a3val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3]];</w:t>
      </w:r>
    </w:p>
    <w:p w14:paraId="0CD76A1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a4val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4]];</w:t>
      </w:r>
    </w:p>
    <w:p w14:paraId="3F0CBC6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a5val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5]];</w:t>
      </w:r>
    </w:p>
    <w:p w14:paraId="66A4BE6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a6val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6]];</w:t>
      </w:r>
    </w:p>
    <w:p w14:paraId="5928EFA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a7val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7]];</w:t>
      </w:r>
    </w:p>
    <w:p w14:paraId="127E8DA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a8val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8]];</w:t>
      </w:r>
    </w:p>
    <w:p w14:paraId="1C0DB53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a9val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9]];</w:t>
      </w:r>
    </w:p>
    <w:p w14:paraId="54ED952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kval</w:t>
      </w:r>
      <w:proofErr w:type="spellEnd"/>
      <w:proofErr w:type="gram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10]];</w:t>
      </w:r>
    </w:p>
    <w:p w14:paraId="398016BE"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lastRenderedPageBreak/>
        <w:tab/>
      </w:r>
      <w:proofErr w:type="spellStart"/>
      <w:proofErr w:type="gramStart"/>
      <w:r w:rsidRPr="005C7B0A">
        <w:rPr>
          <w:rFonts w:ascii="Courier New" w:hAnsi="Courier New" w:cs="Courier New"/>
          <w:color w:val="365F91" w:themeColor="accent1" w:themeShade="BF"/>
          <w:sz w:val="16"/>
          <w:szCs w:val="24"/>
        </w:rPr>
        <w:t>gval</w:t>
      </w:r>
      <w:proofErr w:type="spellEnd"/>
      <w:proofErr w:type="gram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11]];</w:t>
      </w:r>
    </w:p>
    <w:p w14:paraId="01F5507E"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pval</w:t>
      </w:r>
      <w:proofErr w:type="spellEnd"/>
      <w:proofErr w:type="gram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12]];</w:t>
      </w:r>
    </w:p>
    <w:p w14:paraId="3B1DA09B"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bval</w:t>
      </w:r>
      <w:proofErr w:type="spellEnd"/>
      <w:proofErr w:type="gram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13]];</w:t>
      </w:r>
    </w:p>
    <w:p w14:paraId="7AA721F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dval</w:t>
      </w:r>
      <w:proofErr w:type="spellEnd"/>
      <w:proofErr w:type="gramEnd"/>
      <w:r w:rsidRPr="005C7B0A">
        <w:rPr>
          <w:rFonts w:ascii="Courier New" w:hAnsi="Courier New" w:cs="Courier New"/>
          <w:color w:val="365F91" w:themeColor="accent1" w:themeShade="BF"/>
          <w:sz w:val="16"/>
          <w:szCs w:val="24"/>
        </w:rPr>
        <w:t xml:space="preserve"> = </w:t>
      </w:r>
      <w:proofErr w:type="spell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14]];</w:t>
      </w:r>
    </w:p>
    <w:p w14:paraId="78CDFDE7"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xml:space="preserve">s1tempval = </w:t>
      </w:r>
      <w:proofErr w:type="spellStart"/>
      <w:proofErr w:type="gramStart"/>
      <w:r w:rsidRPr="005C7B0A">
        <w:rPr>
          <w:rFonts w:ascii="Courier New" w:hAnsi="Courier New" w:cs="Courier New"/>
          <w:color w:val="365F91" w:themeColor="accent1" w:themeShade="BF"/>
          <w:sz w:val="16"/>
          <w:szCs w:val="24"/>
        </w:rPr>
        <w:t>ParamSets</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15]];</w:t>
      </w:r>
    </w:p>
    <w:p w14:paraId="1192819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
    <w:p w14:paraId="3C81CB9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fffinconsistent</w:t>
      </w:r>
      <w:proofErr w:type="spellEnd"/>
      <w:proofErr w:type="gramEnd"/>
      <w:r w:rsidRPr="005C7B0A">
        <w:rPr>
          <w:rFonts w:ascii="Courier New" w:hAnsi="Courier New" w:cs="Courier New"/>
          <w:color w:val="365F91" w:themeColor="accent1" w:themeShade="BF"/>
          <w:sz w:val="16"/>
          <w:szCs w:val="24"/>
        </w:rPr>
        <w:t xml:space="preserve"> = OpenAppend[StringJoin["D:\\Jeremy\\Adherence_StickK\\out_hyperbolic_explore", </w:t>
      </w:r>
      <w:proofErr w:type="spellStart"/>
      <w:r w:rsidRPr="005C7B0A">
        <w:rPr>
          <w:rFonts w:ascii="Courier New" w:hAnsi="Courier New" w:cs="Courier New"/>
          <w:color w:val="365F91" w:themeColor="accent1" w:themeShade="BF"/>
          <w:sz w:val="16"/>
          <w:szCs w:val="24"/>
        </w:rPr>
        <w:t>ToString</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KernelID</w:t>
      </w:r>
      <w:proofErr w:type="spellEnd"/>
      <w:r w:rsidRPr="005C7B0A">
        <w:rPr>
          <w:rFonts w:ascii="Courier New" w:hAnsi="Courier New" w:cs="Courier New"/>
          <w:color w:val="365F91" w:themeColor="accent1" w:themeShade="BF"/>
          <w:sz w:val="16"/>
          <w:szCs w:val="24"/>
        </w:rPr>
        <w:t>], ".txt"]];</w:t>
      </w:r>
    </w:p>
    <w:p w14:paraId="5A6BCB2D"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
    <w:p w14:paraId="745E5217"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Do[</w:t>
      </w:r>
      <w:proofErr w:type="gramEnd"/>
    </w:p>
    <w:p w14:paraId="618026E7"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Do[</w:t>
      </w:r>
      <w:proofErr w:type="gramEnd"/>
    </w:p>
    <w:p w14:paraId="0C61510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Do[</w:t>
      </w:r>
      <w:r w:rsidRPr="005C7B0A">
        <w:rPr>
          <w:rFonts w:ascii="Courier New" w:hAnsi="Courier New" w:cs="Courier New"/>
          <w:color w:val="365F91" w:themeColor="accent1" w:themeShade="BF"/>
          <w:sz w:val="16"/>
          <w:szCs w:val="24"/>
        </w:rPr>
        <w:tab/>
      </w:r>
      <w:proofErr w:type="gramEnd"/>
    </w:p>
    <w:p w14:paraId="3FBF33E8" w14:textId="77777777" w:rsidR="005B4C3F" w:rsidRPr="005C7B0A" w:rsidRDefault="005B4C3F"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Unlike the previous Mathematica code, here it is assumed that period 1 chooses exercise based on the stable optimum and afterwards makes a decision to commit period 2.*)</w:t>
      </w:r>
    </w:p>
    <w:p w14:paraId="1F1171FF" w14:textId="29AEE156" w:rsidR="005B4C3F" w:rsidRPr="005C7B0A" w:rsidRDefault="005B4C3F"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The loops sweep across possible commitments considering commitments across the range of nudges from 0 to 1 *)</w:t>
      </w:r>
    </w:p>
    <w:p w14:paraId="0C6D21C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If[</w:t>
      </w:r>
      <w:proofErr w:type="gramEnd"/>
      <w:r w:rsidRPr="005C7B0A">
        <w:rPr>
          <w:rFonts w:ascii="Courier New" w:hAnsi="Courier New" w:cs="Courier New"/>
          <w:color w:val="365F91" w:themeColor="accent1" w:themeShade="BF"/>
          <w:sz w:val="16"/>
          <w:szCs w:val="24"/>
        </w:rPr>
        <w:t>j == 2,</w:t>
      </w:r>
    </w:p>
    <w:p w14:paraId="51B497CB"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Clear[</w:t>
      </w:r>
      <w:proofErr w:type="gramEnd"/>
      <w:r w:rsidRPr="005C7B0A">
        <w:rPr>
          <w:rFonts w:ascii="Courier New" w:hAnsi="Courier New" w:cs="Courier New"/>
          <w:color w:val="365F91" w:themeColor="accent1" w:themeShade="BF"/>
          <w:sz w:val="16"/>
          <w:szCs w:val="24"/>
        </w:rPr>
        <w:t>s1temp];</w:t>
      </w:r>
    </w:p>
    <w:p w14:paraId="183026C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Clear[</w:t>
      </w:r>
      <w:proofErr w:type="gramEnd"/>
      <w:r w:rsidRPr="005C7B0A">
        <w:rPr>
          <w:rFonts w:ascii="Courier New" w:hAnsi="Courier New" w:cs="Courier New"/>
          <w:color w:val="365F91" w:themeColor="accent1" w:themeShade="BF"/>
          <w:sz w:val="16"/>
          <w:szCs w:val="24"/>
        </w:rPr>
        <w:t>s1n];</w:t>
      </w:r>
    </w:p>
    <w:p w14:paraId="0A4D816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Clear[</w:t>
      </w:r>
      <w:proofErr w:type="gramEnd"/>
      <w:r w:rsidRPr="005C7B0A">
        <w:rPr>
          <w:rFonts w:ascii="Courier New" w:hAnsi="Courier New" w:cs="Courier New"/>
          <w:color w:val="365F91" w:themeColor="accent1" w:themeShade="BF"/>
          <w:sz w:val="16"/>
          <w:szCs w:val="24"/>
        </w:rPr>
        <w:t>s2n];</w:t>
      </w:r>
    </w:p>
    <w:p w14:paraId="5A6B3592"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s1n</w:t>
      </w:r>
      <w:proofErr w:type="gramStart"/>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e1-&gt;s1tempval};</w:t>
      </w:r>
    </w:p>
    <w:p w14:paraId="5DF30F5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s2n</w:t>
      </w:r>
      <w:proofErr w:type="gramStart"/>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e2-&gt;s2temp};</w:t>
      </w:r>
    </w:p>
    <w:p w14:paraId="50A116C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4EF3F91B"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spellStart"/>
      <w:proofErr w:type="gramStart"/>
      <w:r w:rsidRPr="005C7B0A">
        <w:rPr>
          <w:rFonts w:ascii="Courier New" w:hAnsi="Courier New" w:cs="Courier New"/>
          <w:color w:val="365F91" w:themeColor="accent1" w:themeShade="BF"/>
          <w:sz w:val="16"/>
          <w:szCs w:val="24"/>
        </w:rPr>
        <w:t>nnn</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2;</w:t>
      </w:r>
    </w:p>
    <w:p w14:paraId="00A863B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5706345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Clear[</w:t>
      </w:r>
      <w:proofErr w:type="gramEnd"/>
      <w:r w:rsidRPr="005C7B0A">
        <w:rPr>
          <w:rFonts w:ascii="Courier New" w:hAnsi="Courier New" w:cs="Courier New"/>
          <w:color w:val="365F91" w:themeColor="accent1" w:themeShade="BF"/>
          <w:sz w:val="16"/>
          <w:szCs w:val="24"/>
        </w:rPr>
        <w:t>s3n];</w:t>
      </w:r>
    </w:p>
    <w:p w14:paraId="241253F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Clear[</w:t>
      </w:r>
      <w:proofErr w:type="gramEnd"/>
      <w:r w:rsidRPr="005C7B0A">
        <w:rPr>
          <w:rFonts w:ascii="Courier New" w:hAnsi="Courier New" w:cs="Courier New"/>
          <w:color w:val="365F91" w:themeColor="accent1" w:themeShade="BF"/>
          <w:sz w:val="16"/>
          <w:szCs w:val="24"/>
        </w:rPr>
        <w:t>s4n];</w:t>
      </w:r>
    </w:p>
    <w:p w14:paraId="6E2CA4D7"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
    <w:p w14:paraId="35077789" w14:textId="7A818DB2" w:rsidR="005B4C3F" w:rsidRPr="005C7B0A" w:rsidRDefault="005B4C3F"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Compute optimal period 3 and period 4 exercise conditional on model parameters and the nudged exercise path *)</w:t>
      </w:r>
    </w:p>
    <w:p w14:paraId="41BCB21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s3n = </w:t>
      </w:r>
      <w:proofErr w:type="spellStart"/>
      <w:proofErr w:type="gramStart"/>
      <w:r w:rsidRPr="005C7B0A">
        <w:rPr>
          <w:rFonts w:ascii="Courier New" w:hAnsi="Courier New" w:cs="Courier New"/>
          <w:color w:val="365F91" w:themeColor="accent1" w:themeShade="BF"/>
          <w:sz w:val="16"/>
          <w:szCs w:val="24"/>
        </w:rPr>
        <w:t>ToExpression</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lstS3[[</w:t>
      </w:r>
      <w:proofErr w:type="spellStart"/>
      <w:r w:rsidRPr="005C7B0A">
        <w:rPr>
          <w:rFonts w:ascii="Courier New" w:hAnsi="Courier New" w:cs="Courier New"/>
          <w:color w:val="365F91" w:themeColor="accent1" w:themeShade="BF"/>
          <w:sz w:val="16"/>
          <w:szCs w:val="24"/>
        </w:rPr>
        <w:t>i</w:t>
      </w:r>
      <w:proofErr w:type="spellEnd"/>
      <w:r w:rsidRPr="005C7B0A">
        <w:rPr>
          <w:rFonts w:ascii="Courier New" w:hAnsi="Courier New" w:cs="Courier New"/>
          <w:color w:val="365F91" w:themeColor="accent1" w:themeShade="BF"/>
          <w:sz w:val="16"/>
          <w:szCs w:val="24"/>
        </w:rPr>
        <w:t>]]];</w:t>
      </w:r>
    </w:p>
    <w:p w14:paraId="7F08B1B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s3n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s3n, s1n];</w:t>
      </w:r>
    </w:p>
    <w:p w14:paraId="0B96640B"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s3n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s3n, s2n];</w:t>
      </w:r>
    </w:p>
    <w:p w14:paraId="2388B41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s3n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[s3n,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4E70C13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s4n = </w:t>
      </w:r>
      <w:proofErr w:type="spellStart"/>
      <w:proofErr w:type="gramStart"/>
      <w:r w:rsidRPr="005C7B0A">
        <w:rPr>
          <w:rFonts w:ascii="Courier New" w:hAnsi="Courier New" w:cs="Courier New"/>
          <w:color w:val="365F91" w:themeColor="accent1" w:themeShade="BF"/>
          <w:sz w:val="16"/>
          <w:szCs w:val="24"/>
        </w:rPr>
        <w:t>ToExpression</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lstS4[[</w:t>
      </w:r>
      <w:proofErr w:type="spellStart"/>
      <w:r w:rsidRPr="005C7B0A">
        <w:rPr>
          <w:rFonts w:ascii="Courier New" w:hAnsi="Courier New" w:cs="Courier New"/>
          <w:color w:val="365F91" w:themeColor="accent1" w:themeShade="BF"/>
          <w:sz w:val="16"/>
          <w:szCs w:val="24"/>
        </w:rPr>
        <w:t>i</w:t>
      </w:r>
      <w:proofErr w:type="spellEnd"/>
      <w:r w:rsidRPr="005C7B0A">
        <w:rPr>
          <w:rFonts w:ascii="Courier New" w:hAnsi="Courier New" w:cs="Courier New"/>
          <w:color w:val="365F91" w:themeColor="accent1" w:themeShade="BF"/>
          <w:sz w:val="16"/>
          <w:szCs w:val="24"/>
        </w:rPr>
        <w:t>]]];</w:t>
      </w:r>
    </w:p>
    <w:p w14:paraId="56B27C4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s4n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s4n, s1n];</w:t>
      </w:r>
    </w:p>
    <w:p w14:paraId="1855B8C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s4n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s4n, s2n];</w:t>
      </w:r>
    </w:p>
    <w:p w14:paraId="2B9FA5F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s4n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s4n, s3n];</w:t>
      </w:r>
    </w:p>
    <w:p w14:paraId="26AE69CB"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s4n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[s4n,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5725D814" w14:textId="77777777" w:rsidR="005B4C3F" w:rsidRPr="005C7B0A" w:rsidRDefault="005B4C3F" w:rsidP="00CD6434">
      <w:pPr>
        <w:spacing w:after="0" w:line="240" w:lineRule="auto"/>
        <w:rPr>
          <w:rFonts w:ascii="Courier New" w:hAnsi="Courier New" w:cs="Courier New"/>
          <w:color w:val="365F91" w:themeColor="accent1" w:themeShade="BF"/>
          <w:sz w:val="16"/>
          <w:szCs w:val="24"/>
        </w:rPr>
      </w:pPr>
    </w:p>
    <w:p w14:paraId="61DF5F30" w14:textId="5153B22B" w:rsidR="005B4C3F" w:rsidRPr="005C7B0A" w:rsidRDefault="005B4C3F"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 Compute the total utility implications of this exercise consumption path *)</w:t>
      </w:r>
    </w:p>
    <w:p w14:paraId="0C1D56A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gramStart"/>
      <w:r w:rsidRPr="005C7B0A">
        <w:rPr>
          <w:rFonts w:ascii="Courier New" w:hAnsi="Courier New" w:cs="Courier New"/>
          <w:color w:val="365F91" w:themeColor="accent1" w:themeShade="BF"/>
          <w:sz w:val="16"/>
          <w:szCs w:val="24"/>
        </w:rPr>
        <w:t>U4[</w:t>
      </w:r>
      <w:proofErr w:type="gramEnd"/>
      <w:r w:rsidRPr="005C7B0A">
        <w:rPr>
          <w:rFonts w:ascii="Courier New" w:hAnsi="Courier New" w:cs="Courier New"/>
          <w:color w:val="365F91" w:themeColor="accent1" w:themeShade="BF"/>
          <w:sz w:val="16"/>
          <w:szCs w:val="24"/>
        </w:rPr>
        <w:t>e4];</w:t>
      </w:r>
    </w:p>
    <w:p w14:paraId="5C92309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[U4a,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6F5DF3BA"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U4a, s4n];</w:t>
      </w:r>
    </w:p>
    <w:p w14:paraId="025C2A9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U4a, s3n];</w:t>
      </w:r>
    </w:p>
    <w:p w14:paraId="24DAE502"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U4a, s2n];</w:t>
      </w:r>
    </w:p>
    <w:p w14:paraId="7C9044C2"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U4a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U4a, s1n];</w:t>
      </w:r>
    </w:p>
    <w:p w14:paraId="45AABED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gramStart"/>
      <w:r w:rsidRPr="005C7B0A">
        <w:rPr>
          <w:rFonts w:ascii="Courier New" w:hAnsi="Courier New" w:cs="Courier New"/>
          <w:color w:val="365F91" w:themeColor="accent1" w:themeShade="BF"/>
          <w:sz w:val="16"/>
          <w:szCs w:val="24"/>
        </w:rPr>
        <w:t>U3[</w:t>
      </w:r>
      <w:proofErr w:type="gramEnd"/>
      <w:r w:rsidRPr="005C7B0A">
        <w:rPr>
          <w:rFonts w:ascii="Courier New" w:hAnsi="Courier New" w:cs="Courier New"/>
          <w:color w:val="365F91" w:themeColor="accent1" w:themeShade="BF"/>
          <w:sz w:val="16"/>
          <w:szCs w:val="24"/>
        </w:rPr>
        <w:t>e3,e4];</w:t>
      </w:r>
    </w:p>
    <w:p w14:paraId="4267007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[U3a,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048992FA"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U3a, s4n];</w:t>
      </w:r>
    </w:p>
    <w:p w14:paraId="2CD827B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U3a, s3n];</w:t>
      </w:r>
    </w:p>
    <w:p w14:paraId="7B782F0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U3a, s2n];</w:t>
      </w:r>
    </w:p>
    <w:p w14:paraId="4CB03AEA"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U3a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U3a, s1n];</w:t>
      </w:r>
    </w:p>
    <w:p w14:paraId="1FD0FF19"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gramStart"/>
      <w:r w:rsidRPr="005C7B0A">
        <w:rPr>
          <w:rFonts w:ascii="Courier New" w:hAnsi="Courier New" w:cs="Courier New"/>
          <w:color w:val="365F91" w:themeColor="accent1" w:themeShade="BF"/>
          <w:sz w:val="16"/>
          <w:szCs w:val="24"/>
        </w:rPr>
        <w:t>U2[</w:t>
      </w:r>
      <w:proofErr w:type="gramEnd"/>
      <w:r w:rsidRPr="005C7B0A">
        <w:rPr>
          <w:rFonts w:ascii="Courier New" w:hAnsi="Courier New" w:cs="Courier New"/>
          <w:color w:val="365F91" w:themeColor="accent1" w:themeShade="BF"/>
          <w:sz w:val="16"/>
          <w:szCs w:val="24"/>
        </w:rPr>
        <w:t>e2,e3,e4];</w:t>
      </w:r>
    </w:p>
    <w:p w14:paraId="2FD71EA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[U2a,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6ABEB0F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U2a, s4n];</w:t>
      </w:r>
    </w:p>
    <w:p w14:paraId="309819E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U2a, s3n];</w:t>
      </w:r>
    </w:p>
    <w:p w14:paraId="562747ED"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U2a, s2n];</w:t>
      </w:r>
    </w:p>
    <w:p w14:paraId="3BFF3D1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U2a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U2a, s1n];</w:t>
      </w:r>
    </w:p>
    <w:p w14:paraId="49D78E12"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gramStart"/>
      <w:r w:rsidRPr="005C7B0A">
        <w:rPr>
          <w:rFonts w:ascii="Courier New" w:hAnsi="Courier New" w:cs="Courier New"/>
          <w:color w:val="365F91" w:themeColor="accent1" w:themeShade="BF"/>
          <w:sz w:val="16"/>
          <w:szCs w:val="24"/>
        </w:rPr>
        <w:t>U1[</w:t>
      </w:r>
      <w:proofErr w:type="gramEnd"/>
      <w:r w:rsidRPr="005C7B0A">
        <w:rPr>
          <w:rFonts w:ascii="Courier New" w:hAnsi="Courier New" w:cs="Courier New"/>
          <w:color w:val="365F91" w:themeColor="accent1" w:themeShade="BF"/>
          <w:sz w:val="16"/>
          <w:szCs w:val="24"/>
        </w:rPr>
        <w:t>e1,e2,e3,e4];</w:t>
      </w:r>
    </w:p>
    <w:p w14:paraId="6D7225E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lastRenderedPageBreak/>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spell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 xml:space="preserve">[U1a, {a1 -&gt; a1val, a2 -&gt; a2val, a3 -&gt; a3val, a4 -&gt; a4val, a5 -&gt; a5val, a6 -&gt; a6val, a7 -&gt; a7val, a8 -&gt; a8val, a9 -&gt; a9val, k0 -&gt;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p -&gt;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g -&gt;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b -&gt;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d -&gt;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4F24CED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U1a, s4n];</w:t>
      </w:r>
    </w:p>
    <w:p w14:paraId="521F98F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U1a, s3n];</w:t>
      </w:r>
    </w:p>
    <w:p w14:paraId="213C48E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U1a, s2n];</w:t>
      </w:r>
    </w:p>
    <w:p w14:paraId="20C55B20"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U1a = </w:t>
      </w:r>
      <w:proofErr w:type="spellStart"/>
      <w:proofErr w:type="gramStart"/>
      <w:r w:rsidRPr="005C7B0A">
        <w:rPr>
          <w:rFonts w:ascii="Courier New" w:hAnsi="Courier New" w:cs="Courier New"/>
          <w:color w:val="365F91" w:themeColor="accent1" w:themeShade="BF"/>
          <w:sz w:val="16"/>
          <w:szCs w:val="24"/>
        </w:rPr>
        <w:t>ReplaceRepeated</w:t>
      </w:r>
      <w:proofErr w:type="spellEnd"/>
      <w:r w:rsidRPr="005C7B0A">
        <w:rPr>
          <w:rFonts w:ascii="Courier New" w:hAnsi="Courier New" w:cs="Courier New"/>
          <w:color w:val="365F91" w:themeColor="accent1" w:themeShade="BF"/>
          <w:sz w:val="16"/>
          <w:szCs w:val="24"/>
        </w:rPr>
        <w:t>[</w:t>
      </w:r>
      <w:proofErr w:type="gramEnd"/>
      <w:r w:rsidRPr="005C7B0A">
        <w:rPr>
          <w:rFonts w:ascii="Courier New" w:hAnsi="Courier New" w:cs="Courier New"/>
          <w:color w:val="365F91" w:themeColor="accent1" w:themeShade="BF"/>
          <w:sz w:val="16"/>
          <w:szCs w:val="24"/>
        </w:rPr>
        <w:t>U1a, s1n];</w:t>
      </w:r>
    </w:p>
    <w:p w14:paraId="4E459D9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spellStart"/>
      <w:r w:rsidRPr="005C7B0A">
        <w:rPr>
          <w:rFonts w:ascii="Courier New" w:hAnsi="Courier New" w:cs="Courier New"/>
          <w:color w:val="365F91" w:themeColor="accent1" w:themeShade="BF"/>
          <w:sz w:val="16"/>
          <w:szCs w:val="24"/>
        </w:rPr>
        <w:t>WriteString</w:t>
      </w:r>
      <w:proofErr w:type="spellEnd"/>
      <w:r w:rsidRPr="005C7B0A">
        <w:rPr>
          <w:rFonts w:ascii="Courier New" w:hAnsi="Courier New" w:cs="Courier New"/>
          <w:color w:val="365F91" w:themeColor="accent1" w:themeShade="BF"/>
          <w:sz w:val="16"/>
          <w:szCs w:val="24"/>
        </w:rPr>
        <w:t>[</w:t>
      </w:r>
      <w:proofErr w:type="spellStart"/>
      <w:r w:rsidRPr="005C7B0A">
        <w:rPr>
          <w:rFonts w:ascii="Courier New" w:hAnsi="Courier New" w:cs="Courier New"/>
          <w:color w:val="365F91" w:themeColor="accent1" w:themeShade="BF"/>
          <w:sz w:val="16"/>
          <w:szCs w:val="24"/>
        </w:rPr>
        <w:t>fffinconsistent</w:t>
      </w:r>
      <w:proofErr w:type="spellEnd"/>
      <w:r w:rsidRPr="005C7B0A">
        <w:rPr>
          <w:rFonts w:ascii="Courier New" w:hAnsi="Courier New" w:cs="Courier New"/>
          <w:color w:val="365F91" w:themeColor="accent1" w:themeShade="BF"/>
          <w:sz w:val="16"/>
          <w:szCs w:val="24"/>
        </w:rPr>
        <w:t xml:space="preserve">, "\n", </w:t>
      </w:r>
      <w:proofErr w:type="spellStart"/>
      <w:r w:rsidRPr="005C7B0A">
        <w:rPr>
          <w:rFonts w:ascii="Courier New" w:hAnsi="Courier New" w:cs="Courier New"/>
          <w:color w:val="365F91" w:themeColor="accent1" w:themeShade="BF"/>
          <w:sz w:val="16"/>
          <w:szCs w:val="24"/>
        </w:rPr>
        <w:t>ExportString</w:t>
      </w:r>
      <w:proofErr w:type="spellEnd"/>
      <w:r w:rsidRPr="005C7B0A">
        <w:rPr>
          <w:rFonts w:ascii="Courier New" w:hAnsi="Courier New" w:cs="Courier New"/>
          <w:color w:val="365F91" w:themeColor="accent1" w:themeShade="BF"/>
          <w:sz w:val="16"/>
          <w:szCs w:val="24"/>
        </w:rPr>
        <w:t>[List[Flatten[{</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xml:space="preserve">, ccc, s1n, s2n, s3n, s4n, U1a, U2a, U3a, U4a, a1val, a2val, a3val, a4val, a5val, a6val, a7val, a8val, a9val,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}]],"Table"]];</w:t>
      </w:r>
    </w:p>
    <w:p w14:paraId="5FBC525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If[</w:t>
      </w:r>
      <w:proofErr w:type="gramEnd"/>
      <w:r w:rsidRPr="005C7B0A">
        <w:rPr>
          <w:rFonts w:ascii="Courier New" w:hAnsi="Courier New" w:cs="Courier New"/>
          <w:color w:val="365F91" w:themeColor="accent1" w:themeShade="BF"/>
          <w:sz w:val="16"/>
          <w:szCs w:val="24"/>
        </w:rPr>
        <w:t>Mod[1000*s2temp,100] == 0,</w:t>
      </w:r>
    </w:p>
    <w:p w14:paraId="56AFF0A7"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Print[Flatten[{</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xml:space="preserve">, ccc, s1n, s2n, s3n, s4n, U1a, U2a, U3a, U4a, a1val, a2val, a3val, a4val, a5val, a6val, a7val, a8val, a9val, </w:t>
      </w:r>
      <w:proofErr w:type="spellStart"/>
      <w:r w:rsidRPr="005C7B0A">
        <w:rPr>
          <w:rFonts w:ascii="Courier New" w:hAnsi="Courier New" w:cs="Courier New"/>
          <w:color w:val="365F91" w:themeColor="accent1" w:themeShade="BF"/>
          <w:sz w:val="16"/>
          <w:szCs w:val="24"/>
        </w:rPr>
        <w:t>kval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pval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gval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bval</w:t>
      </w:r>
      <w:proofErr w:type="spellEnd"/>
      <w:r w:rsidRPr="005C7B0A">
        <w:rPr>
          <w:rFonts w:ascii="Courier New" w:hAnsi="Courier New" w:cs="Courier New"/>
          <w:color w:val="365F91" w:themeColor="accent1" w:themeShade="BF"/>
          <w:sz w:val="16"/>
          <w:szCs w:val="24"/>
        </w:rPr>
        <w:t xml:space="preserve">, </w:t>
      </w:r>
      <w:proofErr w:type="spellStart"/>
      <w:r w:rsidRPr="005C7B0A">
        <w:rPr>
          <w:rFonts w:ascii="Courier New" w:hAnsi="Courier New" w:cs="Courier New"/>
          <w:color w:val="365F91" w:themeColor="accent1" w:themeShade="BF"/>
          <w:sz w:val="16"/>
          <w:szCs w:val="24"/>
        </w:rPr>
        <w:t>dval</w:t>
      </w:r>
      <w:proofErr w:type="spellEnd"/>
      <w:r w:rsidRPr="005C7B0A">
        <w:rPr>
          <w:rFonts w:ascii="Courier New" w:hAnsi="Courier New" w:cs="Courier New"/>
          <w:color w:val="365F91" w:themeColor="accent1" w:themeShade="BF"/>
          <w:sz w:val="16"/>
          <w:szCs w:val="24"/>
        </w:rPr>
        <w:t>}]];</w:t>
      </w:r>
    </w:p>
    <w:p w14:paraId="36B02C1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1F97ED4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mmm=</w:t>
      </w:r>
      <w:proofErr w:type="gramEnd"/>
      <w:r w:rsidRPr="005C7B0A">
        <w:rPr>
          <w:rFonts w:ascii="Courier New" w:hAnsi="Courier New" w:cs="Courier New"/>
          <w:color w:val="365F91" w:themeColor="accent1" w:themeShade="BF"/>
          <w:sz w:val="16"/>
          <w:szCs w:val="24"/>
        </w:rPr>
        <w:t>1;</w:t>
      </w:r>
    </w:p>
    <w:p w14:paraId="2277B4B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655C68C1"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ccc</w:t>
      </w:r>
      <w:proofErr w:type="gramEnd"/>
      <w:r w:rsidRPr="005C7B0A">
        <w:rPr>
          <w:rFonts w:ascii="Courier New" w:hAnsi="Courier New" w:cs="Courier New"/>
          <w:color w:val="365F91" w:themeColor="accent1" w:themeShade="BF"/>
          <w:sz w:val="16"/>
          <w:szCs w:val="24"/>
        </w:rPr>
        <w:t xml:space="preserve"> = ccc + 1;</w:t>
      </w:r>
    </w:p>
    <w:p w14:paraId="252BAE9F"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p>
    <w:p w14:paraId="29CC7DC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w:t>
      </w:r>
      <w:proofErr w:type="spellStart"/>
      <w:r w:rsidRPr="005C7B0A">
        <w:rPr>
          <w:rFonts w:ascii="Courier New" w:hAnsi="Courier New" w:cs="Courier New"/>
          <w:color w:val="365F91" w:themeColor="accent1" w:themeShade="BF"/>
          <w:sz w:val="16"/>
          <w:szCs w:val="24"/>
        </w:rPr>
        <w:t>i</w:t>
      </w:r>
      <w:proofErr w:type="spellEnd"/>
      <w:r w:rsidRPr="005C7B0A">
        <w:rPr>
          <w:rFonts w:ascii="Courier New" w:hAnsi="Courier New" w:cs="Courier New"/>
          <w:color w:val="365F91" w:themeColor="accent1" w:themeShade="BF"/>
          <w:sz w:val="16"/>
          <w:szCs w:val="24"/>
        </w:rPr>
        <w:t xml:space="preserve">, 1, </w:t>
      </w:r>
      <w:proofErr w:type="gramStart"/>
      <w:r w:rsidRPr="005C7B0A">
        <w:rPr>
          <w:rFonts w:ascii="Courier New" w:hAnsi="Courier New" w:cs="Courier New"/>
          <w:color w:val="365F91" w:themeColor="accent1" w:themeShade="BF"/>
          <w:sz w:val="16"/>
          <w:szCs w:val="24"/>
        </w:rPr>
        <w:t>Length[</w:t>
      </w:r>
      <w:proofErr w:type="gramEnd"/>
      <w:r w:rsidRPr="005C7B0A">
        <w:rPr>
          <w:rFonts w:ascii="Courier New" w:hAnsi="Courier New" w:cs="Courier New"/>
          <w:color w:val="365F91" w:themeColor="accent1" w:themeShade="BF"/>
          <w:sz w:val="16"/>
          <w:szCs w:val="24"/>
        </w:rPr>
        <w:t>lstDU1]}</w:t>
      </w:r>
    </w:p>
    <w:p w14:paraId="250239C6"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616F2BC8"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xml:space="preserve">, {j, 2, </w:t>
      </w:r>
      <w:proofErr w:type="gramStart"/>
      <w:r w:rsidRPr="005C7B0A">
        <w:rPr>
          <w:rFonts w:ascii="Courier New" w:hAnsi="Courier New" w:cs="Courier New"/>
          <w:color w:val="365F91" w:themeColor="accent1" w:themeShade="BF"/>
          <w:sz w:val="16"/>
          <w:szCs w:val="24"/>
        </w:rPr>
        <w:t>2</w:t>
      </w:r>
      <w:proofErr w:type="gramEnd"/>
      <w:r w:rsidRPr="005C7B0A">
        <w:rPr>
          <w:rFonts w:ascii="Courier New" w:hAnsi="Courier New" w:cs="Courier New"/>
          <w:color w:val="365F91" w:themeColor="accent1" w:themeShade="BF"/>
          <w:sz w:val="16"/>
          <w:szCs w:val="24"/>
        </w:rPr>
        <w:t>}</w:t>
      </w:r>
    </w:p>
    <w:p w14:paraId="00EF831C"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w:t>
      </w:r>
    </w:p>
    <w:p w14:paraId="7F85686A"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r w:rsidRPr="005C7B0A">
        <w:rPr>
          <w:rFonts w:ascii="Courier New" w:hAnsi="Courier New" w:cs="Courier New"/>
          <w:color w:val="365F91" w:themeColor="accent1" w:themeShade="BF"/>
          <w:sz w:val="16"/>
          <w:szCs w:val="24"/>
        </w:rPr>
        <w:tab/>
        <w:t>, {s2temp, 0, 1, 0.001}</w:t>
      </w:r>
    </w:p>
    <w:p w14:paraId="3C03A0E5"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w:t>
      </w:r>
    </w:p>
    <w:p w14:paraId="72405644"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r>
      <w:proofErr w:type="gramStart"/>
      <w:r w:rsidRPr="005C7B0A">
        <w:rPr>
          <w:rFonts w:ascii="Courier New" w:hAnsi="Courier New" w:cs="Courier New"/>
          <w:color w:val="365F91" w:themeColor="accent1" w:themeShade="BF"/>
          <w:sz w:val="16"/>
          <w:szCs w:val="24"/>
        </w:rPr>
        <w:t>Close[</w:t>
      </w:r>
      <w:proofErr w:type="spellStart"/>
      <w:proofErr w:type="gramEnd"/>
      <w:r w:rsidRPr="005C7B0A">
        <w:rPr>
          <w:rFonts w:ascii="Courier New" w:hAnsi="Courier New" w:cs="Courier New"/>
          <w:color w:val="365F91" w:themeColor="accent1" w:themeShade="BF"/>
          <w:sz w:val="16"/>
          <w:szCs w:val="24"/>
        </w:rPr>
        <w:t>fffinconsistent</w:t>
      </w:r>
      <w:proofErr w:type="spellEnd"/>
      <w:r w:rsidRPr="005C7B0A">
        <w:rPr>
          <w:rFonts w:ascii="Courier New" w:hAnsi="Courier New" w:cs="Courier New"/>
          <w:color w:val="365F91" w:themeColor="accent1" w:themeShade="BF"/>
          <w:sz w:val="16"/>
          <w:szCs w:val="24"/>
        </w:rPr>
        <w:t xml:space="preserve">]; </w:t>
      </w:r>
    </w:p>
    <w:p w14:paraId="293A702E" w14:textId="77777777" w:rsidR="00CD6434" w:rsidRPr="005C7B0A" w:rsidRDefault="00CD6434" w:rsidP="00CD6434">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ab/>
        <w:t>, {</w:t>
      </w:r>
      <w:proofErr w:type="spellStart"/>
      <w:r w:rsidRPr="005C7B0A">
        <w:rPr>
          <w:rFonts w:ascii="Courier New" w:hAnsi="Courier New" w:cs="Courier New"/>
          <w:color w:val="365F91" w:themeColor="accent1" w:themeShade="BF"/>
          <w:sz w:val="16"/>
          <w:szCs w:val="24"/>
        </w:rPr>
        <w:t>outerloop</w:t>
      </w:r>
      <w:proofErr w:type="spellEnd"/>
      <w:r w:rsidRPr="005C7B0A">
        <w:rPr>
          <w:rFonts w:ascii="Courier New" w:hAnsi="Courier New" w:cs="Courier New"/>
          <w:color w:val="365F91" w:themeColor="accent1" w:themeShade="BF"/>
          <w:sz w:val="16"/>
          <w:szCs w:val="24"/>
        </w:rPr>
        <w:t>, 1, 197}</w:t>
      </w:r>
    </w:p>
    <w:p w14:paraId="61E4C96C" w14:textId="41EE69C1" w:rsidR="002504D7" w:rsidRPr="005C7B0A" w:rsidRDefault="00CD6434" w:rsidP="0008049A">
      <w:pPr>
        <w:spacing w:after="0" w:line="240" w:lineRule="auto"/>
        <w:rPr>
          <w:rFonts w:ascii="Courier New" w:hAnsi="Courier New" w:cs="Courier New"/>
          <w:color w:val="365F91" w:themeColor="accent1" w:themeShade="BF"/>
          <w:sz w:val="16"/>
          <w:szCs w:val="24"/>
        </w:rPr>
      </w:pPr>
      <w:r w:rsidRPr="005C7B0A">
        <w:rPr>
          <w:rFonts w:ascii="Courier New" w:hAnsi="Courier New" w:cs="Courier New"/>
          <w:color w:val="365F91" w:themeColor="accent1" w:themeShade="BF"/>
          <w:sz w:val="16"/>
          <w:szCs w:val="24"/>
        </w:rPr>
        <w:t>];</w:t>
      </w:r>
    </w:p>
    <w:p w14:paraId="1510DC09" w14:textId="77777777" w:rsidR="00FD1EF3" w:rsidRDefault="00FD1EF3" w:rsidP="0008049A">
      <w:pPr>
        <w:spacing w:after="0" w:line="240" w:lineRule="auto"/>
        <w:rPr>
          <w:rFonts w:ascii="Courier New" w:hAnsi="Courier New" w:cs="Courier New"/>
          <w:sz w:val="16"/>
          <w:szCs w:val="24"/>
        </w:rPr>
      </w:pPr>
    </w:p>
    <w:p w14:paraId="58E68E49" w14:textId="77777777" w:rsidR="00CD6434" w:rsidRDefault="00CD6434" w:rsidP="005C7B0A">
      <w:pPr>
        <w:spacing w:after="0" w:line="240" w:lineRule="auto"/>
        <w:rPr>
          <w:rFonts w:ascii="Times New Roman" w:hAnsi="Times New Roman" w:cs="Times New Roman"/>
          <w:sz w:val="24"/>
          <w:szCs w:val="24"/>
        </w:rPr>
      </w:pPr>
    </w:p>
    <w:p w14:paraId="710451C3" w14:textId="213A5FBA" w:rsidR="00FD1EF3" w:rsidRPr="005C7B0A" w:rsidRDefault="00FD1EF3" w:rsidP="005C7B0A">
      <w:pPr>
        <w:spacing w:after="0" w:line="240" w:lineRule="auto"/>
        <w:rPr>
          <w:rFonts w:ascii="Courier New" w:hAnsi="Courier New" w:cs="Courier New"/>
          <w:sz w:val="16"/>
          <w:szCs w:val="24"/>
        </w:rPr>
      </w:pPr>
    </w:p>
    <w:sectPr w:rsidR="00FD1EF3" w:rsidRPr="005C7B0A" w:rsidSect="00200C62">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827F8" w15:done="0"/>
  <w15:commentEx w15:paraId="77A16EE0" w15:done="0"/>
  <w15:commentEx w15:paraId="17932ED5" w15:done="0"/>
  <w15:commentEx w15:paraId="7B093781" w15:done="0"/>
  <w15:commentEx w15:paraId="454B898A" w15:done="0"/>
  <w15:commentEx w15:paraId="74BFFF6D" w15:done="0"/>
  <w15:commentEx w15:paraId="2E46D7DF" w15:done="0"/>
  <w15:commentEx w15:paraId="19667DCB" w15:done="0"/>
  <w15:commentEx w15:paraId="7EB3A220" w15:done="0"/>
  <w15:commentEx w15:paraId="3F944EC4" w15:done="0"/>
  <w15:commentEx w15:paraId="0FD14A65" w15:done="0"/>
  <w15:commentEx w15:paraId="7E4A92E4" w15:done="0"/>
  <w15:commentEx w15:paraId="534E6876" w15:done="0"/>
  <w15:commentEx w15:paraId="497FBAA8" w15:done="0"/>
  <w15:commentEx w15:paraId="6053639A" w15:done="0"/>
  <w15:commentEx w15:paraId="5ED5EE02" w15:done="0"/>
  <w15:commentEx w15:paraId="1496A0CB" w15:done="0"/>
  <w15:commentEx w15:paraId="6C15EE23" w15:done="0"/>
  <w15:commentEx w15:paraId="369332D1" w15:done="0"/>
  <w15:commentEx w15:paraId="40364E61" w15:done="0"/>
  <w15:commentEx w15:paraId="068F774A" w15:done="0"/>
  <w15:commentEx w15:paraId="2B932F3A" w15:done="0"/>
  <w15:commentEx w15:paraId="0A2AE7C9" w15:done="0"/>
  <w15:commentEx w15:paraId="79020755" w15:done="0"/>
  <w15:commentEx w15:paraId="2352CFA4" w15:done="0"/>
  <w15:commentEx w15:paraId="3AF49CD2" w15:done="0"/>
  <w15:commentEx w15:paraId="553100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D97BC" w14:textId="77777777" w:rsidR="009F6421" w:rsidRDefault="009F6421" w:rsidP="00D611C5">
      <w:pPr>
        <w:spacing w:after="0" w:line="240" w:lineRule="auto"/>
      </w:pPr>
      <w:r>
        <w:separator/>
      </w:r>
    </w:p>
  </w:endnote>
  <w:endnote w:type="continuationSeparator" w:id="0">
    <w:p w14:paraId="1BE74058" w14:textId="77777777" w:rsidR="009F6421" w:rsidRDefault="009F6421" w:rsidP="00D6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C41C6" w14:textId="77777777" w:rsidR="00E401C3" w:rsidRDefault="00E401C3" w:rsidP="00C12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8CBC0" w14:textId="77777777" w:rsidR="00E401C3" w:rsidRDefault="00E40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42F5B" w14:textId="77777777" w:rsidR="00E401C3" w:rsidRDefault="00E401C3" w:rsidP="00C12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1DDA">
      <w:rPr>
        <w:rStyle w:val="PageNumber"/>
        <w:noProof/>
      </w:rPr>
      <w:t>6</w:t>
    </w:r>
    <w:r>
      <w:rPr>
        <w:rStyle w:val="PageNumber"/>
      </w:rPr>
      <w:fldChar w:fldCharType="end"/>
    </w:r>
  </w:p>
  <w:p w14:paraId="60008A3B" w14:textId="77777777" w:rsidR="00E401C3" w:rsidRDefault="00E4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776C" w14:textId="77777777" w:rsidR="009F6421" w:rsidRDefault="009F6421" w:rsidP="00D611C5">
      <w:pPr>
        <w:spacing w:after="0" w:line="240" w:lineRule="auto"/>
      </w:pPr>
      <w:r>
        <w:separator/>
      </w:r>
    </w:p>
  </w:footnote>
  <w:footnote w:type="continuationSeparator" w:id="0">
    <w:p w14:paraId="3F4C5323" w14:textId="77777777" w:rsidR="009F6421" w:rsidRDefault="009F6421" w:rsidP="00D61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A11"/>
    <w:multiLevelType w:val="hybridMultilevel"/>
    <w:tmpl w:val="D1EC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679C5"/>
    <w:multiLevelType w:val="hybridMultilevel"/>
    <w:tmpl w:val="A13A9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305141"/>
    <w:multiLevelType w:val="hybridMultilevel"/>
    <w:tmpl w:val="A6C67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F2531"/>
    <w:multiLevelType w:val="hybridMultilevel"/>
    <w:tmpl w:val="8C10C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F5DAE"/>
    <w:multiLevelType w:val="hybridMultilevel"/>
    <w:tmpl w:val="456820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D84150"/>
    <w:multiLevelType w:val="hybridMultilevel"/>
    <w:tmpl w:val="72EE7206"/>
    <w:lvl w:ilvl="0" w:tplc="B906AFB6">
      <w:start w:val="2"/>
      <w:numFmt w:val="bullet"/>
      <w:lvlText w:val=""/>
      <w:lvlJc w:val="left"/>
      <w:pPr>
        <w:ind w:left="1080" w:hanging="72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525A95"/>
    <w:multiLevelType w:val="hybridMultilevel"/>
    <w:tmpl w:val="B9102016"/>
    <w:lvl w:ilvl="0" w:tplc="FF16A53E">
      <w:start w:val="1"/>
      <w:numFmt w:val="bullet"/>
      <w:lvlText w:val="•"/>
      <w:lvlJc w:val="left"/>
      <w:pPr>
        <w:tabs>
          <w:tab w:val="num" w:pos="720"/>
        </w:tabs>
        <w:ind w:left="720" w:hanging="360"/>
      </w:pPr>
      <w:rPr>
        <w:rFonts w:ascii="Arial" w:hAnsi="Arial" w:hint="default"/>
      </w:rPr>
    </w:lvl>
    <w:lvl w:ilvl="1" w:tplc="C11274D6">
      <w:numFmt w:val="none"/>
      <w:lvlText w:val=""/>
      <w:lvlJc w:val="left"/>
      <w:pPr>
        <w:tabs>
          <w:tab w:val="num" w:pos="360"/>
        </w:tabs>
      </w:pPr>
    </w:lvl>
    <w:lvl w:ilvl="2" w:tplc="7098D28E">
      <w:start w:val="7"/>
      <w:numFmt w:val="bullet"/>
      <w:lvlText w:val=""/>
      <w:lvlJc w:val="left"/>
      <w:pPr>
        <w:ind w:left="2520" w:hanging="720"/>
      </w:pPr>
      <w:rPr>
        <w:rFonts w:ascii="Symbol" w:eastAsiaTheme="minorHAnsi" w:hAnsi="Symbol" w:cs="Times New Roman" w:hint="default"/>
      </w:rPr>
    </w:lvl>
    <w:lvl w:ilvl="3" w:tplc="85EC1296">
      <w:start w:val="1"/>
      <w:numFmt w:val="bullet"/>
      <w:lvlText w:val="•"/>
      <w:lvlJc w:val="left"/>
      <w:pPr>
        <w:tabs>
          <w:tab w:val="num" w:pos="2880"/>
        </w:tabs>
        <w:ind w:left="2880" w:hanging="360"/>
      </w:pPr>
      <w:rPr>
        <w:rFonts w:ascii="Arial" w:hAnsi="Arial" w:hint="default"/>
      </w:rPr>
    </w:lvl>
    <w:lvl w:ilvl="4" w:tplc="79041D2A" w:tentative="1">
      <w:start w:val="1"/>
      <w:numFmt w:val="bullet"/>
      <w:lvlText w:val="•"/>
      <w:lvlJc w:val="left"/>
      <w:pPr>
        <w:tabs>
          <w:tab w:val="num" w:pos="3600"/>
        </w:tabs>
        <w:ind w:left="3600" w:hanging="360"/>
      </w:pPr>
      <w:rPr>
        <w:rFonts w:ascii="Arial" w:hAnsi="Arial" w:hint="default"/>
      </w:rPr>
    </w:lvl>
    <w:lvl w:ilvl="5" w:tplc="2A58E3DC" w:tentative="1">
      <w:start w:val="1"/>
      <w:numFmt w:val="bullet"/>
      <w:lvlText w:val="•"/>
      <w:lvlJc w:val="left"/>
      <w:pPr>
        <w:tabs>
          <w:tab w:val="num" w:pos="4320"/>
        </w:tabs>
        <w:ind w:left="4320" w:hanging="360"/>
      </w:pPr>
      <w:rPr>
        <w:rFonts w:ascii="Arial" w:hAnsi="Arial" w:hint="default"/>
      </w:rPr>
    </w:lvl>
    <w:lvl w:ilvl="6" w:tplc="083892E0" w:tentative="1">
      <w:start w:val="1"/>
      <w:numFmt w:val="bullet"/>
      <w:lvlText w:val="•"/>
      <w:lvlJc w:val="left"/>
      <w:pPr>
        <w:tabs>
          <w:tab w:val="num" w:pos="5040"/>
        </w:tabs>
        <w:ind w:left="5040" w:hanging="360"/>
      </w:pPr>
      <w:rPr>
        <w:rFonts w:ascii="Arial" w:hAnsi="Arial" w:hint="default"/>
      </w:rPr>
    </w:lvl>
    <w:lvl w:ilvl="7" w:tplc="33BE8D20" w:tentative="1">
      <w:start w:val="1"/>
      <w:numFmt w:val="bullet"/>
      <w:lvlText w:val="•"/>
      <w:lvlJc w:val="left"/>
      <w:pPr>
        <w:tabs>
          <w:tab w:val="num" w:pos="5760"/>
        </w:tabs>
        <w:ind w:left="5760" w:hanging="360"/>
      </w:pPr>
      <w:rPr>
        <w:rFonts w:ascii="Arial" w:hAnsi="Arial" w:hint="default"/>
      </w:rPr>
    </w:lvl>
    <w:lvl w:ilvl="8" w:tplc="97AC2B1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w15:presenceInfo w15:providerId="None" w15:userId="A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C5"/>
    <w:rsid w:val="000019F9"/>
    <w:rsid w:val="00004823"/>
    <w:rsid w:val="00005B27"/>
    <w:rsid w:val="00006371"/>
    <w:rsid w:val="00011C6E"/>
    <w:rsid w:val="00012E22"/>
    <w:rsid w:val="0001458B"/>
    <w:rsid w:val="0001572D"/>
    <w:rsid w:val="00020704"/>
    <w:rsid w:val="00021FF6"/>
    <w:rsid w:val="00022350"/>
    <w:rsid w:val="000224C6"/>
    <w:rsid w:val="000231B8"/>
    <w:rsid w:val="00027745"/>
    <w:rsid w:val="00027784"/>
    <w:rsid w:val="00031028"/>
    <w:rsid w:val="000344D8"/>
    <w:rsid w:val="00036C87"/>
    <w:rsid w:val="00041319"/>
    <w:rsid w:val="00041FAB"/>
    <w:rsid w:val="00046F42"/>
    <w:rsid w:val="00050567"/>
    <w:rsid w:val="00050EB0"/>
    <w:rsid w:val="000517D5"/>
    <w:rsid w:val="000577EA"/>
    <w:rsid w:val="00057AC8"/>
    <w:rsid w:val="00061D4F"/>
    <w:rsid w:val="000638F5"/>
    <w:rsid w:val="00064EBD"/>
    <w:rsid w:val="0006623E"/>
    <w:rsid w:val="00067955"/>
    <w:rsid w:val="00067DAF"/>
    <w:rsid w:val="000701A7"/>
    <w:rsid w:val="00072666"/>
    <w:rsid w:val="00073C60"/>
    <w:rsid w:val="00076835"/>
    <w:rsid w:val="00076A37"/>
    <w:rsid w:val="0008049A"/>
    <w:rsid w:val="00081CEC"/>
    <w:rsid w:val="000864E1"/>
    <w:rsid w:val="00086560"/>
    <w:rsid w:val="0009049B"/>
    <w:rsid w:val="00091DDA"/>
    <w:rsid w:val="00097A68"/>
    <w:rsid w:val="000A1A8C"/>
    <w:rsid w:val="000A20BC"/>
    <w:rsid w:val="000C00B9"/>
    <w:rsid w:val="000C06D0"/>
    <w:rsid w:val="000D1152"/>
    <w:rsid w:val="000D38F5"/>
    <w:rsid w:val="000E0F70"/>
    <w:rsid w:val="000E44AD"/>
    <w:rsid w:val="000E6238"/>
    <w:rsid w:val="000E638D"/>
    <w:rsid w:val="000F49AB"/>
    <w:rsid w:val="000F4C30"/>
    <w:rsid w:val="00104EA2"/>
    <w:rsid w:val="00122867"/>
    <w:rsid w:val="00125C2C"/>
    <w:rsid w:val="00130699"/>
    <w:rsid w:val="001310E8"/>
    <w:rsid w:val="00133AEE"/>
    <w:rsid w:val="0013428B"/>
    <w:rsid w:val="0013483B"/>
    <w:rsid w:val="001372AD"/>
    <w:rsid w:val="001373BF"/>
    <w:rsid w:val="00141481"/>
    <w:rsid w:val="00143A33"/>
    <w:rsid w:val="00144796"/>
    <w:rsid w:val="00145E3A"/>
    <w:rsid w:val="001461D8"/>
    <w:rsid w:val="00151DA1"/>
    <w:rsid w:val="00153A05"/>
    <w:rsid w:val="00153E02"/>
    <w:rsid w:val="001612E7"/>
    <w:rsid w:val="0016361E"/>
    <w:rsid w:val="00167E8E"/>
    <w:rsid w:val="001700C9"/>
    <w:rsid w:val="0017234D"/>
    <w:rsid w:val="00172914"/>
    <w:rsid w:val="001742B6"/>
    <w:rsid w:val="00174E77"/>
    <w:rsid w:val="00182376"/>
    <w:rsid w:val="00182C5C"/>
    <w:rsid w:val="0018457A"/>
    <w:rsid w:val="00187156"/>
    <w:rsid w:val="0019302F"/>
    <w:rsid w:val="00193C96"/>
    <w:rsid w:val="0019724F"/>
    <w:rsid w:val="00197854"/>
    <w:rsid w:val="001979A0"/>
    <w:rsid w:val="00197AAF"/>
    <w:rsid w:val="001A5379"/>
    <w:rsid w:val="001B1261"/>
    <w:rsid w:val="001B306F"/>
    <w:rsid w:val="001B3B18"/>
    <w:rsid w:val="001B57DD"/>
    <w:rsid w:val="001B74C7"/>
    <w:rsid w:val="001C1B34"/>
    <w:rsid w:val="001C2270"/>
    <w:rsid w:val="001C25DA"/>
    <w:rsid w:val="001C3985"/>
    <w:rsid w:val="001C409F"/>
    <w:rsid w:val="001C58B9"/>
    <w:rsid w:val="001C5947"/>
    <w:rsid w:val="001D087A"/>
    <w:rsid w:val="001D4061"/>
    <w:rsid w:val="001D4F09"/>
    <w:rsid w:val="001D54A3"/>
    <w:rsid w:val="001D5774"/>
    <w:rsid w:val="001D5CF9"/>
    <w:rsid w:val="001D7832"/>
    <w:rsid w:val="001E1457"/>
    <w:rsid w:val="001E1A68"/>
    <w:rsid w:val="001E26A7"/>
    <w:rsid w:val="001E4565"/>
    <w:rsid w:val="001E4BA8"/>
    <w:rsid w:val="001E56BF"/>
    <w:rsid w:val="001F29B4"/>
    <w:rsid w:val="001F43B0"/>
    <w:rsid w:val="00200C62"/>
    <w:rsid w:val="00200E11"/>
    <w:rsid w:val="002102A3"/>
    <w:rsid w:val="002115F8"/>
    <w:rsid w:val="00212D5F"/>
    <w:rsid w:val="002169EE"/>
    <w:rsid w:val="00217412"/>
    <w:rsid w:val="00217BBE"/>
    <w:rsid w:val="0022014E"/>
    <w:rsid w:val="00220492"/>
    <w:rsid w:val="00222603"/>
    <w:rsid w:val="002227E7"/>
    <w:rsid w:val="00222E93"/>
    <w:rsid w:val="00225978"/>
    <w:rsid w:val="00226E22"/>
    <w:rsid w:val="0023041B"/>
    <w:rsid w:val="00232C7E"/>
    <w:rsid w:val="00234278"/>
    <w:rsid w:val="00234F56"/>
    <w:rsid w:val="00237376"/>
    <w:rsid w:val="00241230"/>
    <w:rsid w:val="00245784"/>
    <w:rsid w:val="00250369"/>
    <w:rsid w:val="002504D7"/>
    <w:rsid w:val="0025312E"/>
    <w:rsid w:val="00253ACE"/>
    <w:rsid w:val="00254136"/>
    <w:rsid w:val="002604AB"/>
    <w:rsid w:val="00263A09"/>
    <w:rsid w:val="00263C07"/>
    <w:rsid w:val="00264E34"/>
    <w:rsid w:val="0026645A"/>
    <w:rsid w:val="0026730E"/>
    <w:rsid w:val="0027061A"/>
    <w:rsid w:val="00272499"/>
    <w:rsid w:val="00274046"/>
    <w:rsid w:val="00275753"/>
    <w:rsid w:val="00275926"/>
    <w:rsid w:val="00281429"/>
    <w:rsid w:val="00285BEE"/>
    <w:rsid w:val="00286B35"/>
    <w:rsid w:val="00287A86"/>
    <w:rsid w:val="0029201E"/>
    <w:rsid w:val="0029387F"/>
    <w:rsid w:val="0029471E"/>
    <w:rsid w:val="00294BBF"/>
    <w:rsid w:val="00294D0B"/>
    <w:rsid w:val="0029755B"/>
    <w:rsid w:val="002B010F"/>
    <w:rsid w:val="002B06A5"/>
    <w:rsid w:val="002B1107"/>
    <w:rsid w:val="002B12D5"/>
    <w:rsid w:val="002B46B6"/>
    <w:rsid w:val="002B51C9"/>
    <w:rsid w:val="002C2624"/>
    <w:rsid w:val="002C45D3"/>
    <w:rsid w:val="002C4A29"/>
    <w:rsid w:val="002C71ED"/>
    <w:rsid w:val="002D0D56"/>
    <w:rsid w:val="002D1A3E"/>
    <w:rsid w:val="002D1E3C"/>
    <w:rsid w:val="002D6AE0"/>
    <w:rsid w:val="002E4FAE"/>
    <w:rsid w:val="002E7199"/>
    <w:rsid w:val="002F014E"/>
    <w:rsid w:val="002F0FC7"/>
    <w:rsid w:val="002F175E"/>
    <w:rsid w:val="002F1DD5"/>
    <w:rsid w:val="002F216D"/>
    <w:rsid w:val="002F6863"/>
    <w:rsid w:val="00310DE7"/>
    <w:rsid w:val="00311895"/>
    <w:rsid w:val="00311B5D"/>
    <w:rsid w:val="00314EA7"/>
    <w:rsid w:val="00316E0F"/>
    <w:rsid w:val="00320288"/>
    <w:rsid w:val="0032171E"/>
    <w:rsid w:val="00334384"/>
    <w:rsid w:val="003374C4"/>
    <w:rsid w:val="003377FF"/>
    <w:rsid w:val="00345AB7"/>
    <w:rsid w:val="00347BFD"/>
    <w:rsid w:val="00350601"/>
    <w:rsid w:val="003510C8"/>
    <w:rsid w:val="003534EB"/>
    <w:rsid w:val="00357DF9"/>
    <w:rsid w:val="00362D96"/>
    <w:rsid w:val="003660F6"/>
    <w:rsid w:val="003674A9"/>
    <w:rsid w:val="0037271D"/>
    <w:rsid w:val="00375C5C"/>
    <w:rsid w:val="003774B4"/>
    <w:rsid w:val="00380616"/>
    <w:rsid w:val="0038206D"/>
    <w:rsid w:val="0039161A"/>
    <w:rsid w:val="003951FC"/>
    <w:rsid w:val="00395E60"/>
    <w:rsid w:val="003A564F"/>
    <w:rsid w:val="003A6D17"/>
    <w:rsid w:val="003A7155"/>
    <w:rsid w:val="003B4FFD"/>
    <w:rsid w:val="003B707C"/>
    <w:rsid w:val="003B7CD6"/>
    <w:rsid w:val="003C0E53"/>
    <w:rsid w:val="003C29CF"/>
    <w:rsid w:val="003C2EB4"/>
    <w:rsid w:val="003D01FC"/>
    <w:rsid w:val="003D308C"/>
    <w:rsid w:val="003D41F2"/>
    <w:rsid w:val="003D5088"/>
    <w:rsid w:val="003D6AC6"/>
    <w:rsid w:val="003D7072"/>
    <w:rsid w:val="003E4412"/>
    <w:rsid w:val="003E5D42"/>
    <w:rsid w:val="003F1088"/>
    <w:rsid w:val="003F1526"/>
    <w:rsid w:val="003F396B"/>
    <w:rsid w:val="003F4B11"/>
    <w:rsid w:val="003F5455"/>
    <w:rsid w:val="003F75BD"/>
    <w:rsid w:val="004009D6"/>
    <w:rsid w:val="00400BD4"/>
    <w:rsid w:val="00400D51"/>
    <w:rsid w:val="00406543"/>
    <w:rsid w:val="00406A36"/>
    <w:rsid w:val="00406F34"/>
    <w:rsid w:val="00407AC5"/>
    <w:rsid w:val="0041041F"/>
    <w:rsid w:val="00414C80"/>
    <w:rsid w:val="00417ADE"/>
    <w:rsid w:val="00420184"/>
    <w:rsid w:val="00420ECA"/>
    <w:rsid w:val="00422609"/>
    <w:rsid w:val="004238E3"/>
    <w:rsid w:val="00424265"/>
    <w:rsid w:val="00424B13"/>
    <w:rsid w:val="004276A4"/>
    <w:rsid w:val="00431265"/>
    <w:rsid w:val="0043130E"/>
    <w:rsid w:val="00431767"/>
    <w:rsid w:val="004337CD"/>
    <w:rsid w:val="004337D3"/>
    <w:rsid w:val="00441A01"/>
    <w:rsid w:val="004420F4"/>
    <w:rsid w:val="0045055F"/>
    <w:rsid w:val="00452A98"/>
    <w:rsid w:val="00454D70"/>
    <w:rsid w:val="004553D5"/>
    <w:rsid w:val="0046150F"/>
    <w:rsid w:val="00465111"/>
    <w:rsid w:val="004658F8"/>
    <w:rsid w:val="00467497"/>
    <w:rsid w:val="00467F50"/>
    <w:rsid w:val="00475CCD"/>
    <w:rsid w:val="0047748A"/>
    <w:rsid w:val="00483385"/>
    <w:rsid w:val="004836E2"/>
    <w:rsid w:val="004862CB"/>
    <w:rsid w:val="0049221D"/>
    <w:rsid w:val="0049631A"/>
    <w:rsid w:val="004A0D3C"/>
    <w:rsid w:val="004A6EFA"/>
    <w:rsid w:val="004A73FA"/>
    <w:rsid w:val="004B2F48"/>
    <w:rsid w:val="004B3DE3"/>
    <w:rsid w:val="004B713C"/>
    <w:rsid w:val="004C2E56"/>
    <w:rsid w:val="004C3E00"/>
    <w:rsid w:val="004C52DA"/>
    <w:rsid w:val="004C5971"/>
    <w:rsid w:val="004C6128"/>
    <w:rsid w:val="004C631B"/>
    <w:rsid w:val="004C6A30"/>
    <w:rsid w:val="004D1E7C"/>
    <w:rsid w:val="004D2B34"/>
    <w:rsid w:val="004D47B5"/>
    <w:rsid w:val="004E05F6"/>
    <w:rsid w:val="004E15E4"/>
    <w:rsid w:val="004E1AFC"/>
    <w:rsid w:val="004E27B8"/>
    <w:rsid w:val="004E2D44"/>
    <w:rsid w:val="004E4577"/>
    <w:rsid w:val="004E7765"/>
    <w:rsid w:val="004F1499"/>
    <w:rsid w:val="004F5656"/>
    <w:rsid w:val="0050277C"/>
    <w:rsid w:val="005115E6"/>
    <w:rsid w:val="00513C1B"/>
    <w:rsid w:val="005148E4"/>
    <w:rsid w:val="00517281"/>
    <w:rsid w:val="0052004E"/>
    <w:rsid w:val="0052305B"/>
    <w:rsid w:val="00531805"/>
    <w:rsid w:val="00536CBA"/>
    <w:rsid w:val="0054026F"/>
    <w:rsid w:val="00540AF6"/>
    <w:rsid w:val="00542E96"/>
    <w:rsid w:val="0054675F"/>
    <w:rsid w:val="0054750C"/>
    <w:rsid w:val="005526A3"/>
    <w:rsid w:val="00557118"/>
    <w:rsid w:val="00560C21"/>
    <w:rsid w:val="00562E35"/>
    <w:rsid w:val="00567A4F"/>
    <w:rsid w:val="0057014B"/>
    <w:rsid w:val="005716EB"/>
    <w:rsid w:val="00575F8C"/>
    <w:rsid w:val="00580768"/>
    <w:rsid w:val="00580797"/>
    <w:rsid w:val="00585619"/>
    <w:rsid w:val="005928D0"/>
    <w:rsid w:val="005977B6"/>
    <w:rsid w:val="005A46EE"/>
    <w:rsid w:val="005B0597"/>
    <w:rsid w:val="005B4C3F"/>
    <w:rsid w:val="005C0133"/>
    <w:rsid w:val="005C02DC"/>
    <w:rsid w:val="005C3950"/>
    <w:rsid w:val="005C4B07"/>
    <w:rsid w:val="005C5679"/>
    <w:rsid w:val="005C6290"/>
    <w:rsid w:val="005C7B0A"/>
    <w:rsid w:val="005D09DE"/>
    <w:rsid w:val="005D3DF6"/>
    <w:rsid w:val="005D50A4"/>
    <w:rsid w:val="005D6953"/>
    <w:rsid w:val="005E19C1"/>
    <w:rsid w:val="005E374A"/>
    <w:rsid w:val="005E5CC7"/>
    <w:rsid w:val="005E661E"/>
    <w:rsid w:val="005E706F"/>
    <w:rsid w:val="005F4F72"/>
    <w:rsid w:val="005F56B9"/>
    <w:rsid w:val="005F5AAC"/>
    <w:rsid w:val="005F5C7B"/>
    <w:rsid w:val="005F7EAA"/>
    <w:rsid w:val="00601003"/>
    <w:rsid w:val="006137E3"/>
    <w:rsid w:val="006150B3"/>
    <w:rsid w:val="0062368E"/>
    <w:rsid w:val="006243DD"/>
    <w:rsid w:val="00626B9A"/>
    <w:rsid w:val="006335A5"/>
    <w:rsid w:val="0063564A"/>
    <w:rsid w:val="0063595F"/>
    <w:rsid w:val="00640FBF"/>
    <w:rsid w:val="00641803"/>
    <w:rsid w:val="00646C11"/>
    <w:rsid w:val="006471DD"/>
    <w:rsid w:val="00651D4F"/>
    <w:rsid w:val="0065714F"/>
    <w:rsid w:val="00657929"/>
    <w:rsid w:val="00667063"/>
    <w:rsid w:val="00670B57"/>
    <w:rsid w:val="00674590"/>
    <w:rsid w:val="00675306"/>
    <w:rsid w:val="00681D98"/>
    <w:rsid w:val="00682649"/>
    <w:rsid w:val="0068286A"/>
    <w:rsid w:val="00682A30"/>
    <w:rsid w:val="0068413B"/>
    <w:rsid w:val="00690703"/>
    <w:rsid w:val="006934D3"/>
    <w:rsid w:val="00694129"/>
    <w:rsid w:val="0069677A"/>
    <w:rsid w:val="00696825"/>
    <w:rsid w:val="0069736E"/>
    <w:rsid w:val="006A5125"/>
    <w:rsid w:val="006A69EB"/>
    <w:rsid w:val="006B03EE"/>
    <w:rsid w:val="006B065D"/>
    <w:rsid w:val="006C00ED"/>
    <w:rsid w:val="006D4E4C"/>
    <w:rsid w:val="006E1B55"/>
    <w:rsid w:val="006E383C"/>
    <w:rsid w:val="006E5C6F"/>
    <w:rsid w:val="006F1037"/>
    <w:rsid w:val="00701FE6"/>
    <w:rsid w:val="007022DB"/>
    <w:rsid w:val="00702F32"/>
    <w:rsid w:val="00702F7D"/>
    <w:rsid w:val="00703CD4"/>
    <w:rsid w:val="00705AD4"/>
    <w:rsid w:val="00712502"/>
    <w:rsid w:val="00720B9C"/>
    <w:rsid w:val="00723174"/>
    <w:rsid w:val="0073136F"/>
    <w:rsid w:val="0073259F"/>
    <w:rsid w:val="00744A0E"/>
    <w:rsid w:val="00752995"/>
    <w:rsid w:val="00755136"/>
    <w:rsid w:val="00761F6F"/>
    <w:rsid w:val="007645E4"/>
    <w:rsid w:val="007669DA"/>
    <w:rsid w:val="00767A2F"/>
    <w:rsid w:val="00771708"/>
    <w:rsid w:val="007832F2"/>
    <w:rsid w:val="00783712"/>
    <w:rsid w:val="00783C5A"/>
    <w:rsid w:val="0079017D"/>
    <w:rsid w:val="00794FAC"/>
    <w:rsid w:val="007955B2"/>
    <w:rsid w:val="007A0875"/>
    <w:rsid w:val="007A0BCA"/>
    <w:rsid w:val="007A207B"/>
    <w:rsid w:val="007A52EB"/>
    <w:rsid w:val="007A6754"/>
    <w:rsid w:val="007B074C"/>
    <w:rsid w:val="007B3535"/>
    <w:rsid w:val="007B423D"/>
    <w:rsid w:val="007B539B"/>
    <w:rsid w:val="007C2545"/>
    <w:rsid w:val="007C485A"/>
    <w:rsid w:val="007D3E4F"/>
    <w:rsid w:val="007D60D1"/>
    <w:rsid w:val="007D72A0"/>
    <w:rsid w:val="007E0351"/>
    <w:rsid w:val="007E1EA5"/>
    <w:rsid w:val="007F64D1"/>
    <w:rsid w:val="00801AC5"/>
    <w:rsid w:val="008023DC"/>
    <w:rsid w:val="00802902"/>
    <w:rsid w:val="00804EAC"/>
    <w:rsid w:val="00806BC7"/>
    <w:rsid w:val="008142CD"/>
    <w:rsid w:val="00814886"/>
    <w:rsid w:val="00815A53"/>
    <w:rsid w:val="008162C7"/>
    <w:rsid w:val="00817512"/>
    <w:rsid w:val="008178C8"/>
    <w:rsid w:val="00820662"/>
    <w:rsid w:val="00822C6C"/>
    <w:rsid w:val="0082655D"/>
    <w:rsid w:val="008309C3"/>
    <w:rsid w:val="0083154D"/>
    <w:rsid w:val="008353F7"/>
    <w:rsid w:val="00840A03"/>
    <w:rsid w:val="00844133"/>
    <w:rsid w:val="00852324"/>
    <w:rsid w:val="00853809"/>
    <w:rsid w:val="00853CD9"/>
    <w:rsid w:val="00862C86"/>
    <w:rsid w:val="00865A82"/>
    <w:rsid w:val="00867B7B"/>
    <w:rsid w:val="008713CE"/>
    <w:rsid w:val="0087332C"/>
    <w:rsid w:val="00875FE2"/>
    <w:rsid w:val="00877444"/>
    <w:rsid w:val="00896B5C"/>
    <w:rsid w:val="00897467"/>
    <w:rsid w:val="008A3DA4"/>
    <w:rsid w:val="008B19A5"/>
    <w:rsid w:val="008B3DD9"/>
    <w:rsid w:val="008B4644"/>
    <w:rsid w:val="008B647E"/>
    <w:rsid w:val="008B7B94"/>
    <w:rsid w:val="008C23ED"/>
    <w:rsid w:val="008C48E5"/>
    <w:rsid w:val="008C4A3F"/>
    <w:rsid w:val="008C6FC3"/>
    <w:rsid w:val="008C753C"/>
    <w:rsid w:val="008C7F72"/>
    <w:rsid w:val="008D0F33"/>
    <w:rsid w:val="008D3329"/>
    <w:rsid w:val="008D49C6"/>
    <w:rsid w:val="008D6EAC"/>
    <w:rsid w:val="008E394D"/>
    <w:rsid w:val="008E4ADB"/>
    <w:rsid w:val="008E4CE2"/>
    <w:rsid w:val="008E52A2"/>
    <w:rsid w:val="008E5811"/>
    <w:rsid w:val="008E6A3E"/>
    <w:rsid w:val="008F17F1"/>
    <w:rsid w:val="008F19D0"/>
    <w:rsid w:val="008F3A9C"/>
    <w:rsid w:val="008F4280"/>
    <w:rsid w:val="008F4519"/>
    <w:rsid w:val="008F4558"/>
    <w:rsid w:val="008F5140"/>
    <w:rsid w:val="008F75B4"/>
    <w:rsid w:val="0090140E"/>
    <w:rsid w:val="00901D19"/>
    <w:rsid w:val="00904DC5"/>
    <w:rsid w:val="00905236"/>
    <w:rsid w:val="0091321D"/>
    <w:rsid w:val="0092268C"/>
    <w:rsid w:val="00923220"/>
    <w:rsid w:val="00927BCA"/>
    <w:rsid w:val="00933DD9"/>
    <w:rsid w:val="009361E2"/>
    <w:rsid w:val="009371C2"/>
    <w:rsid w:val="009408D4"/>
    <w:rsid w:val="00941A47"/>
    <w:rsid w:val="0094455C"/>
    <w:rsid w:val="009473A6"/>
    <w:rsid w:val="00955A51"/>
    <w:rsid w:val="00956CD3"/>
    <w:rsid w:val="00957F34"/>
    <w:rsid w:val="0096137D"/>
    <w:rsid w:val="00963D8B"/>
    <w:rsid w:val="0096645A"/>
    <w:rsid w:val="009714D8"/>
    <w:rsid w:val="009720AE"/>
    <w:rsid w:val="00983224"/>
    <w:rsid w:val="009857CA"/>
    <w:rsid w:val="00987358"/>
    <w:rsid w:val="00991C4F"/>
    <w:rsid w:val="00992DDE"/>
    <w:rsid w:val="00997695"/>
    <w:rsid w:val="00997E1E"/>
    <w:rsid w:val="009A0BA6"/>
    <w:rsid w:val="009A16E3"/>
    <w:rsid w:val="009A5BC1"/>
    <w:rsid w:val="009B04A6"/>
    <w:rsid w:val="009B076A"/>
    <w:rsid w:val="009B102D"/>
    <w:rsid w:val="009B1DC1"/>
    <w:rsid w:val="009C05E4"/>
    <w:rsid w:val="009C2FF6"/>
    <w:rsid w:val="009C3EE5"/>
    <w:rsid w:val="009D0954"/>
    <w:rsid w:val="009D0CE7"/>
    <w:rsid w:val="009D3CE2"/>
    <w:rsid w:val="009D7F32"/>
    <w:rsid w:val="009E054F"/>
    <w:rsid w:val="009E06F2"/>
    <w:rsid w:val="009E5C4D"/>
    <w:rsid w:val="009E6493"/>
    <w:rsid w:val="009E75F2"/>
    <w:rsid w:val="009F0052"/>
    <w:rsid w:val="009F035C"/>
    <w:rsid w:val="009F1E0A"/>
    <w:rsid w:val="009F2345"/>
    <w:rsid w:val="009F3B58"/>
    <w:rsid w:val="009F4957"/>
    <w:rsid w:val="009F6421"/>
    <w:rsid w:val="009F7891"/>
    <w:rsid w:val="00A01A5F"/>
    <w:rsid w:val="00A02D51"/>
    <w:rsid w:val="00A02D87"/>
    <w:rsid w:val="00A033CD"/>
    <w:rsid w:val="00A03D25"/>
    <w:rsid w:val="00A04C30"/>
    <w:rsid w:val="00A051C7"/>
    <w:rsid w:val="00A055B6"/>
    <w:rsid w:val="00A13002"/>
    <w:rsid w:val="00A138FD"/>
    <w:rsid w:val="00A17139"/>
    <w:rsid w:val="00A20785"/>
    <w:rsid w:val="00A21C2B"/>
    <w:rsid w:val="00A2212D"/>
    <w:rsid w:val="00A22CC5"/>
    <w:rsid w:val="00A26EE0"/>
    <w:rsid w:val="00A3487C"/>
    <w:rsid w:val="00A41976"/>
    <w:rsid w:val="00A41E8D"/>
    <w:rsid w:val="00A426C6"/>
    <w:rsid w:val="00A42A6C"/>
    <w:rsid w:val="00A43671"/>
    <w:rsid w:val="00A441E8"/>
    <w:rsid w:val="00A44588"/>
    <w:rsid w:val="00A4653A"/>
    <w:rsid w:val="00A47DAB"/>
    <w:rsid w:val="00A5667F"/>
    <w:rsid w:val="00A566F5"/>
    <w:rsid w:val="00A60769"/>
    <w:rsid w:val="00A62B90"/>
    <w:rsid w:val="00A649C2"/>
    <w:rsid w:val="00A65965"/>
    <w:rsid w:val="00A70447"/>
    <w:rsid w:val="00A7065B"/>
    <w:rsid w:val="00A7315F"/>
    <w:rsid w:val="00A74130"/>
    <w:rsid w:val="00A766B5"/>
    <w:rsid w:val="00A76EC4"/>
    <w:rsid w:val="00A77E8A"/>
    <w:rsid w:val="00A82D41"/>
    <w:rsid w:val="00A85863"/>
    <w:rsid w:val="00A92A4E"/>
    <w:rsid w:val="00A92A65"/>
    <w:rsid w:val="00A97A8A"/>
    <w:rsid w:val="00AA1BCA"/>
    <w:rsid w:val="00AA383C"/>
    <w:rsid w:val="00AA630C"/>
    <w:rsid w:val="00AB0F74"/>
    <w:rsid w:val="00AB224D"/>
    <w:rsid w:val="00AB4DA3"/>
    <w:rsid w:val="00AB5239"/>
    <w:rsid w:val="00AB74B8"/>
    <w:rsid w:val="00AC0532"/>
    <w:rsid w:val="00AD5061"/>
    <w:rsid w:val="00AE088D"/>
    <w:rsid w:val="00AE24C4"/>
    <w:rsid w:val="00AE59F9"/>
    <w:rsid w:val="00AF01B1"/>
    <w:rsid w:val="00AF3ADA"/>
    <w:rsid w:val="00B001DB"/>
    <w:rsid w:val="00B01564"/>
    <w:rsid w:val="00B0410F"/>
    <w:rsid w:val="00B0660F"/>
    <w:rsid w:val="00B10AA1"/>
    <w:rsid w:val="00B11A4E"/>
    <w:rsid w:val="00B1582B"/>
    <w:rsid w:val="00B160AA"/>
    <w:rsid w:val="00B1764D"/>
    <w:rsid w:val="00B21D8E"/>
    <w:rsid w:val="00B25D09"/>
    <w:rsid w:val="00B2608B"/>
    <w:rsid w:val="00B32B56"/>
    <w:rsid w:val="00B339AA"/>
    <w:rsid w:val="00B36327"/>
    <w:rsid w:val="00B41843"/>
    <w:rsid w:val="00B4268C"/>
    <w:rsid w:val="00B428A3"/>
    <w:rsid w:val="00B4370E"/>
    <w:rsid w:val="00B540AB"/>
    <w:rsid w:val="00B576B6"/>
    <w:rsid w:val="00B638A1"/>
    <w:rsid w:val="00B65B18"/>
    <w:rsid w:val="00B70680"/>
    <w:rsid w:val="00B71773"/>
    <w:rsid w:val="00B81A2F"/>
    <w:rsid w:val="00B821D3"/>
    <w:rsid w:val="00B85607"/>
    <w:rsid w:val="00B86D0A"/>
    <w:rsid w:val="00B9257D"/>
    <w:rsid w:val="00B94059"/>
    <w:rsid w:val="00B94BC3"/>
    <w:rsid w:val="00BA0E55"/>
    <w:rsid w:val="00BA1EAD"/>
    <w:rsid w:val="00BA5393"/>
    <w:rsid w:val="00BC0D93"/>
    <w:rsid w:val="00BC274A"/>
    <w:rsid w:val="00BE005E"/>
    <w:rsid w:val="00BE0E50"/>
    <w:rsid w:val="00BE4E2D"/>
    <w:rsid w:val="00BE6EB5"/>
    <w:rsid w:val="00BE7546"/>
    <w:rsid w:val="00BF28C1"/>
    <w:rsid w:val="00BF2B57"/>
    <w:rsid w:val="00BF2D80"/>
    <w:rsid w:val="00BF4D86"/>
    <w:rsid w:val="00BF6A05"/>
    <w:rsid w:val="00BF7489"/>
    <w:rsid w:val="00C03178"/>
    <w:rsid w:val="00C05CF8"/>
    <w:rsid w:val="00C06D0A"/>
    <w:rsid w:val="00C10092"/>
    <w:rsid w:val="00C10420"/>
    <w:rsid w:val="00C12EF9"/>
    <w:rsid w:val="00C12FAE"/>
    <w:rsid w:val="00C1331D"/>
    <w:rsid w:val="00C17B63"/>
    <w:rsid w:val="00C22523"/>
    <w:rsid w:val="00C25733"/>
    <w:rsid w:val="00C3737E"/>
    <w:rsid w:val="00C41AC8"/>
    <w:rsid w:val="00C4427A"/>
    <w:rsid w:val="00C45023"/>
    <w:rsid w:val="00C51743"/>
    <w:rsid w:val="00C51E0C"/>
    <w:rsid w:val="00C52CEF"/>
    <w:rsid w:val="00C52E29"/>
    <w:rsid w:val="00C530EF"/>
    <w:rsid w:val="00C54C9C"/>
    <w:rsid w:val="00C54F3E"/>
    <w:rsid w:val="00C61EA7"/>
    <w:rsid w:val="00C65168"/>
    <w:rsid w:val="00C67C32"/>
    <w:rsid w:val="00C77B5E"/>
    <w:rsid w:val="00C838E8"/>
    <w:rsid w:val="00C83C8E"/>
    <w:rsid w:val="00C85819"/>
    <w:rsid w:val="00C92B75"/>
    <w:rsid w:val="00CA0728"/>
    <w:rsid w:val="00CA5F6B"/>
    <w:rsid w:val="00CA6873"/>
    <w:rsid w:val="00CB21E2"/>
    <w:rsid w:val="00CB5E8F"/>
    <w:rsid w:val="00CB7E03"/>
    <w:rsid w:val="00CC25EF"/>
    <w:rsid w:val="00CC4481"/>
    <w:rsid w:val="00CC5A36"/>
    <w:rsid w:val="00CD6434"/>
    <w:rsid w:val="00CE5359"/>
    <w:rsid w:val="00CE72E9"/>
    <w:rsid w:val="00CE76BA"/>
    <w:rsid w:val="00CF24A7"/>
    <w:rsid w:val="00CF5460"/>
    <w:rsid w:val="00CF62C5"/>
    <w:rsid w:val="00D00ACD"/>
    <w:rsid w:val="00D01910"/>
    <w:rsid w:val="00D02F5A"/>
    <w:rsid w:val="00D038C0"/>
    <w:rsid w:val="00D06A50"/>
    <w:rsid w:val="00D06E79"/>
    <w:rsid w:val="00D10CD8"/>
    <w:rsid w:val="00D129CB"/>
    <w:rsid w:val="00D13175"/>
    <w:rsid w:val="00D13AE7"/>
    <w:rsid w:val="00D13CDE"/>
    <w:rsid w:val="00D17C05"/>
    <w:rsid w:val="00D27677"/>
    <w:rsid w:val="00D31C22"/>
    <w:rsid w:val="00D31E86"/>
    <w:rsid w:val="00D33FDA"/>
    <w:rsid w:val="00D364D5"/>
    <w:rsid w:val="00D3677B"/>
    <w:rsid w:val="00D40E2C"/>
    <w:rsid w:val="00D410A5"/>
    <w:rsid w:val="00D423AA"/>
    <w:rsid w:val="00D425A5"/>
    <w:rsid w:val="00D4475E"/>
    <w:rsid w:val="00D46AAF"/>
    <w:rsid w:val="00D47401"/>
    <w:rsid w:val="00D505CC"/>
    <w:rsid w:val="00D50688"/>
    <w:rsid w:val="00D513A2"/>
    <w:rsid w:val="00D526DA"/>
    <w:rsid w:val="00D52A41"/>
    <w:rsid w:val="00D52D41"/>
    <w:rsid w:val="00D54529"/>
    <w:rsid w:val="00D565B9"/>
    <w:rsid w:val="00D611C5"/>
    <w:rsid w:val="00D64EB4"/>
    <w:rsid w:val="00D650C3"/>
    <w:rsid w:val="00D6566C"/>
    <w:rsid w:val="00D705BD"/>
    <w:rsid w:val="00D72BC2"/>
    <w:rsid w:val="00D81F50"/>
    <w:rsid w:val="00D8277B"/>
    <w:rsid w:val="00D84FB6"/>
    <w:rsid w:val="00D852F9"/>
    <w:rsid w:val="00D96A0B"/>
    <w:rsid w:val="00D970F6"/>
    <w:rsid w:val="00D97557"/>
    <w:rsid w:val="00DA60B8"/>
    <w:rsid w:val="00DA6383"/>
    <w:rsid w:val="00DA6559"/>
    <w:rsid w:val="00DB3CF7"/>
    <w:rsid w:val="00DB783A"/>
    <w:rsid w:val="00DB7979"/>
    <w:rsid w:val="00DC354F"/>
    <w:rsid w:val="00DC43D3"/>
    <w:rsid w:val="00DC6592"/>
    <w:rsid w:val="00DD0EA8"/>
    <w:rsid w:val="00DE09ED"/>
    <w:rsid w:val="00DE0F3F"/>
    <w:rsid w:val="00DE1467"/>
    <w:rsid w:val="00DE1DF6"/>
    <w:rsid w:val="00DE26D1"/>
    <w:rsid w:val="00DE2EEB"/>
    <w:rsid w:val="00DE31A6"/>
    <w:rsid w:val="00DE5A57"/>
    <w:rsid w:val="00DE61D0"/>
    <w:rsid w:val="00DF0734"/>
    <w:rsid w:val="00DF21A9"/>
    <w:rsid w:val="00DF3790"/>
    <w:rsid w:val="00DF3DB6"/>
    <w:rsid w:val="00DF4057"/>
    <w:rsid w:val="00DF531F"/>
    <w:rsid w:val="00DF7DF6"/>
    <w:rsid w:val="00E00270"/>
    <w:rsid w:val="00E022A4"/>
    <w:rsid w:val="00E03D96"/>
    <w:rsid w:val="00E05680"/>
    <w:rsid w:val="00E06D12"/>
    <w:rsid w:val="00E07EC5"/>
    <w:rsid w:val="00E217E6"/>
    <w:rsid w:val="00E22285"/>
    <w:rsid w:val="00E313CD"/>
    <w:rsid w:val="00E32594"/>
    <w:rsid w:val="00E36634"/>
    <w:rsid w:val="00E37C23"/>
    <w:rsid w:val="00E37E4D"/>
    <w:rsid w:val="00E401C3"/>
    <w:rsid w:val="00E44013"/>
    <w:rsid w:val="00E4453B"/>
    <w:rsid w:val="00E454EB"/>
    <w:rsid w:val="00E61532"/>
    <w:rsid w:val="00E6377C"/>
    <w:rsid w:val="00E64A40"/>
    <w:rsid w:val="00E64FB7"/>
    <w:rsid w:val="00E713CE"/>
    <w:rsid w:val="00E7306B"/>
    <w:rsid w:val="00E73777"/>
    <w:rsid w:val="00E760A4"/>
    <w:rsid w:val="00E77C83"/>
    <w:rsid w:val="00E8462F"/>
    <w:rsid w:val="00E867DA"/>
    <w:rsid w:val="00E90774"/>
    <w:rsid w:val="00E908B9"/>
    <w:rsid w:val="00E97609"/>
    <w:rsid w:val="00E977BB"/>
    <w:rsid w:val="00EA1509"/>
    <w:rsid w:val="00EA329A"/>
    <w:rsid w:val="00EA5329"/>
    <w:rsid w:val="00EB178F"/>
    <w:rsid w:val="00EB3300"/>
    <w:rsid w:val="00EB526C"/>
    <w:rsid w:val="00EB7A72"/>
    <w:rsid w:val="00EC3BD3"/>
    <w:rsid w:val="00EC62E3"/>
    <w:rsid w:val="00EC640E"/>
    <w:rsid w:val="00EC7540"/>
    <w:rsid w:val="00EC7EC6"/>
    <w:rsid w:val="00ED5E7D"/>
    <w:rsid w:val="00ED5FC3"/>
    <w:rsid w:val="00ED7740"/>
    <w:rsid w:val="00EE18CE"/>
    <w:rsid w:val="00EE191E"/>
    <w:rsid w:val="00EE1EC0"/>
    <w:rsid w:val="00EE29BB"/>
    <w:rsid w:val="00EF38AD"/>
    <w:rsid w:val="00EF40D1"/>
    <w:rsid w:val="00F03ADE"/>
    <w:rsid w:val="00F04D21"/>
    <w:rsid w:val="00F07789"/>
    <w:rsid w:val="00F142F3"/>
    <w:rsid w:val="00F323C8"/>
    <w:rsid w:val="00F33C3B"/>
    <w:rsid w:val="00F35351"/>
    <w:rsid w:val="00F43991"/>
    <w:rsid w:val="00F47D02"/>
    <w:rsid w:val="00F56CA8"/>
    <w:rsid w:val="00F56D4C"/>
    <w:rsid w:val="00F61C80"/>
    <w:rsid w:val="00F62552"/>
    <w:rsid w:val="00F62D22"/>
    <w:rsid w:val="00F6502C"/>
    <w:rsid w:val="00F671C5"/>
    <w:rsid w:val="00F70D04"/>
    <w:rsid w:val="00F723AE"/>
    <w:rsid w:val="00F72426"/>
    <w:rsid w:val="00F76852"/>
    <w:rsid w:val="00F77EDA"/>
    <w:rsid w:val="00F81569"/>
    <w:rsid w:val="00F873D7"/>
    <w:rsid w:val="00F94077"/>
    <w:rsid w:val="00F969E8"/>
    <w:rsid w:val="00F972FC"/>
    <w:rsid w:val="00FA6C63"/>
    <w:rsid w:val="00FB582F"/>
    <w:rsid w:val="00FB5B65"/>
    <w:rsid w:val="00FB60E5"/>
    <w:rsid w:val="00FB62C0"/>
    <w:rsid w:val="00FC1B52"/>
    <w:rsid w:val="00FC5664"/>
    <w:rsid w:val="00FC6C69"/>
    <w:rsid w:val="00FC7AC3"/>
    <w:rsid w:val="00FD0ACA"/>
    <w:rsid w:val="00FD12AF"/>
    <w:rsid w:val="00FD193C"/>
    <w:rsid w:val="00FD1EF3"/>
    <w:rsid w:val="00FD2B75"/>
    <w:rsid w:val="00FD3124"/>
    <w:rsid w:val="00FD3B78"/>
    <w:rsid w:val="00FD613B"/>
    <w:rsid w:val="00FD645A"/>
    <w:rsid w:val="00FD6E22"/>
    <w:rsid w:val="00FD7BDC"/>
    <w:rsid w:val="00FE57C0"/>
    <w:rsid w:val="00FE62AC"/>
    <w:rsid w:val="00FE6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AD9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C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C5"/>
    <w:pPr>
      <w:ind w:left="720"/>
      <w:contextualSpacing/>
    </w:pPr>
  </w:style>
  <w:style w:type="character" w:styleId="PlaceholderText">
    <w:name w:val="Placeholder Text"/>
    <w:basedOn w:val="DefaultParagraphFont"/>
    <w:uiPriority w:val="99"/>
    <w:semiHidden/>
    <w:rsid w:val="00D611C5"/>
    <w:rPr>
      <w:color w:val="808080"/>
    </w:rPr>
  </w:style>
  <w:style w:type="paragraph" w:styleId="BalloonText">
    <w:name w:val="Balloon Text"/>
    <w:basedOn w:val="Normal"/>
    <w:link w:val="BalloonTextChar"/>
    <w:uiPriority w:val="99"/>
    <w:semiHidden/>
    <w:unhideWhenUsed/>
    <w:rsid w:val="00D6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C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D611C5"/>
    <w:rPr>
      <w:sz w:val="16"/>
      <w:szCs w:val="16"/>
    </w:rPr>
  </w:style>
  <w:style w:type="paragraph" w:styleId="CommentText">
    <w:name w:val="annotation text"/>
    <w:basedOn w:val="Normal"/>
    <w:link w:val="CommentTextChar"/>
    <w:uiPriority w:val="99"/>
    <w:semiHidden/>
    <w:unhideWhenUsed/>
    <w:rsid w:val="00D611C5"/>
    <w:pPr>
      <w:spacing w:line="240" w:lineRule="auto"/>
    </w:pPr>
    <w:rPr>
      <w:sz w:val="20"/>
      <w:szCs w:val="20"/>
    </w:rPr>
  </w:style>
  <w:style w:type="character" w:customStyle="1" w:styleId="CommentTextChar">
    <w:name w:val="Comment Text Char"/>
    <w:basedOn w:val="DefaultParagraphFont"/>
    <w:link w:val="CommentText"/>
    <w:uiPriority w:val="99"/>
    <w:semiHidden/>
    <w:rsid w:val="00D611C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611C5"/>
    <w:rPr>
      <w:b/>
      <w:bCs/>
    </w:rPr>
  </w:style>
  <w:style w:type="character" w:customStyle="1" w:styleId="CommentSubjectChar">
    <w:name w:val="Comment Subject Char"/>
    <w:basedOn w:val="CommentTextChar"/>
    <w:link w:val="CommentSubject"/>
    <w:uiPriority w:val="99"/>
    <w:semiHidden/>
    <w:rsid w:val="00D611C5"/>
    <w:rPr>
      <w:rFonts w:eastAsiaTheme="minorHAnsi"/>
      <w:b/>
      <w:bCs/>
      <w:sz w:val="20"/>
      <w:szCs w:val="20"/>
    </w:rPr>
  </w:style>
  <w:style w:type="table" w:styleId="TableGrid">
    <w:name w:val="Table Grid"/>
    <w:basedOn w:val="TableNormal"/>
    <w:uiPriority w:val="59"/>
    <w:rsid w:val="00D611C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11C5"/>
    <w:pPr>
      <w:spacing w:after="0" w:line="240" w:lineRule="auto"/>
    </w:pPr>
    <w:rPr>
      <w:sz w:val="24"/>
      <w:szCs w:val="24"/>
    </w:rPr>
  </w:style>
  <w:style w:type="character" w:customStyle="1" w:styleId="FootnoteTextChar">
    <w:name w:val="Footnote Text Char"/>
    <w:basedOn w:val="DefaultParagraphFont"/>
    <w:link w:val="FootnoteText"/>
    <w:uiPriority w:val="99"/>
    <w:rsid w:val="00D611C5"/>
    <w:rPr>
      <w:rFonts w:eastAsiaTheme="minorHAnsi"/>
    </w:rPr>
  </w:style>
  <w:style w:type="character" w:styleId="FootnoteReference">
    <w:name w:val="footnote reference"/>
    <w:basedOn w:val="DefaultParagraphFont"/>
    <w:uiPriority w:val="99"/>
    <w:unhideWhenUsed/>
    <w:rsid w:val="00D611C5"/>
    <w:rPr>
      <w:vertAlign w:val="superscript"/>
    </w:rPr>
  </w:style>
  <w:style w:type="paragraph" w:styleId="Caption">
    <w:name w:val="caption"/>
    <w:basedOn w:val="Normal"/>
    <w:next w:val="Normal"/>
    <w:uiPriority w:val="35"/>
    <w:unhideWhenUsed/>
    <w:qFormat/>
    <w:rsid w:val="00D611C5"/>
    <w:pPr>
      <w:spacing w:line="240" w:lineRule="auto"/>
    </w:pPr>
    <w:rPr>
      <w:b/>
      <w:bCs/>
      <w:color w:val="4F81BD" w:themeColor="accent1"/>
      <w:sz w:val="18"/>
      <w:szCs w:val="18"/>
    </w:rPr>
  </w:style>
  <w:style w:type="paragraph" w:styleId="NormalWeb">
    <w:name w:val="Normal (Web)"/>
    <w:basedOn w:val="Normal"/>
    <w:uiPriority w:val="99"/>
    <w:unhideWhenUsed/>
    <w:rsid w:val="00D611C5"/>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D611C5"/>
  </w:style>
  <w:style w:type="paragraph" w:styleId="Header">
    <w:name w:val="header"/>
    <w:basedOn w:val="Normal"/>
    <w:link w:val="HeaderChar"/>
    <w:uiPriority w:val="99"/>
    <w:unhideWhenUsed/>
    <w:rsid w:val="00D611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11C5"/>
    <w:rPr>
      <w:rFonts w:eastAsiaTheme="minorHAnsi"/>
      <w:sz w:val="22"/>
      <w:szCs w:val="22"/>
    </w:rPr>
  </w:style>
  <w:style w:type="paragraph" w:styleId="Footer">
    <w:name w:val="footer"/>
    <w:basedOn w:val="Normal"/>
    <w:link w:val="FooterChar"/>
    <w:uiPriority w:val="99"/>
    <w:unhideWhenUsed/>
    <w:rsid w:val="00D611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11C5"/>
    <w:rPr>
      <w:rFonts w:eastAsiaTheme="minorHAnsi"/>
      <w:sz w:val="22"/>
      <w:szCs w:val="22"/>
    </w:rPr>
  </w:style>
  <w:style w:type="paragraph" w:styleId="Revision">
    <w:name w:val="Revision"/>
    <w:hidden/>
    <w:uiPriority w:val="99"/>
    <w:semiHidden/>
    <w:rsid w:val="00D611C5"/>
    <w:rPr>
      <w:rFonts w:eastAsiaTheme="minorHAnsi"/>
      <w:sz w:val="22"/>
      <w:szCs w:val="22"/>
    </w:rPr>
  </w:style>
  <w:style w:type="character" w:styleId="PageNumber">
    <w:name w:val="page number"/>
    <w:basedOn w:val="DefaultParagraphFont"/>
    <w:uiPriority w:val="99"/>
    <w:semiHidden/>
    <w:unhideWhenUsed/>
    <w:rsid w:val="00200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C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C5"/>
    <w:pPr>
      <w:ind w:left="720"/>
      <w:contextualSpacing/>
    </w:pPr>
  </w:style>
  <w:style w:type="character" w:styleId="PlaceholderText">
    <w:name w:val="Placeholder Text"/>
    <w:basedOn w:val="DefaultParagraphFont"/>
    <w:uiPriority w:val="99"/>
    <w:semiHidden/>
    <w:rsid w:val="00D611C5"/>
    <w:rPr>
      <w:color w:val="808080"/>
    </w:rPr>
  </w:style>
  <w:style w:type="paragraph" w:styleId="BalloonText">
    <w:name w:val="Balloon Text"/>
    <w:basedOn w:val="Normal"/>
    <w:link w:val="BalloonTextChar"/>
    <w:uiPriority w:val="99"/>
    <w:semiHidden/>
    <w:unhideWhenUsed/>
    <w:rsid w:val="00D6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C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D611C5"/>
    <w:rPr>
      <w:sz w:val="16"/>
      <w:szCs w:val="16"/>
    </w:rPr>
  </w:style>
  <w:style w:type="paragraph" w:styleId="CommentText">
    <w:name w:val="annotation text"/>
    <w:basedOn w:val="Normal"/>
    <w:link w:val="CommentTextChar"/>
    <w:uiPriority w:val="99"/>
    <w:semiHidden/>
    <w:unhideWhenUsed/>
    <w:rsid w:val="00D611C5"/>
    <w:pPr>
      <w:spacing w:line="240" w:lineRule="auto"/>
    </w:pPr>
    <w:rPr>
      <w:sz w:val="20"/>
      <w:szCs w:val="20"/>
    </w:rPr>
  </w:style>
  <w:style w:type="character" w:customStyle="1" w:styleId="CommentTextChar">
    <w:name w:val="Comment Text Char"/>
    <w:basedOn w:val="DefaultParagraphFont"/>
    <w:link w:val="CommentText"/>
    <w:uiPriority w:val="99"/>
    <w:semiHidden/>
    <w:rsid w:val="00D611C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611C5"/>
    <w:rPr>
      <w:b/>
      <w:bCs/>
    </w:rPr>
  </w:style>
  <w:style w:type="character" w:customStyle="1" w:styleId="CommentSubjectChar">
    <w:name w:val="Comment Subject Char"/>
    <w:basedOn w:val="CommentTextChar"/>
    <w:link w:val="CommentSubject"/>
    <w:uiPriority w:val="99"/>
    <w:semiHidden/>
    <w:rsid w:val="00D611C5"/>
    <w:rPr>
      <w:rFonts w:eastAsiaTheme="minorHAnsi"/>
      <w:b/>
      <w:bCs/>
      <w:sz w:val="20"/>
      <w:szCs w:val="20"/>
    </w:rPr>
  </w:style>
  <w:style w:type="table" w:styleId="TableGrid">
    <w:name w:val="Table Grid"/>
    <w:basedOn w:val="TableNormal"/>
    <w:uiPriority w:val="59"/>
    <w:rsid w:val="00D611C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11C5"/>
    <w:pPr>
      <w:spacing w:after="0" w:line="240" w:lineRule="auto"/>
    </w:pPr>
    <w:rPr>
      <w:sz w:val="24"/>
      <w:szCs w:val="24"/>
    </w:rPr>
  </w:style>
  <w:style w:type="character" w:customStyle="1" w:styleId="FootnoteTextChar">
    <w:name w:val="Footnote Text Char"/>
    <w:basedOn w:val="DefaultParagraphFont"/>
    <w:link w:val="FootnoteText"/>
    <w:uiPriority w:val="99"/>
    <w:rsid w:val="00D611C5"/>
    <w:rPr>
      <w:rFonts w:eastAsiaTheme="minorHAnsi"/>
    </w:rPr>
  </w:style>
  <w:style w:type="character" w:styleId="FootnoteReference">
    <w:name w:val="footnote reference"/>
    <w:basedOn w:val="DefaultParagraphFont"/>
    <w:uiPriority w:val="99"/>
    <w:unhideWhenUsed/>
    <w:rsid w:val="00D611C5"/>
    <w:rPr>
      <w:vertAlign w:val="superscript"/>
    </w:rPr>
  </w:style>
  <w:style w:type="paragraph" w:styleId="Caption">
    <w:name w:val="caption"/>
    <w:basedOn w:val="Normal"/>
    <w:next w:val="Normal"/>
    <w:uiPriority w:val="35"/>
    <w:unhideWhenUsed/>
    <w:qFormat/>
    <w:rsid w:val="00D611C5"/>
    <w:pPr>
      <w:spacing w:line="240" w:lineRule="auto"/>
    </w:pPr>
    <w:rPr>
      <w:b/>
      <w:bCs/>
      <w:color w:val="4F81BD" w:themeColor="accent1"/>
      <w:sz w:val="18"/>
      <w:szCs w:val="18"/>
    </w:rPr>
  </w:style>
  <w:style w:type="paragraph" w:styleId="NormalWeb">
    <w:name w:val="Normal (Web)"/>
    <w:basedOn w:val="Normal"/>
    <w:uiPriority w:val="99"/>
    <w:unhideWhenUsed/>
    <w:rsid w:val="00D611C5"/>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D611C5"/>
  </w:style>
  <w:style w:type="paragraph" w:styleId="Header">
    <w:name w:val="header"/>
    <w:basedOn w:val="Normal"/>
    <w:link w:val="HeaderChar"/>
    <w:uiPriority w:val="99"/>
    <w:unhideWhenUsed/>
    <w:rsid w:val="00D611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11C5"/>
    <w:rPr>
      <w:rFonts w:eastAsiaTheme="minorHAnsi"/>
      <w:sz w:val="22"/>
      <w:szCs w:val="22"/>
    </w:rPr>
  </w:style>
  <w:style w:type="paragraph" w:styleId="Footer">
    <w:name w:val="footer"/>
    <w:basedOn w:val="Normal"/>
    <w:link w:val="FooterChar"/>
    <w:uiPriority w:val="99"/>
    <w:unhideWhenUsed/>
    <w:rsid w:val="00D611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11C5"/>
    <w:rPr>
      <w:rFonts w:eastAsiaTheme="minorHAnsi"/>
      <w:sz w:val="22"/>
      <w:szCs w:val="22"/>
    </w:rPr>
  </w:style>
  <w:style w:type="paragraph" w:styleId="Revision">
    <w:name w:val="Revision"/>
    <w:hidden/>
    <w:uiPriority w:val="99"/>
    <w:semiHidden/>
    <w:rsid w:val="00D611C5"/>
    <w:rPr>
      <w:rFonts w:eastAsiaTheme="minorHAnsi"/>
      <w:sz w:val="22"/>
      <w:szCs w:val="22"/>
    </w:rPr>
  </w:style>
  <w:style w:type="character" w:styleId="PageNumber">
    <w:name w:val="page number"/>
    <w:basedOn w:val="DefaultParagraphFont"/>
    <w:uiPriority w:val="99"/>
    <w:semiHidden/>
    <w:unhideWhenUsed/>
    <w:rsid w:val="0020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469">
      <w:bodyDiv w:val="1"/>
      <w:marLeft w:val="0"/>
      <w:marRight w:val="0"/>
      <w:marTop w:val="0"/>
      <w:marBottom w:val="0"/>
      <w:divBdr>
        <w:top w:val="none" w:sz="0" w:space="0" w:color="auto"/>
        <w:left w:val="none" w:sz="0" w:space="0" w:color="auto"/>
        <w:bottom w:val="none" w:sz="0" w:space="0" w:color="auto"/>
        <w:right w:val="none" w:sz="0" w:space="0" w:color="auto"/>
      </w:divBdr>
    </w:div>
    <w:div w:id="141697820">
      <w:bodyDiv w:val="1"/>
      <w:marLeft w:val="0"/>
      <w:marRight w:val="0"/>
      <w:marTop w:val="0"/>
      <w:marBottom w:val="0"/>
      <w:divBdr>
        <w:top w:val="none" w:sz="0" w:space="0" w:color="auto"/>
        <w:left w:val="none" w:sz="0" w:space="0" w:color="auto"/>
        <w:bottom w:val="none" w:sz="0" w:space="0" w:color="auto"/>
        <w:right w:val="none" w:sz="0" w:space="0" w:color="auto"/>
      </w:divBdr>
    </w:div>
    <w:div w:id="293948163">
      <w:bodyDiv w:val="1"/>
      <w:marLeft w:val="0"/>
      <w:marRight w:val="0"/>
      <w:marTop w:val="0"/>
      <w:marBottom w:val="0"/>
      <w:divBdr>
        <w:top w:val="none" w:sz="0" w:space="0" w:color="auto"/>
        <w:left w:val="none" w:sz="0" w:space="0" w:color="auto"/>
        <w:bottom w:val="none" w:sz="0" w:space="0" w:color="auto"/>
        <w:right w:val="none" w:sz="0" w:space="0" w:color="auto"/>
      </w:divBdr>
    </w:div>
    <w:div w:id="519052499">
      <w:bodyDiv w:val="1"/>
      <w:marLeft w:val="0"/>
      <w:marRight w:val="0"/>
      <w:marTop w:val="0"/>
      <w:marBottom w:val="0"/>
      <w:divBdr>
        <w:top w:val="none" w:sz="0" w:space="0" w:color="auto"/>
        <w:left w:val="none" w:sz="0" w:space="0" w:color="auto"/>
        <w:bottom w:val="none" w:sz="0" w:space="0" w:color="auto"/>
        <w:right w:val="none" w:sz="0" w:space="0" w:color="auto"/>
      </w:divBdr>
    </w:div>
    <w:div w:id="701443557">
      <w:bodyDiv w:val="1"/>
      <w:marLeft w:val="0"/>
      <w:marRight w:val="0"/>
      <w:marTop w:val="0"/>
      <w:marBottom w:val="0"/>
      <w:divBdr>
        <w:top w:val="none" w:sz="0" w:space="0" w:color="auto"/>
        <w:left w:val="none" w:sz="0" w:space="0" w:color="auto"/>
        <w:bottom w:val="none" w:sz="0" w:space="0" w:color="auto"/>
        <w:right w:val="none" w:sz="0" w:space="0" w:color="auto"/>
      </w:divBdr>
    </w:div>
    <w:div w:id="777987768">
      <w:bodyDiv w:val="1"/>
      <w:marLeft w:val="0"/>
      <w:marRight w:val="0"/>
      <w:marTop w:val="0"/>
      <w:marBottom w:val="0"/>
      <w:divBdr>
        <w:top w:val="none" w:sz="0" w:space="0" w:color="auto"/>
        <w:left w:val="none" w:sz="0" w:space="0" w:color="auto"/>
        <w:bottom w:val="none" w:sz="0" w:space="0" w:color="auto"/>
        <w:right w:val="none" w:sz="0" w:space="0" w:color="auto"/>
      </w:divBdr>
    </w:div>
    <w:div w:id="8820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11F7-3A72-4C99-B8C0-EAE12FDD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7136</Words>
  <Characters>40677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DecisionScientists</Company>
  <LinksUpToDate>false</LinksUpToDate>
  <CharactersWithSpaces>47718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Goldhaber-Fiebert</dc:creator>
  <cp:lastModifiedBy>Jay Bhattacharya</cp:lastModifiedBy>
  <cp:revision>3</cp:revision>
  <dcterms:created xsi:type="dcterms:W3CDTF">2015-07-20T17:56:00Z</dcterms:created>
  <dcterms:modified xsi:type="dcterms:W3CDTF">2015-07-20T17:58:00Z</dcterms:modified>
</cp:coreProperties>
</file>