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5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958"/>
        <w:gridCol w:w="606"/>
        <w:gridCol w:w="606"/>
        <w:gridCol w:w="606"/>
        <w:gridCol w:w="606"/>
        <w:gridCol w:w="606"/>
      </w:tblGrid>
      <w:tr w:rsidR="008304A4" w:rsidRPr="00144CA6" w14:paraId="15188579" w14:textId="77777777" w:rsidTr="00A14B5D">
        <w:trPr>
          <w:trHeight w:val="280"/>
        </w:trPr>
        <w:tc>
          <w:tcPr>
            <w:tcW w:w="96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1CB2" w14:textId="3349F7DC" w:rsidR="008304A4" w:rsidRPr="00144CA6" w:rsidRDefault="008304A4" w:rsidP="00E6750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44CA6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0"/>
                <w:szCs w:val="20"/>
              </w:rPr>
              <w:t>Table A1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 Variable definition</w:t>
            </w:r>
            <w:r w:rsidR="00F71CFF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and sample statistics </w:t>
            </w:r>
            <w:r w:rsidR="00F71CFF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for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67509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explanatory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variables. </w:t>
            </w:r>
          </w:p>
        </w:tc>
      </w:tr>
      <w:tr w:rsidR="008304A4" w:rsidRPr="00144CA6" w14:paraId="4FDC73C6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3E42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58DE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3641" w14:textId="596E200C" w:rsidR="008304A4" w:rsidRPr="00144CA6" w:rsidRDefault="00F71CFF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2017 - 2020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65452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BF9B" w14:textId="0435D43B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="00F71CFF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="00F71CFF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8304A4" w:rsidRPr="00144CA6" w14:paraId="370220D7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644C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E8AA2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Definition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92639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C031D" w14:textId="41610825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S.D</w:t>
            </w:r>
            <w:r w:rsidR="00C4000A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6866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1C402" w14:textId="6A8FB234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S.D</w:t>
            </w:r>
            <w:r w:rsidR="00C4000A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47FB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5E6B" w14:textId="1271CBD6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S.D</w:t>
            </w:r>
            <w:r w:rsidR="00C4000A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8304A4" w:rsidRPr="00144CA6" w14:paraId="4936F291" w14:textId="77777777" w:rsidTr="00A14B5D">
        <w:trPr>
          <w:trHeight w:val="280"/>
        </w:trPr>
        <w:tc>
          <w:tcPr>
            <w:tcW w:w="9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9625" w14:textId="47393BA0" w:rsidR="008304A4" w:rsidRPr="00144CA6" w:rsidRDefault="008304A4" w:rsidP="0092006B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Panel A</w:t>
            </w:r>
            <w:r w:rsidR="00144CA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144CA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Air 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quality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data</w:t>
            </w:r>
            <w:r w:rsidR="00144CA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set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(19 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monitoring 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stations)</w:t>
            </w:r>
          </w:p>
        </w:tc>
      </w:tr>
      <w:tr w:rsidR="008304A4" w:rsidRPr="00144CA6" w14:paraId="6405A267" w14:textId="77777777" w:rsidTr="00A14B5D">
        <w:trPr>
          <w:trHeight w:val="31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D55E" w14:textId="50E3A071" w:rsidR="008304A4" w:rsidRPr="00144CA6" w:rsidRDefault="00702FB9" w:rsidP="00613C3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COVID-19 period </w:t>
            </w:r>
            <w:r w:rsidR="00613C3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COVID-19 cases 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Area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3C2" w14:textId="35155DE7" w:rsidR="008304A4" w:rsidRPr="00144CA6" w:rsidRDefault="00613C36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During 1/22/20 – 3/21/20 </w:t>
            </w:r>
            <w:r w:rsidR="008304A4"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="008304A4"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).</w:t>
            </w:r>
          </w:p>
          <w:p w14:paraId="68828FA6" w14:textId="467CD1B1" w:rsidR="008304A4" w:rsidRPr="00144CA6" w:rsidRDefault="00803799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Daily c</w:t>
            </w:r>
            <w:r w:rsidRPr="00803799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umulative number of COVID-19 cases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  <w:p w14:paraId="73CDB9A7" w14:textId="654ABDAC" w:rsidR="008304A4" w:rsidRPr="00144CA6" w:rsidRDefault="00D12145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istrict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area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(km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4084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0.092</w:t>
            </w:r>
          </w:p>
          <w:p w14:paraId="72AFE3BD" w14:textId="33FAAAB2" w:rsidR="008304A4" w:rsidRPr="00144CA6" w:rsidRDefault="00D5006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3.982</w:t>
            </w:r>
          </w:p>
          <w:p w14:paraId="60C0B70E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36.969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756B" w14:textId="6A7C8603" w:rsidR="008304A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0.289</w:t>
            </w:r>
          </w:p>
          <w:p w14:paraId="462E11B5" w14:textId="02B4DDF6" w:rsidR="00D5006C" w:rsidRPr="00144CA6" w:rsidRDefault="00D5006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13.103</w:t>
            </w:r>
          </w:p>
          <w:p w14:paraId="58FA3205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30.761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D95" w14:textId="2E1E6CED" w:rsidR="008304A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0.359</w:t>
            </w:r>
          </w:p>
          <w:p w14:paraId="604591FE" w14:textId="13042304" w:rsidR="00D5006C" w:rsidRPr="00144CA6" w:rsidRDefault="00D5006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15.492</w:t>
            </w:r>
          </w:p>
          <w:p w14:paraId="7F6951F2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37.157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B40B" w14:textId="419C1F8E" w:rsidR="008304A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0.480</w:t>
            </w:r>
          </w:p>
          <w:p w14:paraId="1D735990" w14:textId="153972B8" w:rsidR="00D5006C" w:rsidRPr="00144CA6" w:rsidRDefault="00D5006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22.132</w:t>
            </w:r>
          </w:p>
          <w:p w14:paraId="4B45A4E8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30.610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2CE0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6BCA69F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4F50D5DE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36.904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016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3223AF0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1DFF3E4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30.817</w:t>
            </w:r>
          </w:p>
        </w:tc>
      </w:tr>
      <w:tr w:rsidR="008304A4" w:rsidRPr="00144CA6" w14:paraId="4288CE2C" w14:textId="77777777" w:rsidTr="00A14B5D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3D7B" w14:textId="77777777" w:rsidR="008304A4" w:rsidRPr="00144CA6" w:rsidRDefault="008304A4" w:rsidP="00613C3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Population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7F63" w14:textId="596AC30A" w:rsidR="008304A4" w:rsidRPr="00144CA6" w:rsidRDefault="00D12145" w:rsidP="00D1214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District p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opulation density (10,000 person/km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BB6E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2D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1.104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8B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1.376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A5C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1.100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CFC1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1.410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DAE9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1.106 </w:t>
            </w:r>
          </w:p>
        </w:tc>
      </w:tr>
      <w:tr w:rsidR="008304A4" w:rsidRPr="00144CA6" w14:paraId="31C09787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A4D" w14:textId="5CF23B88" w:rsidR="008304A4" w:rsidRPr="00144CA6" w:rsidRDefault="00613C36" w:rsidP="00613C3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Weekend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day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70E" w14:textId="467F4D07" w:rsidR="008304A4" w:rsidRPr="00144CA6" w:rsidRDefault="00613C36" w:rsidP="00613C3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Weekend day 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5EEF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0.361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169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0.480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9A22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0742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0.485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40F2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0.355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92D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</w:tr>
      <w:tr w:rsidR="008304A4" w:rsidRPr="00144CA6" w14:paraId="49F956E3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EA43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Coal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EC79" w14:textId="6D2ED5D0" w:rsidR="008304A4" w:rsidRPr="00144CA6" w:rsidRDefault="008304A4" w:rsidP="00613C3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Coal </w:t>
            </w:r>
            <w:r w:rsidR="00613C3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use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(1 million mt/day)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B986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FBCF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FB89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673F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9BD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6CA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:rsidR="008304A4" w:rsidRPr="00144CA6" w14:paraId="0A945725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24B1" w14:textId="0E686530" w:rsidR="008304A4" w:rsidRPr="00144CA6" w:rsidRDefault="00613C36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Nꞏ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79F86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FB006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5,119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08F93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1,330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0D97D" w14:textId="77777777" w:rsidR="008304A4" w:rsidRPr="00144CA6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3,789 </w:t>
            </w:r>
          </w:p>
        </w:tc>
      </w:tr>
      <w:tr w:rsidR="008304A4" w:rsidRPr="00144CA6" w14:paraId="6469BF01" w14:textId="77777777" w:rsidTr="00A14B5D">
        <w:trPr>
          <w:trHeight w:val="280"/>
        </w:trPr>
        <w:tc>
          <w:tcPr>
            <w:tcW w:w="9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EBE6" w14:textId="5798CB1E" w:rsidR="008304A4" w:rsidRPr="00144CA6" w:rsidRDefault="008304A4" w:rsidP="0092006B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Panel B</w:t>
            </w:r>
            <w:r w:rsidR="00144CA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Car traffic dataset (35 </w:t>
            </w:r>
            <w:r w:rsidR="00722E5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monitoring 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stations)</w:t>
            </w:r>
          </w:p>
        </w:tc>
      </w:tr>
      <w:tr w:rsidR="00722E56" w:rsidRPr="00144CA6" w14:paraId="10E09387" w14:textId="77777777" w:rsidTr="00A14B5D">
        <w:trPr>
          <w:trHeight w:val="31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BB9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COVID-19 period COVID-19 cases</w:t>
            </w:r>
          </w:p>
          <w:p w14:paraId="5CF980E4" w14:textId="34657132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Weekend day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F395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During 1/22/20 – 3/21/20 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).</w:t>
            </w:r>
          </w:p>
          <w:p w14:paraId="7C4A81A1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Daily c</w:t>
            </w:r>
            <w:r w:rsidRPr="00803799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umulative number of COVID-19 cases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  <w:p w14:paraId="4B8B361E" w14:textId="515BE9E9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Weekend day (0/1).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1696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0.247</w:t>
            </w:r>
          </w:p>
          <w:p w14:paraId="37A22C6B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7.647</w:t>
            </w:r>
          </w:p>
          <w:p w14:paraId="57FF4A7F" w14:textId="638ED9FD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0.356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8AA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0.431</w:t>
            </w:r>
          </w:p>
          <w:p w14:paraId="2E300888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25.174</w:t>
            </w:r>
          </w:p>
          <w:p w14:paraId="2F9DD470" w14:textId="03C41AC8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FEB1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0.962</w:t>
            </w:r>
          </w:p>
          <w:p w14:paraId="30C8BCEB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29.747</w:t>
            </w:r>
          </w:p>
          <w:p w14:paraId="0A4E62FD" w14:textId="20045D83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41D7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0.191</w:t>
            </w:r>
          </w:p>
          <w:p w14:paraId="47C87E77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42.520</w:t>
            </w:r>
          </w:p>
          <w:p w14:paraId="4BC7DD14" w14:textId="71A87F4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0.483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34A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4053F045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17170C60" w14:textId="6F355E5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0.351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DABF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0502B951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3E1398FA" w14:textId="548C096E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0.477</w:t>
            </w:r>
          </w:p>
        </w:tc>
      </w:tr>
      <w:tr w:rsidR="00722E56" w:rsidRPr="00144CA6" w14:paraId="7FEB6673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5A51" w14:textId="49D8C9DA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Gasoline price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98B7" w14:textId="3D18341C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Price of 95 unleaded gasoline (NT$/liter).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5C4E" w14:textId="1C821CB6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26.921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DC2D" w14:textId="3C7E8960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1.777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AE6" w14:textId="1DE9F86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25.565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9E27" w14:textId="47076E59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2.664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F46A" w14:textId="2BEFDE9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27.390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73D5" w14:textId="51BE38CC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0.967</w:t>
            </w:r>
          </w:p>
        </w:tc>
      </w:tr>
      <w:tr w:rsidR="00722E56" w:rsidRPr="00144CA6" w14:paraId="252FD643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5333" w14:textId="54EC4C05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Hour_0610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8419" w14:textId="4D333461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6-10 AM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23F" w14:textId="3B4F7BCF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23A" w14:textId="009F8F33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CC68" w14:textId="6EBA954C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9A9B" w14:textId="69EB396D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A91" w14:textId="2595B5E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9D9" w14:textId="306E75C0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0.372</w:t>
            </w:r>
          </w:p>
        </w:tc>
      </w:tr>
      <w:tr w:rsidR="00722E56" w:rsidRPr="00144CA6" w14:paraId="7E8369A1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64E" w14:textId="01313DFC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Hour_1014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407F" w14:textId="4737926C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10 AM - 2 PM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F9AA" w14:textId="22130073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CB13" w14:textId="30526BA8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E73" w14:textId="36EE835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749D" w14:textId="54B6ECCE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4E8C" w14:textId="1F66F22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54D0" w14:textId="6CADD6D0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722E56" w:rsidRPr="00144CA6" w14:paraId="23AF443E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3CED" w14:textId="5A0DC43F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Hour_1418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1841" w14:textId="5F5B2DBA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2-6 PM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C62" w14:textId="4915965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0C1D" w14:textId="6B1DC42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D6F" w14:textId="1D83CD2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908E" w14:textId="03B9BDC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A46" w14:textId="3E648805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C3B" w14:textId="1DFE7FE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722E56" w:rsidRPr="00144CA6" w14:paraId="5A6C1811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CC14" w14:textId="4A47CB1B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Hour_1822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CEAA" w14:textId="3C72AFBC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6-10 PM (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40D2" w14:textId="3F4D05B8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C2B" w14:textId="43223E98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51C" w14:textId="7E2817C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272" w14:textId="3B2BAB94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FFE" w14:textId="6E539DCD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D8A5" w14:textId="736F4C75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722E56" w:rsidRPr="00144CA6" w14:paraId="17C0D65D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41D" w14:textId="7F472190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Hour_2202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AF9" w14:textId="29FDE55B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10 PM -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 AM (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7D6" w14:textId="22DA7931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3D71" w14:textId="5E912AE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E395" w14:textId="5E04C7B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234" w14:textId="2A866DF5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CBC6" w14:textId="4CAA141B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E53" w14:textId="2152657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722E56" w:rsidRPr="00144CA6" w14:paraId="272A77FB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9F4" w14:textId="3DC165A9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Hour_0206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A03" w14:textId="3F98D1A9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2-6 AM (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CCB" w14:textId="55412691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D16F" w14:textId="7F91C8F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4233" w14:textId="4B86AB2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852D" w14:textId="197DC23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09B4" w14:textId="3A79BE3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300F" w14:textId="3210242C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8304A4" w:rsidRPr="00144CA6" w14:paraId="22FB101E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3F02" w14:textId="29DA5D46" w:rsidR="008304A4" w:rsidRPr="00144CA6" w:rsidRDefault="00613C36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NꞏT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158F" w14:textId="77777777" w:rsidR="008304A4" w:rsidRPr="00144CA6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BCA8" w14:textId="34119518" w:rsidR="008304A4" w:rsidRPr="00144CA6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59,785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4B3B" w14:textId="21917BCF" w:rsidR="008304A4" w:rsidRPr="00144CA6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15,368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D3DF" w14:textId="65476F9E" w:rsidR="008304A4" w:rsidRPr="00144CA6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44,417</w:t>
            </w:r>
            <w:r w:rsidR="008304A4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304A4" w:rsidRPr="00144CA6" w14:paraId="43BDE01E" w14:textId="77777777" w:rsidTr="00A14B5D">
        <w:trPr>
          <w:trHeight w:val="280"/>
        </w:trPr>
        <w:tc>
          <w:tcPr>
            <w:tcW w:w="9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61D47" w14:textId="257F3D96" w:rsidR="008304A4" w:rsidRPr="00144CA6" w:rsidRDefault="008304A4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Panel C</w:t>
            </w:r>
            <w:r w:rsidR="00722E5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Metro </w:t>
            </w:r>
            <w:r w:rsidR="00722E5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departure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C2C3C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and exit 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dataset (108 </w:t>
            </w:r>
            <w:r w:rsidR="00722E5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metro </w:t>
            </w:r>
            <w:r w:rsidR="00722E56"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stations)</w:t>
            </w:r>
          </w:p>
        </w:tc>
      </w:tr>
      <w:tr w:rsidR="00722E56" w:rsidRPr="00144CA6" w14:paraId="2C06C007" w14:textId="77777777" w:rsidTr="00A14B5D">
        <w:trPr>
          <w:trHeight w:val="2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255F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COVID-19 period COVID-19 cases</w:t>
            </w:r>
          </w:p>
          <w:p w14:paraId="0E5EE48C" w14:textId="150A76DF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Area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4498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During 1/22/20 – 3/21/20 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0/1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).</w:t>
            </w:r>
          </w:p>
          <w:p w14:paraId="6AB943BF" w14:textId="7777777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Daily c</w:t>
            </w:r>
            <w:r w:rsidRPr="00803799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umulative number of COVID-19 cases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  <w:p w14:paraId="19457EAD" w14:textId="6068EFFE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District area (km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E0F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0.211</w:t>
            </w:r>
          </w:p>
          <w:p w14:paraId="691972B4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4.063</w:t>
            </w:r>
          </w:p>
          <w:p w14:paraId="6AFD356A" w14:textId="1052588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27.801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BF65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0.408</w:t>
            </w:r>
          </w:p>
          <w:p w14:paraId="53C18F8F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13.405</w:t>
            </w:r>
          </w:p>
          <w:p w14:paraId="24D3CB63" w14:textId="43AD432E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26.592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2B3A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0.844</w:t>
            </w:r>
          </w:p>
          <w:p w14:paraId="5C5E4841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16.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53</w:t>
            </w:r>
          </w:p>
          <w:p w14:paraId="65A02753" w14:textId="2806CCF1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27.801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F745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0.363</w:t>
            </w:r>
          </w:p>
          <w:p w14:paraId="7225FD5C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22.819</w:t>
            </w:r>
          </w:p>
          <w:p w14:paraId="5174C0DC" w14:textId="3675B6D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26.594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F640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3ADEADF9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1A5765AC" w14:textId="0BC4F03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27.801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3DBA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38AAC4D0" w14:textId="777777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511EF76C" w14:textId="0A4D3AE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26.592</w:t>
            </w:r>
          </w:p>
        </w:tc>
      </w:tr>
      <w:tr w:rsidR="00722E56" w:rsidRPr="00144CA6" w14:paraId="578B4F48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58F" w14:textId="6430EF8E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Population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0B2" w14:textId="2869702B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District population density (10,000 person/km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FD06" w14:textId="70235664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1.599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9949" w14:textId="661E9A1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0.873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51A5" w14:textId="1B8A494D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1.589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15C4" w14:textId="3D668570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0.869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61E" w14:textId="7A1C452C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1.602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A34B" w14:textId="10F72A04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0.874</w:t>
            </w:r>
          </w:p>
        </w:tc>
      </w:tr>
      <w:tr w:rsidR="00722E56" w:rsidRPr="00144CA6" w14:paraId="3C9C7499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199" w14:textId="0C9B1867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Station_terminal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B865" w14:textId="6DB82E78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Term</w:t>
            </w:r>
            <w:r w:rsidRPr="00144CA6">
              <w:rPr>
                <w:rFonts w:ascii="Times New Roman" w:eastAsia="PMingLiU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nal metro station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F545" w14:textId="7BFC61FF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5E8F" w14:textId="22827193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95F3" w14:textId="585BB991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6AD0" w14:textId="37E582B8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77BE" w14:textId="49117002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871E" w14:textId="3058D113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</w:tr>
      <w:tr w:rsidR="00722E56" w:rsidRPr="00144CA6" w14:paraId="51C0F6ED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DE3C" w14:textId="38DF69E4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Station_MRT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76AA" w14:textId="568BBC57" w:rsidR="00722E56" w:rsidRPr="00144CA6" w:rsidRDefault="00722E56" w:rsidP="00080CC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Station connects to other metro </w:t>
            </w:r>
            <w:r w:rsidR="00080CC8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lines </w:t>
            </w: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53EA" w14:textId="7DB92609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1105" w14:textId="53DB08F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0.336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4ED" w14:textId="78E394EA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0.157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3875" w14:textId="7A491BAC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AA9C" w14:textId="5A18FCB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EECC" w14:textId="2A5D5C35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0.325</w:t>
            </w:r>
          </w:p>
        </w:tc>
      </w:tr>
      <w:tr w:rsidR="00722E56" w:rsidRPr="00911542" w14:paraId="2D13FB8D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4CF" w14:textId="5A5E57E2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Station_school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CEC" w14:textId="6FA34212" w:rsidR="00722E56" w:rsidRPr="00144CA6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School nearby metro station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A029" w14:textId="2FD3168D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2A59" w14:textId="4B793C7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6FED" w14:textId="09C25DB1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9789" w14:textId="545B5287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44B4" w14:textId="34CCFCB6" w:rsidR="00722E56" w:rsidRPr="00144CA6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7061" w14:textId="3C796662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0.290</w:t>
            </w:r>
          </w:p>
        </w:tc>
      </w:tr>
      <w:tr w:rsidR="00722E56" w:rsidRPr="00911542" w14:paraId="30977878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08B" w14:textId="3F95216A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Station_THR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69E8" w14:textId="7F621C31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 connects to high speed rail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B67" w14:textId="61BEA4BC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A409" w14:textId="69D3C00E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A7CB" w14:textId="599C39EF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C4E7" w14:textId="6DB6CF76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A78F" w14:textId="0EAA6860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0A64" w14:textId="66F0B006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</w:tr>
      <w:tr w:rsidR="00722E56" w:rsidRPr="00911542" w14:paraId="4A8E5BFB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5AC7" w14:textId="5313EC56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Station_airport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D34" w14:textId="48695709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 connects to airport route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6D40" w14:textId="132F002F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1447" w14:textId="23DBC837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0.186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470" w14:textId="30788683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B537" w14:textId="4A87A078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0.189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C15E" w14:textId="1151750E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0A72" w14:textId="2BBE20DA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0.185</w:t>
            </w:r>
          </w:p>
        </w:tc>
      </w:tr>
      <w:tr w:rsidR="00722E56" w:rsidRPr="00911542" w14:paraId="1476364F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783C" w14:textId="52031E87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Station_market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DA5" w14:textId="738CB8B8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Night market near station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19B4" w14:textId="60E4A048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E47B" w14:textId="34DBC572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3792" w14:textId="1F94F023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C3AB" w14:textId="6D37F15D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329E" w14:textId="50040B05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936A" w14:textId="77E19928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0.428</w:t>
            </w:r>
          </w:p>
        </w:tc>
      </w:tr>
      <w:tr w:rsidR="00722E56" w:rsidRPr="00911542" w14:paraId="7508CB34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C1680" w14:textId="24BD94DC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Weekend day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D44A" w14:textId="1804832E" w:rsidR="00722E56" w:rsidRPr="00911542" w:rsidRDefault="00722E56" w:rsidP="00722E56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Weekend day (0/1).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DFAB" w14:textId="00294B97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0.359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C7338" w14:textId="4B458518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0.480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0BDB" w14:textId="450FCE20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823C" w14:textId="0A6372C7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0.481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220D" w14:textId="2436E4E8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0692" w14:textId="68F85CFD" w:rsidR="00722E56" w:rsidRPr="00911542" w:rsidRDefault="00722E56" w:rsidP="00722E56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144CA6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0.479</w:t>
            </w:r>
          </w:p>
        </w:tc>
      </w:tr>
      <w:tr w:rsidR="008304A4" w:rsidRPr="00911542" w14:paraId="14D3B304" w14:textId="77777777" w:rsidTr="00A14B5D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1E4A" w14:textId="4E7921CB" w:rsidR="008304A4" w:rsidRPr="00911542" w:rsidRDefault="00613C36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Nꞏ</w:t>
            </w: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CA917" w14:textId="77777777" w:rsidR="008304A4" w:rsidRPr="00911542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B7A4" w14:textId="0091DBD1" w:rsidR="008304A4" w:rsidRPr="00911542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29,808</w:t>
            </w:r>
            <w:r w:rsidR="008304A4"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D1B6" w14:textId="76AA851D" w:rsidR="008304A4" w:rsidRPr="00911542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7,452</w:t>
            </w:r>
            <w:r w:rsidR="008304A4"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E29BB" w14:textId="06C19F7A" w:rsidR="008304A4" w:rsidRPr="00911542" w:rsidRDefault="00DB49D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22,356</w:t>
            </w:r>
            <w:r w:rsidR="008304A4" w:rsidRPr="00911542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4CC5DC1C" w14:textId="702135E3" w:rsidR="00144CA6" w:rsidRDefault="00144CA6" w:rsidP="000E395D">
      <w:pPr>
        <w:ind w:hanging="540"/>
        <w:rPr>
          <w:rFonts w:ascii="Times New Roman" w:hAnsi="Times New Roman" w:cs="Times New Roman"/>
          <w:sz w:val="20"/>
          <w:szCs w:val="20"/>
        </w:rPr>
      </w:pPr>
      <w:r w:rsidRPr="00D61AC9">
        <w:rPr>
          <w:rFonts w:ascii="Times New Roman" w:hAnsi="Times New Roman" w:cs="Times New Roman" w:hint="eastAsia"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61AC9">
        <w:rPr>
          <w:rFonts w:ascii="Times New Roman" w:hAnsi="Times New Roman" w:cs="Times New Roman" w:hint="eastAsia"/>
          <w:sz w:val="20"/>
          <w:szCs w:val="20"/>
        </w:rPr>
        <w:t>:</w:t>
      </w:r>
      <w:r w:rsidRPr="00036157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sample period is defined as </w:t>
      </w:r>
      <w:r w:rsidRPr="00036157">
        <w:rPr>
          <w:rFonts w:ascii="Times New Roman" w:hAnsi="Times New Roman" w:cs="Times New Roman"/>
          <w:sz w:val="20"/>
          <w:szCs w:val="20"/>
        </w:rPr>
        <w:t>January 22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36157">
        <w:rPr>
          <w:rFonts w:ascii="Times New Roman" w:hAnsi="Times New Roman" w:cs="Times New Roman"/>
          <w:sz w:val="20"/>
          <w:szCs w:val="20"/>
        </w:rPr>
        <w:t xml:space="preserve">March 31 </w:t>
      </w:r>
      <w:r>
        <w:rPr>
          <w:rFonts w:ascii="Times New Roman" w:hAnsi="Times New Roman" w:cs="Times New Roman"/>
          <w:sz w:val="20"/>
          <w:szCs w:val="20"/>
        </w:rPr>
        <w:t xml:space="preserve">in each year. </w:t>
      </w:r>
    </w:p>
    <w:p w14:paraId="1EEA3240" w14:textId="77777777" w:rsidR="008304A4" w:rsidRDefault="008304A4" w:rsidP="008304A4">
      <w:pPr>
        <w:rPr>
          <w:rFonts w:ascii="Times New Roman" w:hAnsi="Times New Roman" w:cs="Times New Roman"/>
          <w:sz w:val="18"/>
          <w:szCs w:val="18"/>
        </w:rPr>
        <w:sectPr w:rsidR="008304A4" w:rsidSect="009442E0">
          <w:footerReference w:type="default" r:id="rId8"/>
          <w:pgSz w:w="11906" w:h="16838"/>
          <w:pgMar w:top="1440" w:right="836" w:bottom="1440" w:left="1797" w:header="851" w:footer="992" w:gutter="0"/>
          <w:cols w:space="425"/>
          <w:docGrid w:type="lines" w:linePitch="360"/>
        </w:sectPr>
      </w:pPr>
    </w:p>
    <w:tbl>
      <w:tblPr>
        <w:tblW w:w="71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841"/>
        <w:gridCol w:w="419"/>
        <w:gridCol w:w="1282"/>
        <w:gridCol w:w="841"/>
        <w:gridCol w:w="508"/>
        <w:gridCol w:w="1081"/>
      </w:tblGrid>
      <w:tr w:rsidR="008304A4" w:rsidRPr="00B9712A" w14:paraId="3E3C3BE5" w14:textId="77777777" w:rsidTr="00200597">
        <w:trPr>
          <w:trHeight w:val="302"/>
        </w:trPr>
        <w:tc>
          <w:tcPr>
            <w:tcW w:w="7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6836A" w14:textId="198BE45C" w:rsidR="008304A4" w:rsidRPr="00B9712A" w:rsidRDefault="008304A4" w:rsidP="00126B5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lastRenderedPageBreak/>
              <w:t>Table A2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 w:rsidR="00FF544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Coefficient estimates for 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SO</w:t>
            </w:r>
            <w:r w:rsidRPr="00FF5445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bscript"/>
              </w:rPr>
              <w:t>2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regression</w:t>
            </w:r>
            <w:r w:rsidR="00750378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B9712A" w14:paraId="004D8B99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2977C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A3AF9" w14:textId="673B7F8E" w:rsidR="008304A4" w:rsidRPr="00B9712A" w:rsidRDefault="00200597" w:rsidP="00200597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="008304A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554E0" w14:textId="56ABA3A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D6DE" w14:textId="261227ED" w:rsidR="008304A4" w:rsidRPr="00B9712A" w:rsidRDefault="00200597" w:rsidP="00200597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8304A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ACB0" w14:textId="5EAA33EE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B9712A" w14:paraId="5FC6BCFA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DC7" w14:textId="1373A0DA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COVID</w:t>
            </w:r>
            <w:r w:rsidR="0020059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period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67AC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0.080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2000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D35" w14:textId="77777777" w:rsidR="008304A4" w:rsidRPr="00E328DB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E328D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1D1" w14:textId="77777777" w:rsidR="008304A4" w:rsidRPr="00E328DB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0DF3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DE65" w14:textId="77777777" w:rsidR="008304A4" w:rsidRPr="00B9712A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8304A4" w:rsidRPr="00B9712A" w14:paraId="547A9AAA" w14:textId="77777777" w:rsidTr="00200597">
        <w:trPr>
          <w:trHeight w:val="3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F6D" w14:textId="7A0D8E22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COVID</w:t>
            </w:r>
            <w:r w:rsidR="00200597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cases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9510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3FD5" w14:textId="77777777" w:rsidR="008304A4" w:rsidRPr="00B9712A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B0FC" w14:textId="77777777" w:rsidR="008304A4" w:rsidRPr="00B9712A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8EE3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5E0C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EC6C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0.009</w:t>
            </w:r>
          </w:p>
        </w:tc>
      </w:tr>
      <w:tr w:rsidR="008304A4" w:rsidRPr="00B9712A" w14:paraId="67BE8F1D" w14:textId="77777777" w:rsidTr="00200597">
        <w:trPr>
          <w:trHeight w:val="3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4C5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Coal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31AD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-1.578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9A47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8D3A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5.850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D897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-1.368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EFA0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8DA4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5.836</w:t>
            </w:r>
          </w:p>
        </w:tc>
      </w:tr>
      <w:tr w:rsidR="008304A4" w:rsidRPr="00B9712A" w14:paraId="40B38A98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0C4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Area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91E3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A4A0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54D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5229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C8A8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C619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0.004</w:t>
            </w:r>
          </w:p>
        </w:tc>
      </w:tr>
      <w:tr w:rsidR="008304A4" w:rsidRPr="00B9712A" w14:paraId="3E9DBAF1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712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Population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FCD1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9825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A273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FBE8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BCDD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2C00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0.141</w:t>
            </w:r>
          </w:p>
        </w:tc>
      </w:tr>
      <w:tr w:rsidR="008304A4" w:rsidRPr="00B9712A" w14:paraId="32346738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935" w14:textId="6382AEBC" w:rsidR="008304A4" w:rsidRPr="00B9712A" w:rsidRDefault="00FF5445" w:rsidP="00FF5445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Weekend</w:t>
            </w:r>
            <w:r w:rsidR="008304A4"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days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AEF0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-0.102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E802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5EC1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FDA3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22CA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91A6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0.040</w:t>
            </w:r>
          </w:p>
        </w:tc>
      </w:tr>
      <w:tr w:rsidR="008304A4" w:rsidRPr="00B9712A" w14:paraId="2740C07E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A7FC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43D2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7788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3E47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E12B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-0.142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EB04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BB5D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0.095</w:t>
            </w:r>
          </w:p>
        </w:tc>
      </w:tr>
      <w:tr w:rsidR="008304A4" w:rsidRPr="00B9712A" w14:paraId="580CA7A2" w14:textId="77777777" w:rsidTr="00200597">
        <w:trPr>
          <w:trHeight w:val="3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637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1106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-0.260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BC2B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7ECF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A616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-0.258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8080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4E32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0.079</w:t>
            </w:r>
          </w:p>
        </w:tc>
      </w:tr>
      <w:tr w:rsidR="008304A4" w:rsidRPr="00B9712A" w14:paraId="0755BE3E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906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BFF5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-0.408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862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4226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90E2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-0.395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0936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5806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0.116</w:t>
            </w:r>
          </w:p>
        </w:tc>
      </w:tr>
      <w:tr w:rsidR="008304A4" w:rsidRPr="00B9712A" w14:paraId="5FB198EF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FEC0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February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0EBA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-0.022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BC86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6168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F04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D4D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B55D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0.056</w:t>
            </w:r>
          </w:p>
        </w:tc>
      </w:tr>
      <w:tr w:rsidR="008304A4" w:rsidRPr="00B9712A" w14:paraId="28996670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F519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March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59D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0.060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C775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8ACD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B643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EF60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F0D7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0.046</w:t>
            </w:r>
          </w:p>
        </w:tc>
      </w:tr>
      <w:tr w:rsidR="008304A4" w:rsidRPr="00B9712A" w14:paraId="5E52590C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93C2" w14:textId="165ECCEB" w:rsidR="008304A4" w:rsidRPr="00B9712A" w:rsidRDefault="008304A4" w:rsidP="004C2F0D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Taipei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2E61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FBDB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D85F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B039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29FC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99FC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0.010</w:t>
            </w:r>
          </w:p>
        </w:tc>
      </w:tr>
      <w:tr w:rsidR="008304A4" w:rsidRPr="00B9712A" w14:paraId="01F9D94B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0EFB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830E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0.690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A20E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B120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01BF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686" w14:textId="77777777" w:rsidR="008304A4" w:rsidRPr="00B9712A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901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0.540</w:t>
            </w:r>
          </w:p>
        </w:tc>
      </w:tr>
      <w:tr w:rsidR="008304A4" w:rsidRPr="00B9712A" w14:paraId="4E9D0EC7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220" w14:textId="77777777" w:rsidR="008304A4" w:rsidRPr="00B9712A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Adjusted R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2216" w14:textId="3C7E5199" w:rsidR="008304A4" w:rsidRPr="00B9712A" w:rsidRDefault="008304A4" w:rsidP="00FF544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9C60" w14:textId="71DFB81F" w:rsidR="008304A4" w:rsidRPr="00B9712A" w:rsidRDefault="008304A4" w:rsidP="00FF5445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</w:t>
            </w:r>
            <w:r w:rsidR="00FF5445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</w:t>
            </w: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8304A4" w:rsidRPr="00B9712A" w14:paraId="319E2C7F" w14:textId="77777777" w:rsidTr="00200597">
        <w:trPr>
          <w:trHeight w:val="302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CC474" w14:textId="133EAA77" w:rsidR="008304A4" w:rsidRPr="00B9712A" w:rsidRDefault="00FF5445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Nꞏ</w:t>
            </w:r>
            <w:r w:rsidR="008304A4"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2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8003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5,119 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0E641" w14:textId="77777777" w:rsidR="008304A4" w:rsidRPr="00B9712A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B9712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5,119 </w:t>
            </w:r>
          </w:p>
        </w:tc>
      </w:tr>
    </w:tbl>
    <w:p w14:paraId="7B11A315" w14:textId="528420D4" w:rsidR="008304A4" w:rsidRDefault="00200597" w:rsidP="004D08B7">
      <w:pPr>
        <w:rPr>
          <w:rFonts w:ascii="Times New Roman" w:hAnsi="Times New Roman" w:cs="Times New Roman"/>
          <w:sz w:val="20"/>
          <w:szCs w:val="20"/>
        </w:rPr>
        <w:sectPr w:rsidR="008304A4" w:rsidSect="004D08B7">
          <w:pgSz w:w="11906" w:h="16838"/>
          <w:pgMar w:top="1440" w:right="2906" w:bottom="1440" w:left="1797" w:header="851" w:footer="992" w:gutter="0"/>
          <w:cols w:space="425"/>
          <w:docGrid w:type="lines" w:linePitch="360"/>
        </w:sectPr>
      </w:pPr>
      <w:r w:rsidRPr="006B6A90">
        <w:rPr>
          <w:rFonts w:ascii="Times New Roman" w:hAnsi="Times New Roman" w:cs="Times New Roman"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B6A90">
        <w:rPr>
          <w:rFonts w:ascii="Times New Roman" w:hAnsi="Times New Roman" w:cs="Times New Roman" w:hint="eastAsia"/>
          <w:sz w:val="20"/>
          <w:szCs w:val="20"/>
        </w:rPr>
        <w:t>:</w:t>
      </w:r>
      <w:r w:rsidRPr="00AC6CA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dependent variable is the log of the </w:t>
      </w:r>
      <w:r w:rsidR="008304A4">
        <w:rPr>
          <w:rFonts w:ascii="Times New Roman" w:hAnsi="Times New Roman" w:cs="Times New Roman"/>
          <w:sz w:val="20"/>
          <w:szCs w:val="20"/>
        </w:rPr>
        <w:t>SO</w:t>
      </w:r>
      <w:r w:rsidR="008304A4" w:rsidRPr="0020059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concentration</w:t>
      </w:r>
      <w:r w:rsidR="008304A4">
        <w:rPr>
          <w:rFonts w:ascii="Times New Roman" w:hAnsi="Times New Roman" w:cs="Times New Roman"/>
          <w:sz w:val="20"/>
          <w:szCs w:val="20"/>
        </w:rPr>
        <w:t xml:space="preserve">. </w:t>
      </w:r>
      <w:r w:rsidR="004D08B7">
        <w:rPr>
          <w:rFonts w:ascii="Times New Roman" w:hAnsi="Times New Roman" w:cs="Times New Roman"/>
          <w:sz w:val="20"/>
          <w:szCs w:val="20"/>
        </w:rPr>
        <w:t xml:space="preserve">Standard errors are clustered by day and air quality monitoring station. </w:t>
      </w:r>
      <w:r w:rsidR="004D08B7" w:rsidRPr="007B40D1">
        <w:rPr>
          <w:rFonts w:ascii="Times New Roman" w:hAnsi="Times New Roman" w:cs="Times New Roman"/>
          <w:sz w:val="20"/>
          <w:szCs w:val="20"/>
        </w:rPr>
        <w:t>***,**, * indicate significance at the 1%, 5% and 10% level</w:t>
      </w:r>
      <w:r w:rsidR="004D08B7">
        <w:rPr>
          <w:rFonts w:ascii="Times New Roman" w:hAnsi="Times New Roman" w:cs="Times New Roman"/>
          <w:sz w:val="20"/>
          <w:szCs w:val="20"/>
        </w:rPr>
        <w:t>, respectively</w:t>
      </w:r>
      <w:r w:rsidR="004D08B7" w:rsidRPr="007B40D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81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1048"/>
        <w:gridCol w:w="633"/>
        <w:gridCol w:w="920"/>
        <w:gridCol w:w="1048"/>
        <w:gridCol w:w="633"/>
        <w:gridCol w:w="925"/>
      </w:tblGrid>
      <w:tr w:rsidR="008304A4" w:rsidRPr="00DE5114" w14:paraId="19957F18" w14:textId="77777777" w:rsidTr="00D03C72">
        <w:trPr>
          <w:trHeight w:val="291"/>
        </w:trPr>
        <w:tc>
          <w:tcPr>
            <w:tcW w:w="8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A6299" w14:textId="06EC0D18" w:rsidR="008304A4" w:rsidRPr="00DE5114" w:rsidRDefault="008304A4" w:rsidP="00126B5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Table A3</w:t>
            </w:r>
            <w:r w:rsidR="00CD388B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.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Coefficient estimates for </w:t>
            </w: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car traffic 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regression</w:t>
            </w:r>
            <w:r w:rsidR="00750378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</w:t>
            </w: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DE5114" w14:paraId="642CCBDD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8AC5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33F" w14:textId="08C72DD6" w:rsidR="008304A4" w:rsidRPr="00DE5114" w:rsidRDefault="008304A4" w:rsidP="00126B59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FCE5" w14:textId="2F388496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C231" w14:textId="58145049" w:rsidR="008304A4" w:rsidRPr="00DE5114" w:rsidRDefault="008304A4" w:rsidP="00126B59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CC4E" w14:textId="35295003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DE5114" w14:paraId="14AF6E30" w14:textId="77777777" w:rsidTr="00803799">
        <w:trPr>
          <w:trHeight w:val="291"/>
        </w:trPr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BCF8" w14:textId="3A8D17C7" w:rsidR="008304A4" w:rsidRPr="00DE5114" w:rsidRDefault="00126B59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</w:t>
            </w:r>
            <w:r w:rsidR="008304A4"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OVID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period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E35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2.255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3879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3F1D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1.275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2E7B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CA60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865D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04A4" w:rsidRPr="00DE5114" w14:paraId="763AE585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D718" w14:textId="108AB6A6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COVID</w:t>
            </w:r>
            <w:r w:rsidR="00126B59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cases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7B47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182D" w14:textId="77777777" w:rsidR="008304A4" w:rsidRPr="00DE5114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57D5" w14:textId="77777777" w:rsidR="008304A4" w:rsidRPr="00DE5114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45EB" w14:textId="77777777" w:rsidR="008304A4" w:rsidRPr="00DE5114" w:rsidRDefault="008304A4" w:rsidP="00D03C72">
            <w:pPr>
              <w:widowControl/>
              <w:wordWrap w:val="0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2368" w14:textId="77777777" w:rsidR="008304A4" w:rsidRPr="00E21834" w:rsidRDefault="008304A4" w:rsidP="00D03C72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E21834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＊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413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24</w:t>
            </w:r>
          </w:p>
        </w:tc>
      </w:tr>
      <w:tr w:rsidR="008304A4" w:rsidRPr="00DE5114" w14:paraId="6CF31312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19E6" w14:textId="0A6989ED" w:rsidR="008304A4" w:rsidRPr="00DE5114" w:rsidRDefault="00126B59" w:rsidP="00126B5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Weekend</w:t>
            </w:r>
            <w:r w:rsidR="008304A4"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days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6CB1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-1.493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7780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41FE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8B9B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AD73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DD3D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0.581</w:t>
            </w:r>
          </w:p>
        </w:tc>
      </w:tr>
      <w:tr w:rsidR="008304A4" w:rsidRPr="00DE5114" w14:paraId="6D8D19AE" w14:textId="77777777" w:rsidTr="00803799">
        <w:trPr>
          <w:trHeight w:val="323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964B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Gasoline price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A5B7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-0.051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61F5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ACE0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E20C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-0.082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394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279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0.216</w:t>
            </w:r>
          </w:p>
        </w:tc>
      </w:tr>
      <w:tr w:rsidR="008304A4" w:rsidRPr="00DE5114" w14:paraId="4011257C" w14:textId="77777777" w:rsidTr="00803799">
        <w:trPr>
          <w:trHeight w:val="323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2737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3E54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CBB9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C51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CD89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E001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5B08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0.558</w:t>
            </w:r>
          </w:p>
        </w:tc>
      </w:tr>
      <w:tr w:rsidR="008304A4" w:rsidRPr="00DE5114" w14:paraId="0B0F5E9F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EF3E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1EA0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3.559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B8C3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0C78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1.767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4CB5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3.615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91FE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C01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1.798</w:t>
            </w:r>
          </w:p>
        </w:tc>
      </w:tr>
      <w:tr w:rsidR="008304A4" w:rsidRPr="00DE5114" w14:paraId="6BE5DD43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9D93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09DD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279E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CB6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7461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2.458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832F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62AB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1.007</w:t>
            </w:r>
          </w:p>
        </w:tc>
      </w:tr>
      <w:tr w:rsidR="008304A4" w:rsidRPr="00DE5114" w14:paraId="62E04684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3472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February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E2D7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1B76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510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B7F0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3ACC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57F7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0.778</w:t>
            </w:r>
          </w:p>
        </w:tc>
      </w:tr>
      <w:tr w:rsidR="008304A4" w:rsidRPr="00DE5114" w14:paraId="094C274C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211A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March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B28B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-2.052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5F01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8167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1.222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36AA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-1.933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0754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E6C1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1.131</w:t>
            </w:r>
          </w:p>
        </w:tc>
      </w:tr>
      <w:tr w:rsidR="008304A4" w:rsidRPr="00DE5114" w14:paraId="3171513E" w14:textId="77777777" w:rsidTr="00803799">
        <w:trPr>
          <w:trHeight w:val="323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5664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Hour_0610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49E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1.481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C685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9CFA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0.504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19A7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1.480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1F05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C653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0.504</w:t>
            </w:r>
          </w:p>
        </w:tc>
      </w:tr>
      <w:tr w:rsidR="008304A4" w:rsidRPr="00DE5114" w14:paraId="5915CD09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915C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Hour_1014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6E75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57E5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BA6B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66A0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2.772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D41B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A54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0.556</w:t>
            </w:r>
          </w:p>
        </w:tc>
      </w:tr>
      <w:tr w:rsidR="008304A4" w:rsidRPr="00DE5114" w14:paraId="46EC7B67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BEEB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Hour_1418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FF63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2.607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2D6B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1B0B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3F2D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2.616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7472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FDBF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0.607</w:t>
            </w:r>
          </w:p>
        </w:tc>
      </w:tr>
      <w:tr w:rsidR="008304A4" w:rsidRPr="00DE5114" w14:paraId="7D8949B4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F15C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Hour_1822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598C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24E7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91FA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F86B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2.107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D71F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8739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0.710</w:t>
            </w:r>
          </w:p>
        </w:tc>
      </w:tr>
      <w:tr w:rsidR="008304A4" w:rsidRPr="00DE5114" w14:paraId="7F177BB8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80D8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Hour_2202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9B16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72CF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448C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5E11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0.721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7649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ACA0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0.522</w:t>
            </w:r>
          </w:p>
        </w:tc>
      </w:tr>
      <w:tr w:rsidR="008304A4" w:rsidRPr="00DE5114" w14:paraId="08AED7DF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3CF3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20E6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4.318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0399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01EF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5.738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29AE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5.007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DBCA" w14:textId="77777777" w:rsidR="008304A4" w:rsidRPr="00DE5114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BD94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6.283</w:t>
            </w:r>
          </w:p>
        </w:tc>
      </w:tr>
      <w:tr w:rsidR="008304A4" w:rsidRPr="00DE5114" w14:paraId="7D65FFCB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84A" w14:textId="77777777" w:rsidR="008304A4" w:rsidRPr="00DE5114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Adjusted R</w:t>
            </w: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4427" w14:textId="5EFC3E66" w:rsidR="008304A4" w:rsidRPr="00DE5114" w:rsidRDefault="008304A4" w:rsidP="00126B59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5AC4" w14:textId="31218F84" w:rsidR="008304A4" w:rsidRPr="00DE5114" w:rsidRDefault="008304A4" w:rsidP="00126B59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</w:tr>
      <w:tr w:rsidR="008304A4" w:rsidRPr="00DE5114" w14:paraId="0B4A12EF" w14:textId="77777777" w:rsidTr="00803799">
        <w:trPr>
          <w:trHeight w:val="291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12D8" w14:textId="609EA26B" w:rsidR="008304A4" w:rsidRPr="00DE5114" w:rsidRDefault="00126B59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Nꞏ</w:t>
            </w:r>
            <w:r w:rsidR="008304A4"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6CB4C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59,785 </w:t>
            </w:r>
          </w:p>
        </w:tc>
        <w:tc>
          <w:tcPr>
            <w:tcW w:w="2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12DA" w14:textId="77777777" w:rsidR="008304A4" w:rsidRPr="00DE5114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DE5114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59,785 </w:t>
            </w:r>
          </w:p>
        </w:tc>
      </w:tr>
    </w:tbl>
    <w:p w14:paraId="33C51738" w14:textId="751D2081" w:rsidR="008304A4" w:rsidRDefault="00803799" w:rsidP="00803799">
      <w:pPr>
        <w:rPr>
          <w:rFonts w:ascii="Times New Roman" w:hAnsi="Times New Roman" w:cs="Times New Roman"/>
          <w:sz w:val="20"/>
          <w:szCs w:val="20"/>
        </w:rPr>
      </w:pPr>
      <w:r w:rsidRPr="00702FB9">
        <w:rPr>
          <w:rFonts w:ascii="Times New Roman" w:hAnsi="Times New Roman" w:cs="Times New Roman"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702FB9">
        <w:rPr>
          <w:rFonts w:ascii="Times New Roman" w:hAnsi="Times New Roman" w:cs="Times New Roman" w:hint="eastAsia"/>
          <w:sz w:val="20"/>
          <w:szCs w:val="20"/>
        </w:rPr>
        <w:t>:</w:t>
      </w:r>
      <w:r w:rsidRPr="00AC6CA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dependent variable is the number of cars in 100s during a 4-hour period. COVID-19 cases are aggregated acros</w:t>
      </w:r>
      <w:r w:rsidRPr="00E328DB">
        <w:rPr>
          <w:rFonts w:ascii="Times New Roman" w:hAnsi="Times New Roman" w:cs="Times New Roman"/>
          <w:sz w:val="20"/>
          <w:szCs w:val="20"/>
        </w:rPr>
        <w:t>s T</w:t>
      </w:r>
      <w:r w:rsidRPr="00180170">
        <w:rPr>
          <w:rFonts w:ascii="Times New Roman" w:hAnsi="Times New Roman" w:cs="Times New Roman"/>
          <w:sz w:val="20"/>
          <w:szCs w:val="20"/>
        </w:rPr>
        <w:t>aipei and New Taipei City.</w:t>
      </w:r>
      <w:r>
        <w:rPr>
          <w:rFonts w:ascii="Times New Roman" w:hAnsi="Times New Roman" w:cs="Times New Roman"/>
          <w:sz w:val="20"/>
          <w:szCs w:val="20"/>
        </w:rPr>
        <w:t xml:space="preserve"> Standard errors are clustered by day and traffic monitoring station. </w:t>
      </w:r>
      <w:r w:rsidRPr="007B40D1">
        <w:rPr>
          <w:rFonts w:ascii="Times New Roman" w:hAnsi="Times New Roman" w:cs="Times New Roman"/>
          <w:sz w:val="20"/>
          <w:szCs w:val="20"/>
        </w:rPr>
        <w:t>***,**, * indicate significance at the 1%, 5% and 10% level</w:t>
      </w:r>
      <w:r>
        <w:rPr>
          <w:rFonts w:ascii="Times New Roman" w:hAnsi="Times New Roman" w:cs="Times New Roman"/>
          <w:sz w:val="20"/>
          <w:szCs w:val="20"/>
        </w:rPr>
        <w:t>, respectively.</w:t>
      </w:r>
      <w:r w:rsidR="008304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188242" w14:textId="77777777" w:rsidR="008304A4" w:rsidRDefault="008304A4" w:rsidP="008304A4">
      <w:pPr>
        <w:rPr>
          <w:rFonts w:ascii="Times New Roman" w:hAnsi="Times New Roman" w:cs="Times New Roman"/>
          <w:sz w:val="20"/>
          <w:szCs w:val="20"/>
        </w:rPr>
        <w:sectPr w:rsidR="008304A4" w:rsidSect="00D03C72"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tbl>
      <w:tblPr>
        <w:tblW w:w="81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4"/>
        <w:gridCol w:w="1075"/>
        <w:gridCol w:w="648"/>
        <w:gridCol w:w="944"/>
        <w:gridCol w:w="1075"/>
        <w:gridCol w:w="648"/>
        <w:gridCol w:w="746"/>
      </w:tblGrid>
      <w:tr w:rsidR="008304A4" w:rsidRPr="005E3373" w14:paraId="3A22F33C" w14:textId="77777777" w:rsidTr="00967AFC">
        <w:trPr>
          <w:trHeight w:val="291"/>
        </w:trPr>
        <w:tc>
          <w:tcPr>
            <w:tcW w:w="81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D951" w14:textId="2735D878" w:rsidR="008304A4" w:rsidRPr="005E3373" w:rsidRDefault="008304A4" w:rsidP="00027B0B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b/>
                <w:color w:val="000000"/>
                <w:kern w:val="0"/>
                <w:sz w:val="22"/>
              </w:rPr>
              <w:t>Table A4</w:t>
            </w: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. </w:t>
            </w:r>
            <w:r w:rsidR="00750378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Coefficient estimates for </w:t>
            </w: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metro </w:t>
            </w:r>
            <w:r w:rsidR="00027B0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departure and exit</w:t>
            </w:r>
            <w:r w:rsidR="00750378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regressions</w:t>
            </w: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5E3373" w14:paraId="1D0F14DA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A1378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9D827" w14:textId="2F56A427" w:rsidR="008304A4" w:rsidRPr="005E3373" w:rsidRDefault="008304A4" w:rsidP="00967AFC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 w:rsidR="00967AF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5025" w14:textId="578173E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D7E92" w14:textId="776F0503" w:rsidR="008304A4" w:rsidRPr="005E3373" w:rsidRDefault="008304A4" w:rsidP="00967AFC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Coeff</w:t>
            </w:r>
            <w:r w:rsidR="00967AFC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D8CCA" w14:textId="2A391C6C" w:rsidR="008304A4" w:rsidRPr="005E3373" w:rsidRDefault="00967AFC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8304A4"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S.E</w:t>
            </w:r>
            <w:r w:rsidR="00C4000A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8304A4" w:rsidRPr="005E3373" w14:paraId="225ADA22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9F26" w14:textId="12C46371" w:rsidR="008304A4" w:rsidRPr="005E3373" w:rsidRDefault="008304A4" w:rsidP="0092006B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COVID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period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583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-0.065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D10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0F6F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C6C7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95A4" w14:textId="77777777" w:rsidR="008304A4" w:rsidRPr="005E3373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63C8" w14:textId="77777777" w:rsidR="008304A4" w:rsidRPr="005E3373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8304A4" w:rsidRPr="005E3373" w14:paraId="31DCEC6A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021A" w14:textId="6F3B20B4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COVID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-19 cases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5851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018" w14:textId="77777777" w:rsidR="008304A4" w:rsidRPr="005E3373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AC4C" w14:textId="77777777" w:rsidR="008304A4" w:rsidRPr="005E3373" w:rsidRDefault="008304A4" w:rsidP="00D03C72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C8CF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-0.003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87E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DAC0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0.001 </w:t>
            </w:r>
          </w:p>
        </w:tc>
      </w:tr>
      <w:tr w:rsidR="008304A4" w:rsidRPr="005E3373" w14:paraId="532A5803" w14:textId="77777777" w:rsidTr="00967AFC">
        <w:trPr>
          <w:trHeight w:val="322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13C" w14:textId="4358EEB0" w:rsidR="008304A4" w:rsidRPr="005E3373" w:rsidRDefault="00E328DB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Area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AC4B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742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5A14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724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E749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CA4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0.004 </w:t>
            </w:r>
          </w:p>
        </w:tc>
      </w:tr>
      <w:tr w:rsidR="008304A4" w:rsidRPr="005E3373" w14:paraId="05335B3E" w14:textId="77777777" w:rsidTr="00967AFC">
        <w:trPr>
          <w:trHeight w:val="322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459B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Population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0EF9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0.302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1AC3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5612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95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0.302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E780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E4E0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0.140 </w:t>
            </w:r>
          </w:p>
        </w:tc>
      </w:tr>
      <w:tr w:rsidR="008304A4" w:rsidRPr="005E3373" w14:paraId="76825352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025D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Station_terminal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5D0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0.069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0566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FFCE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0.169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754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E14B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B751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0.169 </w:t>
            </w:r>
          </w:p>
        </w:tc>
      </w:tr>
      <w:tr w:rsidR="008304A4" w:rsidRPr="005E3373" w14:paraId="1D8A7437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A23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Station_MRT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423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0.663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20D7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8EA8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0.188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7F7F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0.664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1B61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35F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0.187 </w:t>
            </w:r>
          </w:p>
        </w:tc>
      </w:tr>
      <w:tr w:rsidR="008304A4" w:rsidRPr="005E3373" w14:paraId="213B312A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24E4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Station_school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208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-0.011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FC37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98A8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343B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-0.011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950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D07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0.160 </w:t>
            </w:r>
          </w:p>
        </w:tc>
      </w:tr>
      <w:tr w:rsidR="008304A4" w:rsidRPr="005E3373" w14:paraId="057CF5D4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55B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Station_THR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D0B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1.332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C616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3B9E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0.367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FF88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1.332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C3D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1615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0.366 </w:t>
            </w:r>
          </w:p>
        </w:tc>
      </w:tr>
      <w:tr w:rsidR="008304A4" w:rsidRPr="005E3373" w14:paraId="33066009" w14:textId="77777777" w:rsidTr="00967AFC">
        <w:trPr>
          <w:trHeight w:val="322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375" w14:textId="23087D30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Station_air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port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F73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-0.411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A43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B62D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0.319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D463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-0.411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8D2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7A3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0.319 </w:t>
            </w:r>
          </w:p>
        </w:tc>
      </w:tr>
      <w:tr w:rsidR="008304A4" w:rsidRPr="005E3373" w14:paraId="57DBB173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0613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Station_market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C158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40E2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F7F0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0.123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AA39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0.493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2618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5B4F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0.123 </w:t>
            </w:r>
          </w:p>
        </w:tc>
      </w:tr>
      <w:tr w:rsidR="008304A4" w:rsidRPr="005E3373" w14:paraId="019BE83A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7B1F" w14:textId="1AE69E3E" w:rsidR="008304A4" w:rsidRPr="005E3373" w:rsidRDefault="0092006B" w:rsidP="0092006B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Weekend</w:t>
            </w:r>
            <w:r w:rsidR="008304A4"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 day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0EC8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-0.349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E32D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0AFE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0.029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7D5B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-0.350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BFA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7C2F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0.028 </w:t>
            </w:r>
          </w:p>
        </w:tc>
      </w:tr>
      <w:tr w:rsidR="008304A4" w:rsidRPr="005E3373" w14:paraId="56C293B9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A1AE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7B4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741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5926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0.024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CDC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8C34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2F9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0.024 </w:t>
            </w:r>
          </w:p>
        </w:tc>
      </w:tr>
      <w:tr w:rsidR="008304A4" w:rsidRPr="005E3373" w14:paraId="56717450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176C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3D55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0.073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E170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58EE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0.028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9B18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0.073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D27D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FF77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0.028 </w:t>
            </w:r>
          </w:p>
        </w:tc>
      </w:tr>
      <w:tr w:rsidR="008304A4" w:rsidRPr="005E3373" w14:paraId="1CA6CB5B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F31C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Year 2020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4F0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-0.093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129D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0507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0.043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97EA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-0.107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297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28B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0.029 </w:t>
            </w:r>
          </w:p>
        </w:tc>
      </w:tr>
      <w:tr w:rsidR="008304A4" w:rsidRPr="005E3373" w14:paraId="68FCE8A1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1CBA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February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EE06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0.059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4FF1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C2D1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A5D7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0.057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01B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1A7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 w:rsidR="008304A4" w:rsidRPr="005E3373" w14:paraId="65FCA5FE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5715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March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9E5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0.103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388B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EF69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0.007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4A7D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0.115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71DB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AD3C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0.006 </w:t>
            </w:r>
          </w:p>
        </w:tc>
      </w:tr>
      <w:tr w:rsidR="008304A4" w:rsidRPr="005E3373" w14:paraId="6922EBA4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0141" w14:textId="002B9322" w:rsidR="008304A4" w:rsidRPr="005E3373" w:rsidRDefault="004C2F0D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Taipei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D761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-0.224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89FE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A261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0.154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1332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-0.219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223B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0CB1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0.154 </w:t>
            </w:r>
          </w:p>
        </w:tc>
      </w:tr>
      <w:tr w:rsidR="008304A4" w:rsidRPr="005E3373" w14:paraId="41463FD0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0D4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F7B1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8.781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12BF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143C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0.312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1C63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8.775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CC98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B9C2" w14:textId="77777777" w:rsidR="008304A4" w:rsidRPr="005E3373" w:rsidRDefault="008304A4" w:rsidP="00D03C72">
            <w:pPr>
              <w:widowControl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0.312 </w:t>
            </w:r>
          </w:p>
        </w:tc>
      </w:tr>
      <w:tr w:rsidR="008304A4" w:rsidRPr="005E3373" w14:paraId="16538003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DD76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Adjusted </w:t>
            </w: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R</w:t>
            </w: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DBF9" w14:textId="77127E30" w:rsidR="008304A4" w:rsidRPr="005E3373" w:rsidRDefault="008304A4" w:rsidP="0092006B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ACB5" w14:textId="29CC5E8D" w:rsidR="008304A4" w:rsidRPr="005E3373" w:rsidRDefault="008304A4" w:rsidP="0092006B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0.3</w:t>
            </w:r>
            <w:r w:rsidR="0092006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8304A4" w:rsidRPr="005E3373" w14:paraId="471C6815" w14:textId="77777777" w:rsidTr="00967AFC">
        <w:trPr>
          <w:trHeight w:val="291"/>
        </w:trPr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2A7EB" w14:textId="77777777" w:rsidR="008304A4" w:rsidRPr="005E3373" w:rsidRDefault="008304A4" w:rsidP="00D03C7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*T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9806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29,808 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4D3C1" w14:textId="77777777" w:rsidR="008304A4" w:rsidRPr="005E3373" w:rsidRDefault="008304A4" w:rsidP="00D03C7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</w:pPr>
            <w:r w:rsidRPr="005E3373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 xml:space="preserve">29,808 </w:t>
            </w:r>
          </w:p>
        </w:tc>
      </w:tr>
    </w:tbl>
    <w:p w14:paraId="35C1598F" w14:textId="3BE669A6" w:rsidR="008304A4" w:rsidRPr="003E1A19" w:rsidRDefault="004C2F0D" w:rsidP="004C2F0D">
      <w:pPr>
        <w:rPr>
          <w:rFonts w:ascii="Times New Roman" w:hAnsi="Times New Roman" w:cs="Times New Roman"/>
          <w:sz w:val="20"/>
          <w:szCs w:val="20"/>
        </w:rPr>
      </w:pPr>
      <w:r w:rsidRPr="006B6A90">
        <w:rPr>
          <w:rFonts w:ascii="Times New Roman" w:hAnsi="Times New Roman" w:cs="Times New Roman"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B6A90">
        <w:rPr>
          <w:rFonts w:ascii="Times New Roman" w:hAnsi="Times New Roman" w:cs="Times New Roman" w:hint="eastAsia"/>
          <w:sz w:val="20"/>
          <w:szCs w:val="20"/>
        </w:rPr>
        <w:t>:</w:t>
      </w:r>
      <w:r w:rsidRPr="00AC6CA0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dependent variable is the log of daily departures </w:t>
      </w:r>
      <w:r w:rsidR="00027B0B">
        <w:rPr>
          <w:rFonts w:ascii="Times New Roman" w:hAnsi="Times New Roman" w:cs="Times New Roman"/>
          <w:sz w:val="20"/>
          <w:szCs w:val="20"/>
        </w:rPr>
        <w:t xml:space="preserve">and exits </w:t>
      </w:r>
      <w:r>
        <w:rPr>
          <w:rFonts w:ascii="Times New Roman" w:hAnsi="Times New Roman" w:cs="Times New Roman"/>
          <w:sz w:val="20"/>
          <w:szCs w:val="20"/>
        </w:rPr>
        <w:t xml:space="preserve">from each metro station in 10,000s. Standard errors are clustered by day and metro station. </w:t>
      </w:r>
      <w:r w:rsidRPr="007B40D1">
        <w:rPr>
          <w:rFonts w:ascii="Times New Roman" w:hAnsi="Times New Roman" w:cs="Times New Roman"/>
          <w:sz w:val="20"/>
          <w:szCs w:val="20"/>
        </w:rPr>
        <w:t>***,**, * indicate significance at the 1%, 5% and 10% level</w:t>
      </w:r>
      <w:r>
        <w:rPr>
          <w:rFonts w:ascii="Times New Roman" w:hAnsi="Times New Roman" w:cs="Times New Roman"/>
          <w:sz w:val="20"/>
          <w:szCs w:val="20"/>
        </w:rPr>
        <w:t>, respectively</w:t>
      </w:r>
      <w:r w:rsidRPr="007B40D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2A9B46" w14:textId="16BE2250" w:rsidR="00F85233" w:rsidRDefault="00F85233" w:rsidP="00F85233">
      <w:pPr>
        <w:jc w:val="center"/>
        <w:rPr>
          <w:rFonts w:ascii="Times New Roman" w:hAnsi="Times New Roman" w:cs="Times New Roman"/>
          <w:b/>
        </w:rPr>
      </w:pPr>
    </w:p>
    <w:p w14:paraId="173720F2" w14:textId="0A4A33CB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5BB19DFA" w14:textId="0EB1F412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5BED02D2" w14:textId="378813B1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7A6833CE" w14:textId="4B8CD378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749992E9" w14:textId="27BC73D9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03B50FF2" w14:textId="16CA5A60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6BF9C93F" w14:textId="35520B5A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278A3D69" w14:textId="59020301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3D3A10D5" w14:textId="2491801A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7CEC377D" w14:textId="2C3799B9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6C11250C" w14:textId="7D6D0442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p w14:paraId="5A4959FA" w14:textId="3D7F7CB7" w:rsidR="008304A4" w:rsidRDefault="008304A4" w:rsidP="00F85233">
      <w:pPr>
        <w:jc w:val="center"/>
        <w:rPr>
          <w:rFonts w:ascii="Times New Roman" w:hAnsi="Times New Roman" w:cs="Times New Roman"/>
          <w:b/>
        </w:rPr>
      </w:pPr>
    </w:p>
    <w:sectPr w:rsidR="008304A4" w:rsidSect="00ED78D9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4BBF2" w14:textId="77777777" w:rsidR="00A40EB5" w:rsidRDefault="00A40EB5" w:rsidP="003E06D6">
      <w:r>
        <w:separator/>
      </w:r>
    </w:p>
  </w:endnote>
  <w:endnote w:type="continuationSeparator" w:id="0">
    <w:p w14:paraId="1FBA7A02" w14:textId="77777777" w:rsidR="00A40EB5" w:rsidRDefault="00A40EB5" w:rsidP="003E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776100"/>
      <w:docPartObj>
        <w:docPartGallery w:val="Page Numbers (Bottom of Page)"/>
        <w:docPartUnique/>
      </w:docPartObj>
    </w:sdtPr>
    <w:sdtContent>
      <w:p w14:paraId="1FB86658" w14:textId="5E3932C9" w:rsidR="00CC3C77" w:rsidRDefault="00CC3C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EB5" w:rsidRPr="00A40EB5">
          <w:rPr>
            <w:noProof/>
            <w:lang w:val="zh-TW"/>
          </w:rPr>
          <w:t>1</w:t>
        </w:r>
        <w:r>
          <w:fldChar w:fldCharType="end"/>
        </w:r>
      </w:p>
    </w:sdtContent>
  </w:sdt>
  <w:p w14:paraId="003B04B5" w14:textId="77777777" w:rsidR="00CC3C77" w:rsidRDefault="00CC3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2822" w14:textId="77777777" w:rsidR="00A40EB5" w:rsidRDefault="00A40EB5" w:rsidP="003E06D6">
      <w:r>
        <w:separator/>
      </w:r>
    </w:p>
  </w:footnote>
  <w:footnote w:type="continuationSeparator" w:id="0">
    <w:p w14:paraId="3F2B438C" w14:textId="77777777" w:rsidR="00A40EB5" w:rsidRDefault="00A40EB5" w:rsidP="003E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9D0"/>
    <w:multiLevelType w:val="hybridMultilevel"/>
    <w:tmpl w:val="2E4EF1EE"/>
    <w:lvl w:ilvl="0" w:tplc="EE76EB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21446"/>
    <w:multiLevelType w:val="multilevel"/>
    <w:tmpl w:val="59E28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E2522"/>
    <w:multiLevelType w:val="hybridMultilevel"/>
    <w:tmpl w:val="9E84BE3C"/>
    <w:lvl w:ilvl="0" w:tplc="CC02FC0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33"/>
    <w:rsid w:val="00000216"/>
    <w:rsid w:val="00001AA1"/>
    <w:rsid w:val="00006A98"/>
    <w:rsid w:val="00006AC1"/>
    <w:rsid w:val="00007858"/>
    <w:rsid w:val="000104FA"/>
    <w:rsid w:val="00014205"/>
    <w:rsid w:val="000143ED"/>
    <w:rsid w:val="000166CD"/>
    <w:rsid w:val="00020AD1"/>
    <w:rsid w:val="00022B56"/>
    <w:rsid w:val="000244E1"/>
    <w:rsid w:val="00025EB9"/>
    <w:rsid w:val="00026AF8"/>
    <w:rsid w:val="00026C22"/>
    <w:rsid w:val="00027B0B"/>
    <w:rsid w:val="0003107D"/>
    <w:rsid w:val="0003200F"/>
    <w:rsid w:val="000323E6"/>
    <w:rsid w:val="000326EB"/>
    <w:rsid w:val="000335BB"/>
    <w:rsid w:val="00034CBB"/>
    <w:rsid w:val="00036157"/>
    <w:rsid w:val="000366DE"/>
    <w:rsid w:val="000373DB"/>
    <w:rsid w:val="00044723"/>
    <w:rsid w:val="00054922"/>
    <w:rsid w:val="000606D0"/>
    <w:rsid w:val="00063773"/>
    <w:rsid w:val="00067148"/>
    <w:rsid w:val="0007350F"/>
    <w:rsid w:val="00080CC8"/>
    <w:rsid w:val="00092A74"/>
    <w:rsid w:val="00095BA5"/>
    <w:rsid w:val="00095D70"/>
    <w:rsid w:val="000A161D"/>
    <w:rsid w:val="000A4FB4"/>
    <w:rsid w:val="000A60B4"/>
    <w:rsid w:val="000A6B1E"/>
    <w:rsid w:val="000A7E46"/>
    <w:rsid w:val="000B7121"/>
    <w:rsid w:val="000C0F10"/>
    <w:rsid w:val="000D3448"/>
    <w:rsid w:val="000D545E"/>
    <w:rsid w:val="000D6726"/>
    <w:rsid w:val="000E395D"/>
    <w:rsid w:val="000E52D0"/>
    <w:rsid w:val="000E6263"/>
    <w:rsid w:val="000F018D"/>
    <w:rsid w:val="000F37EC"/>
    <w:rsid w:val="000F64E7"/>
    <w:rsid w:val="00106E65"/>
    <w:rsid w:val="00107B19"/>
    <w:rsid w:val="00107C29"/>
    <w:rsid w:val="001116BA"/>
    <w:rsid w:val="001124B3"/>
    <w:rsid w:val="0011411E"/>
    <w:rsid w:val="001165A7"/>
    <w:rsid w:val="00120508"/>
    <w:rsid w:val="001232E8"/>
    <w:rsid w:val="0012397A"/>
    <w:rsid w:val="001269F1"/>
    <w:rsid w:val="00126B59"/>
    <w:rsid w:val="0013247B"/>
    <w:rsid w:val="00132761"/>
    <w:rsid w:val="001329A4"/>
    <w:rsid w:val="00134CC6"/>
    <w:rsid w:val="00144CA6"/>
    <w:rsid w:val="001475C5"/>
    <w:rsid w:val="001522A7"/>
    <w:rsid w:val="00154BA9"/>
    <w:rsid w:val="001561A1"/>
    <w:rsid w:val="00163CCE"/>
    <w:rsid w:val="00164457"/>
    <w:rsid w:val="00164E90"/>
    <w:rsid w:val="00180170"/>
    <w:rsid w:val="00184E20"/>
    <w:rsid w:val="00185F10"/>
    <w:rsid w:val="001A0A4D"/>
    <w:rsid w:val="001A2573"/>
    <w:rsid w:val="001A2B00"/>
    <w:rsid w:val="001A2F3C"/>
    <w:rsid w:val="001A38A8"/>
    <w:rsid w:val="001A3FE3"/>
    <w:rsid w:val="001A7FAE"/>
    <w:rsid w:val="001B1F43"/>
    <w:rsid w:val="001B40D3"/>
    <w:rsid w:val="001C4140"/>
    <w:rsid w:val="001D4F0E"/>
    <w:rsid w:val="001E27F7"/>
    <w:rsid w:val="001E3232"/>
    <w:rsid w:val="001F05C6"/>
    <w:rsid w:val="001F3FC2"/>
    <w:rsid w:val="00200597"/>
    <w:rsid w:val="00200B18"/>
    <w:rsid w:val="00202D1A"/>
    <w:rsid w:val="002041E2"/>
    <w:rsid w:val="00204D44"/>
    <w:rsid w:val="00217FBA"/>
    <w:rsid w:val="00221DF7"/>
    <w:rsid w:val="0022229A"/>
    <w:rsid w:val="00223177"/>
    <w:rsid w:val="00223744"/>
    <w:rsid w:val="002265C6"/>
    <w:rsid w:val="002321C8"/>
    <w:rsid w:val="002356AD"/>
    <w:rsid w:val="00237669"/>
    <w:rsid w:val="00240B2D"/>
    <w:rsid w:val="00241BE6"/>
    <w:rsid w:val="00243407"/>
    <w:rsid w:val="00245103"/>
    <w:rsid w:val="0024591C"/>
    <w:rsid w:val="00247081"/>
    <w:rsid w:val="0025288D"/>
    <w:rsid w:val="0025395A"/>
    <w:rsid w:val="002633FB"/>
    <w:rsid w:val="00263CED"/>
    <w:rsid w:val="00265CCA"/>
    <w:rsid w:val="00267065"/>
    <w:rsid w:val="00273BC8"/>
    <w:rsid w:val="002805E1"/>
    <w:rsid w:val="002822CC"/>
    <w:rsid w:val="002826A2"/>
    <w:rsid w:val="002835F3"/>
    <w:rsid w:val="002A25EF"/>
    <w:rsid w:val="002A59A9"/>
    <w:rsid w:val="002A61A9"/>
    <w:rsid w:val="002A7940"/>
    <w:rsid w:val="002B24D3"/>
    <w:rsid w:val="002B6433"/>
    <w:rsid w:val="002D538A"/>
    <w:rsid w:val="002D60B3"/>
    <w:rsid w:val="002E1C73"/>
    <w:rsid w:val="002E3A19"/>
    <w:rsid w:val="002E4EB5"/>
    <w:rsid w:val="002E57A2"/>
    <w:rsid w:val="00301BEB"/>
    <w:rsid w:val="00305297"/>
    <w:rsid w:val="003052E8"/>
    <w:rsid w:val="003074B8"/>
    <w:rsid w:val="00317E57"/>
    <w:rsid w:val="00320F6F"/>
    <w:rsid w:val="003231EF"/>
    <w:rsid w:val="00325DDA"/>
    <w:rsid w:val="00331CC0"/>
    <w:rsid w:val="00332A91"/>
    <w:rsid w:val="003353A2"/>
    <w:rsid w:val="0033698E"/>
    <w:rsid w:val="00340E35"/>
    <w:rsid w:val="00341968"/>
    <w:rsid w:val="00346A66"/>
    <w:rsid w:val="00350AF1"/>
    <w:rsid w:val="003525CE"/>
    <w:rsid w:val="003536CA"/>
    <w:rsid w:val="00355010"/>
    <w:rsid w:val="00355403"/>
    <w:rsid w:val="00356F9B"/>
    <w:rsid w:val="00357599"/>
    <w:rsid w:val="00366390"/>
    <w:rsid w:val="00373E42"/>
    <w:rsid w:val="00375A54"/>
    <w:rsid w:val="00376BAC"/>
    <w:rsid w:val="003778DB"/>
    <w:rsid w:val="00380559"/>
    <w:rsid w:val="0038333D"/>
    <w:rsid w:val="00384C60"/>
    <w:rsid w:val="00385FEA"/>
    <w:rsid w:val="00387BCE"/>
    <w:rsid w:val="00392B95"/>
    <w:rsid w:val="0039656B"/>
    <w:rsid w:val="003B3994"/>
    <w:rsid w:val="003B3FF3"/>
    <w:rsid w:val="003B5277"/>
    <w:rsid w:val="003C022D"/>
    <w:rsid w:val="003C3FB5"/>
    <w:rsid w:val="003D1E9B"/>
    <w:rsid w:val="003D5E8F"/>
    <w:rsid w:val="003D796B"/>
    <w:rsid w:val="003E03E9"/>
    <w:rsid w:val="003E06D6"/>
    <w:rsid w:val="003E1A19"/>
    <w:rsid w:val="003E526F"/>
    <w:rsid w:val="003E635D"/>
    <w:rsid w:val="003F2742"/>
    <w:rsid w:val="003F346A"/>
    <w:rsid w:val="003F37B9"/>
    <w:rsid w:val="004063A3"/>
    <w:rsid w:val="00412ACF"/>
    <w:rsid w:val="004173FA"/>
    <w:rsid w:val="00424385"/>
    <w:rsid w:val="00431E1E"/>
    <w:rsid w:val="004421AE"/>
    <w:rsid w:val="0044341A"/>
    <w:rsid w:val="00443A3A"/>
    <w:rsid w:val="00445DC9"/>
    <w:rsid w:val="00452633"/>
    <w:rsid w:val="00454971"/>
    <w:rsid w:val="00457C80"/>
    <w:rsid w:val="00461495"/>
    <w:rsid w:val="004700D5"/>
    <w:rsid w:val="004746C9"/>
    <w:rsid w:val="004773E1"/>
    <w:rsid w:val="00482063"/>
    <w:rsid w:val="0048346F"/>
    <w:rsid w:val="00484F43"/>
    <w:rsid w:val="00497625"/>
    <w:rsid w:val="004A0686"/>
    <w:rsid w:val="004A18DE"/>
    <w:rsid w:val="004A201F"/>
    <w:rsid w:val="004A3D2E"/>
    <w:rsid w:val="004A41BE"/>
    <w:rsid w:val="004A41E2"/>
    <w:rsid w:val="004A4DBA"/>
    <w:rsid w:val="004A5694"/>
    <w:rsid w:val="004A7E7D"/>
    <w:rsid w:val="004A7FEC"/>
    <w:rsid w:val="004B79EA"/>
    <w:rsid w:val="004C02BF"/>
    <w:rsid w:val="004C05E1"/>
    <w:rsid w:val="004C2F0D"/>
    <w:rsid w:val="004C4B48"/>
    <w:rsid w:val="004D08B7"/>
    <w:rsid w:val="004D38C6"/>
    <w:rsid w:val="004D4684"/>
    <w:rsid w:val="004E2034"/>
    <w:rsid w:val="004E3F5F"/>
    <w:rsid w:val="004F1C27"/>
    <w:rsid w:val="004F412A"/>
    <w:rsid w:val="004F63A1"/>
    <w:rsid w:val="004F7C7B"/>
    <w:rsid w:val="005001A0"/>
    <w:rsid w:val="00503144"/>
    <w:rsid w:val="00506002"/>
    <w:rsid w:val="00506401"/>
    <w:rsid w:val="00507584"/>
    <w:rsid w:val="005106E1"/>
    <w:rsid w:val="00512DFB"/>
    <w:rsid w:val="00521734"/>
    <w:rsid w:val="005240A7"/>
    <w:rsid w:val="005304B1"/>
    <w:rsid w:val="00540844"/>
    <w:rsid w:val="00543238"/>
    <w:rsid w:val="00544DEC"/>
    <w:rsid w:val="00544E7B"/>
    <w:rsid w:val="00554653"/>
    <w:rsid w:val="005571CF"/>
    <w:rsid w:val="00560473"/>
    <w:rsid w:val="00560EC5"/>
    <w:rsid w:val="00560F5E"/>
    <w:rsid w:val="00563650"/>
    <w:rsid w:val="00566719"/>
    <w:rsid w:val="00573B96"/>
    <w:rsid w:val="00575E7F"/>
    <w:rsid w:val="00580EA6"/>
    <w:rsid w:val="00582340"/>
    <w:rsid w:val="0058441D"/>
    <w:rsid w:val="00584B5A"/>
    <w:rsid w:val="00584DAE"/>
    <w:rsid w:val="00591C8D"/>
    <w:rsid w:val="0059218B"/>
    <w:rsid w:val="00595CF8"/>
    <w:rsid w:val="00595F64"/>
    <w:rsid w:val="005A0587"/>
    <w:rsid w:val="005A0A1A"/>
    <w:rsid w:val="005B123E"/>
    <w:rsid w:val="005B43B6"/>
    <w:rsid w:val="005B6C79"/>
    <w:rsid w:val="005C1D07"/>
    <w:rsid w:val="005C5FA0"/>
    <w:rsid w:val="005C6C42"/>
    <w:rsid w:val="005C74C5"/>
    <w:rsid w:val="005D0EA6"/>
    <w:rsid w:val="005D1603"/>
    <w:rsid w:val="005D41FF"/>
    <w:rsid w:val="005D5679"/>
    <w:rsid w:val="005E754A"/>
    <w:rsid w:val="005F123E"/>
    <w:rsid w:val="005F3DD6"/>
    <w:rsid w:val="005F5698"/>
    <w:rsid w:val="005F584D"/>
    <w:rsid w:val="005F62F7"/>
    <w:rsid w:val="005F70F5"/>
    <w:rsid w:val="00602D77"/>
    <w:rsid w:val="0061029A"/>
    <w:rsid w:val="00613C36"/>
    <w:rsid w:val="00625D89"/>
    <w:rsid w:val="0062665C"/>
    <w:rsid w:val="0063421D"/>
    <w:rsid w:val="006354D9"/>
    <w:rsid w:val="00635636"/>
    <w:rsid w:val="00641D03"/>
    <w:rsid w:val="00644358"/>
    <w:rsid w:val="0064599B"/>
    <w:rsid w:val="00647704"/>
    <w:rsid w:val="00652611"/>
    <w:rsid w:val="006530B9"/>
    <w:rsid w:val="006548BF"/>
    <w:rsid w:val="00656DA7"/>
    <w:rsid w:val="0066591C"/>
    <w:rsid w:val="006700C4"/>
    <w:rsid w:val="00672F00"/>
    <w:rsid w:val="006736DD"/>
    <w:rsid w:val="006802B9"/>
    <w:rsid w:val="00691557"/>
    <w:rsid w:val="00692772"/>
    <w:rsid w:val="006944B4"/>
    <w:rsid w:val="006958DE"/>
    <w:rsid w:val="00697415"/>
    <w:rsid w:val="006A3D65"/>
    <w:rsid w:val="006A4073"/>
    <w:rsid w:val="006A53C4"/>
    <w:rsid w:val="006A5AE4"/>
    <w:rsid w:val="006B047B"/>
    <w:rsid w:val="006B0CDA"/>
    <w:rsid w:val="006B1FCB"/>
    <w:rsid w:val="006B6A90"/>
    <w:rsid w:val="006C0AA8"/>
    <w:rsid w:val="006C0F14"/>
    <w:rsid w:val="006C7ECB"/>
    <w:rsid w:val="006E38AE"/>
    <w:rsid w:val="006E5B69"/>
    <w:rsid w:val="006E6EA2"/>
    <w:rsid w:val="006F193B"/>
    <w:rsid w:val="006F2F5F"/>
    <w:rsid w:val="006F44AD"/>
    <w:rsid w:val="006F4D08"/>
    <w:rsid w:val="006F7DE7"/>
    <w:rsid w:val="00702FB9"/>
    <w:rsid w:val="00704C15"/>
    <w:rsid w:val="00704D2F"/>
    <w:rsid w:val="0070767F"/>
    <w:rsid w:val="00710D39"/>
    <w:rsid w:val="00713E5D"/>
    <w:rsid w:val="007160BF"/>
    <w:rsid w:val="00720430"/>
    <w:rsid w:val="00721DED"/>
    <w:rsid w:val="00722E56"/>
    <w:rsid w:val="0072728F"/>
    <w:rsid w:val="00730DE1"/>
    <w:rsid w:val="00735927"/>
    <w:rsid w:val="007379F7"/>
    <w:rsid w:val="007406F7"/>
    <w:rsid w:val="00750378"/>
    <w:rsid w:val="007503D3"/>
    <w:rsid w:val="00753E20"/>
    <w:rsid w:val="007616A0"/>
    <w:rsid w:val="007633C8"/>
    <w:rsid w:val="007641D5"/>
    <w:rsid w:val="007704B3"/>
    <w:rsid w:val="00771F3A"/>
    <w:rsid w:val="007750CE"/>
    <w:rsid w:val="0077558D"/>
    <w:rsid w:val="007826EB"/>
    <w:rsid w:val="00782954"/>
    <w:rsid w:val="00785ADF"/>
    <w:rsid w:val="00785DC9"/>
    <w:rsid w:val="007860F4"/>
    <w:rsid w:val="00792ACF"/>
    <w:rsid w:val="00792F74"/>
    <w:rsid w:val="007949F9"/>
    <w:rsid w:val="0079711F"/>
    <w:rsid w:val="007A243B"/>
    <w:rsid w:val="007A45FA"/>
    <w:rsid w:val="007A7B5D"/>
    <w:rsid w:val="007B3E07"/>
    <w:rsid w:val="007B40D1"/>
    <w:rsid w:val="007B5448"/>
    <w:rsid w:val="007B5D74"/>
    <w:rsid w:val="007C0334"/>
    <w:rsid w:val="007C152D"/>
    <w:rsid w:val="007C4BDE"/>
    <w:rsid w:val="007C6E4A"/>
    <w:rsid w:val="007D1965"/>
    <w:rsid w:val="007D2FDB"/>
    <w:rsid w:val="007D493D"/>
    <w:rsid w:val="007D6310"/>
    <w:rsid w:val="007D77E7"/>
    <w:rsid w:val="007D7D9E"/>
    <w:rsid w:val="007E3FD7"/>
    <w:rsid w:val="007E473E"/>
    <w:rsid w:val="007F5484"/>
    <w:rsid w:val="007F7CA1"/>
    <w:rsid w:val="0080034E"/>
    <w:rsid w:val="00801294"/>
    <w:rsid w:val="00803799"/>
    <w:rsid w:val="00813428"/>
    <w:rsid w:val="00813D14"/>
    <w:rsid w:val="00825B16"/>
    <w:rsid w:val="008304A4"/>
    <w:rsid w:val="00832D25"/>
    <w:rsid w:val="00835538"/>
    <w:rsid w:val="00835D1E"/>
    <w:rsid w:val="00842899"/>
    <w:rsid w:val="008432CA"/>
    <w:rsid w:val="00846930"/>
    <w:rsid w:val="00860C06"/>
    <w:rsid w:val="00865C83"/>
    <w:rsid w:val="008719BC"/>
    <w:rsid w:val="00872096"/>
    <w:rsid w:val="00875BCF"/>
    <w:rsid w:val="008762B2"/>
    <w:rsid w:val="00876DA8"/>
    <w:rsid w:val="0088039C"/>
    <w:rsid w:val="0088104F"/>
    <w:rsid w:val="00882958"/>
    <w:rsid w:val="008831F6"/>
    <w:rsid w:val="00896CC4"/>
    <w:rsid w:val="008A1AD0"/>
    <w:rsid w:val="008A3864"/>
    <w:rsid w:val="008A6C6E"/>
    <w:rsid w:val="008B1D79"/>
    <w:rsid w:val="008C3F40"/>
    <w:rsid w:val="008D27D8"/>
    <w:rsid w:val="008D4139"/>
    <w:rsid w:val="008F5C74"/>
    <w:rsid w:val="00900834"/>
    <w:rsid w:val="00901C9B"/>
    <w:rsid w:val="00902B18"/>
    <w:rsid w:val="009068F2"/>
    <w:rsid w:val="009113CD"/>
    <w:rsid w:val="009170E3"/>
    <w:rsid w:val="00917CE6"/>
    <w:rsid w:val="0092006B"/>
    <w:rsid w:val="0092218C"/>
    <w:rsid w:val="00926EE3"/>
    <w:rsid w:val="00926F94"/>
    <w:rsid w:val="0093083C"/>
    <w:rsid w:val="009344CF"/>
    <w:rsid w:val="00941FEA"/>
    <w:rsid w:val="009442E0"/>
    <w:rsid w:val="00944EE0"/>
    <w:rsid w:val="00950EB7"/>
    <w:rsid w:val="00950F48"/>
    <w:rsid w:val="00950FBB"/>
    <w:rsid w:val="00951CDB"/>
    <w:rsid w:val="0095344A"/>
    <w:rsid w:val="00955FEC"/>
    <w:rsid w:val="009573AC"/>
    <w:rsid w:val="00960CE1"/>
    <w:rsid w:val="00967AFC"/>
    <w:rsid w:val="0097002A"/>
    <w:rsid w:val="0097239D"/>
    <w:rsid w:val="0097263E"/>
    <w:rsid w:val="009774D1"/>
    <w:rsid w:val="00993280"/>
    <w:rsid w:val="00995381"/>
    <w:rsid w:val="009964AC"/>
    <w:rsid w:val="009A0C61"/>
    <w:rsid w:val="009B3DCA"/>
    <w:rsid w:val="009B5C5B"/>
    <w:rsid w:val="009C111E"/>
    <w:rsid w:val="009D2B46"/>
    <w:rsid w:val="009D6C98"/>
    <w:rsid w:val="009E1D52"/>
    <w:rsid w:val="009E2072"/>
    <w:rsid w:val="009E2DF5"/>
    <w:rsid w:val="009E5D37"/>
    <w:rsid w:val="009E6392"/>
    <w:rsid w:val="009F3EC6"/>
    <w:rsid w:val="009F460C"/>
    <w:rsid w:val="00A0253B"/>
    <w:rsid w:val="00A027AF"/>
    <w:rsid w:val="00A0294B"/>
    <w:rsid w:val="00A03358"/>
    <w:rsid w:val="00A0641C"/>
    <w:rsid w:val="00A13466"/>
    <w:rsid w:val="00A14B5D"/>
    <w:rsid w:val="00A15604"/>
    <w:rsid w:val="00A15F15"/>
    <w:rsid w:val="00A22730"/>
    <w:rsid w:val="00A325BD"/>
    <w:rsid w:val="00A354EB"/>
    <w:rsid w:val="00A37B07"/>
    <w:rsid w:val="00A40EB5"/>
    <w:rsid w:val="00A4276A"/>
    <w:rsid w:val="00A46F5C"/>
    <w:rsid w:val="00A46FB0"/>
    <w:rsid w:val="00A55F76"/>
    <w:rsid w:val="00A6046E"/>
    <w:rsid w:val="00A63664"/>
    <w:rsid w:val="00A63BF2"/>
    <w:rsid w:val="00A65836"/>
    <w:rsid w:val="00A65D8C"/>
    <w:rsid w:val="00A66920"/>
    <w:rsid w:val="00A734FF"/>
    <w:rsid w:val="00A74566"/>
    <w:rsid w:val="00A75997"/>
    <w:rsid w:val="00A847BC"/>
    <w:rsid w:val="00A84E63"/>
    <w:rsid w:val="00A87CB5"/>
    <w:rsid w:val="00A9548B"/>
    <w:rsid w:val="00A96310"/>
    <w:rsid w:val="00AA2A51"/>
    <w:rsid w:val="00AB70B4"/>
    <w:rsid w:val="00AC120C"/>
    <w:rsid w:val="00AC51E9"/>
    <w:rsid w:val="00AC5E30"/>
    <w:rsid w:val="00AC6CA0"/>
    <w:rsid w:val="00AD3B83"/>
    <w:rsid w:val="00AD4E2B"/>
    <w:rsid w:val="00AE0E61"/>
    <w:rsid w:val="00AE2C40"/>
    <w:rsid w:val="00AE3F6B"/>
    <w:rsid w:val="00AE712A"/>
    <w:rsid w:val="00AE7C88"/>
    <w:rsid w:val="00AF17A9"/>
    <w:rsid w:val="00AF58F7"/>
    <w:rsid w:val="00AF790E"/>
    <w:rsid w:val="00B00A85"/>
    <w:rsid w:val="00B062E8"/>
    <w:rsid w:val="00B10736"/>
    <w:rsid w:val="00B17605"/>
    <w:rsid w:val="00B23FD1"/>
    <w:rsid w:val="00B26A32"/>
    <w:rsid w:val="00B30C2E"/>
    <w:rsid w:val="00B33256"/>
    <w:rsid w:val="00B40C8C"/>
    <w:rsid w:val="00B44220"/>
    <w:rsid w:val="00B46ACE"/>
    <w:rsid w:val="00B561C2"/>
    <w:rsid w:val="00B605B1"/>
    <w:rsid w:val="00B6342D"/>
    <w:rsid w:val="00B64DEB"/>
    <w:rsid w:val="00B67AFF"/>
    <w:rsid w:val="00B7592C"/>
    <w:rsid w:val="00B8400A"/>
    <w:rsid w:val="00B84654"/>
    <w:rsid w:val="00B853F4"/>
    <w:rsid w:val="00B87620"/>
    <w:rsid w:val="00B90E23"/>
    <w:rsid w:val="00B91566"/>
    <w:rsid w:val="00B96ABB"/>
    <w:rsid w:val="00BA3E50"/>
    <w:rsid w:val="00BA4E0F"/>
    <w:rsid w:val="00BA574B"/>
    <w:rsid w:val="00BA6E33"/>
    <w:rsid w:val="00BB360F"/>
    <w:rsid w:val="00BC250E"/>
    <w:rsid w:val="00BD0E5F"/>
    <w:rsid w:val="00BE2246"/>
    <w:rsid w:val="00BE37E9"/>
    <w:rsid w:val="00BE48AF"/>
    <w:rsid w:val="00BE4EC5"/>
    <w:rsid w:val="00BE5FB3"/>
    <w:rsid w:val="00BF12B4"/>
    <w:rsid w:val="00C01333"/>
    <w:rsid w:val="00C025AD"/>
    <w:rsid w:val="00C07AEA"/>
    <w:rsid w:val="00C1435A"/>
    <w:rsid w:val="00C21612"/>
    <w:rsid w:val="00C21D0A"/>
    <w:rsid w:val="00C22D21"/>
    <w:rsid w:val="00C239A3"/>
    <w:rsid w:val="00C316C3"/>
    <w:rsid w:val="00C321A2"/>
    <w:rsid w:val="00C33214"/>
    <w:rsid w:val="00C36B18"/>
    <w:rsid w:val="00C36EA8"/>
    <w:rsid w:val="00C37C72"/>
    <w:rsid w:val="00C4000A"/>
    <w:rsid w:val="00C4031E"/>
    <w:rsid w:val="00C40B4F"/>
    <w:rsid w:val="00C41F2F"/>
    <w:rsid w:val="00C4257C"/>
    <w:rsid w:val="00C46F58"/>
    <w:rsid w:val="00C50BEE"/>
    <w:rsid w:val="00C53222"/>
    <w:rsid w:val="00C602D6"/>
    <w:rsid w:val="00C6282A"/>
    <w:rsid w:val="00C67386"/>
    <w:rsid w:val="00C67E6F"/>
    <w:rsid w:val="00C758F6"/>
    <w:rsid w:val="00C77A89"/>
    <w:rsid w:val="00C83368"/>
    <w:rsid w:val="00C8357D"/>
    <w:rsid w:val="00C84C01"/>
    <w:rsid w:val="00C92A48"/>
    <w:rsid w:val="00C97619"/>
    <w:rsid w:val="00CA4BDD"/>
    <w:rsid w:val="00CA5722"/>
    <w:rsid w:val="00CA7551"/>
    <w:rsid w:val="00CB1A72"/>
    <w:rsid w:val="00CB61DD"/>
    <w:rsid w:val="00CB6A26"/>
    <w:rsid w:val="00CC213C"/>
    <w:rsid w:val="00CC3C77"/>
    <w:rsid w:val="00CC5737"/>
    <w:rsid w:val="00CC7228"/>
    <w:rsid w:val="00CD0B0F"/>
    <w:rsid w:val="00CD2E48"/>
    <w:rsid w:val="00CD388B"/>
    <w:rsid w:val="00CD68C5"/>
    <w:rsid w:val="00CE7565"/>
    <w:rsid w:val="00CF21F1"/>
    <w:rsid w:val="00CF4CC9"/>
    <w:rsid w:val="00D03C72"/>
    <w:rsid w:val="00D04367"/>
    <w:rsid w:val="00D05638"/>
    <w:rsid w:val="00D12145"/>
    <w:rsid w:val="00D12BA9"/>
    <w:rsid w:val="00D1512C"/>
    <w:rsid w:val="00D16911"/>
    <w:rsid w:val="00D1776F"/>
    <w:rsid w:val="00D17C95"/>
    <w:rsid w:val="00D22135"/>
    <w:rsid w:val="00D2643E"/>
    <w:rsid w:val="00D3333D"/>
    <w:rsid w:val="00D352A8"/>
    <w:rsid w:val="00D357A7"/>
    <w:rsid w:val="00D37BDA"/>
    <w:rsid w:val="00D44339"/>
    <w:rsid w:val="00D469C5"/>
    <w:rsid w:val="00D5006C"/>
    <w:rsid w:val="00D50E42"/>
    <w:rsid w:val="00D51F9C"/>
    <w:rsid w:val="00D57422"/>
    <w:rsid w:val="00D61AC9"/>
    <w:rsid w:val="00D74DC1"/>
    <w:rsid w:val="00D816E0"/>
    <w:rsid w:val="00D8313A"/>
    <w:rsid w:val="00D84E77"/>
    <w:rsid w:val="00D8505C"/>
    <w:rsid w:val="00D86300"/>
    <w:rsid w:val="00D8674E"/>
    <w:rsid w:val="00D87FC9"/>
    <w:rsid w:val="00D94FF2"/>
    <w:rsid w:val="00DA270F"/>
    <w:rsid w:val="00DA3C2B"/>
    <w:rsid w:val="00DA5003"/>
    <w:rsid w:val="00DB47CB"/>
    <w:rsid w:val="00DB49DC"/>
    <w:rsid w:val="00DB5358"/>
    <w:rsid w:val="00DB7948"/>
    <w:rsid w:val="00DC0749"/>
    <w:rsid w:val="00DC19CD"/>
    <w:rsid w:val="00DD2F32"/>
    <w:rsid w:val="00DD5B0A"/>
    <w:rsid w:val="00DE3C3E"/>
    <w:rsid w:val="00DE7CF5"/>
    <w:rsid w:val="00DF54AC"/>
    <w:rsid w:val="00DF7864"/>
    <w:rsid w:val="00E03A74"/>
    <w:rsid w:val="00E03EF0"/>
    <w:rsid w:val="00E058DE"/>
    <w:rsid w:val="00E117A7"/>
    <w:rsid w:val="00E120B0"/>
    <w:rsid w:val="00E13B61"/>
    <w:rsid w:val="00E13E86"/>
    <w:rsid w:val="00E203FF"/>
    <w:rsid w:val="00E22D5D"/>
    <w:rsid w:val="00E23168"/>
    <w:rsid w:val="00E328DB"/>
    <w:rsid w:val="00E33565"/>
    <w:rsid w:val="00E36906"/>
    <w:rsid w:val="00E41A22"/>
    <w:rsid w:val="00E4687C"/>
    <w:rsid w:val="00E5289F"/>
    <w:rsid w:val="00E6246E"/>
    <w:rsid w:val="00E6511C"/>
    <w:rsid w:val="00E658C4"/>
    <w:rsid w:val="00E670D6"/>
    <w:rsid w:val="00E67509"/>
    <w:rsid w:val="00E67983"/>
    <w:rsid w:val="00E738D5"/>
    <w:rsid w:val="00E77AE5"/>
    <w:rsid w:val="00E8033F"/>
    <w:rsid w:val="00E80784"/>
    <w:rsid w:val="00E80969"/>
    <w:rsid w:val="00E87C03"/>
    <w:rsid w:val="00E934C5"/>
    <w:rsid w:val="00E948B6"/>
    <w:rsid w:val="00E9589B"/>
    <w:rsid w:val="00E95E65"/>
    <w:rsid w:val="00E96F09"/>
    <w:rsid w:val="00EA258B"/>
    <w:rsid w:val="00EB172E"/>
    <w:rsid w:val="00EB3144"/>
    <w:rsid w:val="00EC2C3C"/>
    <w:rsid w:val="00EC2E33"/>
    <w:rsid w:val="00EC4EAA"/>
    <w:rsid w:val="00EC7C7B"/>
    <w:rsid w:val="00ED40B0"/>
    <w:rsid w:val="00ED47AA"/>
    <w:rsid w:val="00ED78D9"/>
    <w:rsid w:val="00ED7EE8"/>
    <w:rsid w:val="00EE4FFB"/>
    <w:rsid w:val="00EE72FF"/>
    <w:rsid w:val="00EE7847"/>
    <w:rsid w:val="00F06E26"/>
    <w:rsid w:val="00F11BD8"/>
    <w:rsid w:val="00F15192"/>
    <w:rsid w:val="00F153A6"/>
    <w:rsid w:val="00F15F02"/>
    <w:rsid w:val="00F2204C"/>
    <w:rsid w:val="00F2617D"/>
    <w:rsid w:val="00F26829"/>
    <w:rsid w:val="00F34A2F"/>
    <w:rsid w:val="00F37778"/>
    <w:rsid w:val="00F37CE2"/>
    <w:rsid w:val="00F428C3"/>
    <w:rsid w:val="00F42EF9"/>
    <w:rsid w:val="00F47D2E"/>
    <w:rsid w:val="00F50DEE"/>
    <w:rsid w:val="00F520AA"/>
    <w:rsid w:val="00F520AD"/>
    <w:rsid w:val="00F621D7"/>
    <w:rsid w:val="00F71CFF"/>
    <w:rsid w:val="00F85233"/>
    <w:rsid w:val="00F86244"/>
    <w:rsid w:val="00F91429"/>
    <w:rsid w:val="00F960D6"/>
    <w:rsid w:val="00FA1E0E"/>
    <w:rsid w:val="00FA385A"/>
    <w:rsid w:val="00FA6ED1"/>
    <w:rsid w:val="00FA7917"/>
    <w:rsid w:val="00FB391C"/>
    <w:rsid w:val="00FB6179"/>
    <w:rsid w:val="00FB7368"/>
    <w:rsid w:val="00FC61DF"/>
    <w:rsid w:val="00FD624C"/>
    <w:rsid w:val="00FE3952"/>
    <w:rsid w:val="00FE6BF2"/>
    <w:rsid w:val="00FE7D3C"/>
    <w:rsid w:val="00FF09CA"/>
    <w:rsid w:val="00FF4DF3"/>
    <w:rsid w:val="00FF5445"/>
    <w:rsid w:val="00FF5EE6"/>
    <w:rsid w:val="00FF670B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A33A"/>
  <w15:chartTrackingRefBased/>
  <w15:docId w15:val="{F2B25A10-71B2-4364-B4C0-10911F3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022B56"/>
    <w:pPr>
      <w:widowControl/>
      <w:spacing w:line="240" w:lineRule="atLeast"/>
      <w:outlineLvl w:val="0"/>
    </w:pPr>
    <w:rPr>
      <w:rFonts w:ascii="PMingLiU" w:eastAsia="PMingLiU" w:hAnsi="PMingLiU" w:cs="Times New Roman"/>
      <w:kern w:val="36"/>
      <w:sz w:val="67"/>
      <w:szCs w:val="67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33"/>
    <w:pPr>
      <w:ind w:leftChars="200" w:left="480"/>
    </w:pPr>
  </w:style>
  <w:style w:type="paragraph" w:styleId="FootnoteText">
    <w:name w:val="footnote text"/>
    <w:basedOn w:val="Normal"/>
    <w:link w:val="FootnoteTextChar"/>
    <w:unhideWhenUsed/>
    <w:rsid w:val="003E06D6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06D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E06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st">
    <w:name w:val="st"/>
    <w:basedOn w:val="DefaultParagraphFont"/>
    <w:rsid w:val="00782954"/>
  </w:style>
  <w:style w:type="paragraph" w:styleId="Header">
    <w:name w:val="header"/>
    <w:basedOn w:val="Normal"/>
    <w:link w:val="HeaderChar"/>
    <w:uiPriority w:val="99"/>
    <w:unhideWhenUsed/>
    <w:rsid w:val="00554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465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465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7A8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7A89"/>
    <w:rPr>
      <w:i/>
      <w:iCs/>
    </w:rPr>
  </w:style>
  <w:style w:type="character" w:customStyle="1" w:styleId="article-headerdoilabel">
    <w:name w:val="article-header__doi__label"/>
    <w:basedOn w:val="DefaultParagraphFont"/>
    <w:rsid w:val="00000216"/>
  </w:style>
  <w:style w:type="character" w:styleId="CommentReference">
    <w:name w:val="annotation reference"/>
    <w:basedOn w:val="DefaultParagraphFont"/>
    <w:uiPriority w:val="99"/>
    <w:semiHidden/>
    <w:unhideWhenUsed/>
    <w:rsid w:val="009F46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6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6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6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E5B6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60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22B56"/>
    <w:rPr>
      <w:rFonts w:ascii="PMingLiU" w:eastAsia="PMingLiU" w:hAnsi="PMingLiU" w:cs="Times New Roman"/>
      <w:kern w:val="36"/>
      <w:sz w:val="67"/>
      <w:szCs w:val="6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2A94-DE69-4041-BFC5-661E053F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Chad Meyerhoefer</cp:lastModifiedBy>
  <cp:revision>2</cp:revision>
  <cp:lastPrinted>2020-07-25T07:22:00Z</cp:lastPrinted>
  <dcterms:created xsi:type="dcterms:W3CDTF">2020-07-25T18:50:00Z</dcterms:created>
  <dcterms:modified xsi:type="dcterms:W3CDTF">2020-07-25T18:50:00Z</dcterms:modified>
</cp:coreProperties>
</file>